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F3" w:rsidRPr="001D7C78" w:rsidRDefault="005874F3" w:rsidP="005874F3">
      <w:pPr>
        <w:ind w:right="4"/>
        <w:jc w:val="right"/>
        <w:rPr>
          <w:sz w:val="24"/>
          <w:szCs w:val="24"/>
        </w:rPr>
      </w:pPr>
    </w:p>
    <w:p w:rsidR="007E59AC" w:rsidRPr="007E59AC" w:rsidRDefault="005874F3" w:rsidP="007E59AC">
      <w:pPr>
        <w:jc w:val="center"/>
        <w:rPr>
          <w:rFonts w:ascii="Tahoma" w:eastAsia="Times New Roman" w:hAnsi="Tahoma" w:cs="Tahoma"/>
          <w:b/>
          <w:sz w:val="28"/>
          <w:szCs w:val="28"/>
          <w:lang w:val="it-IT"/>
        </w:rPr>
      </w:pPr>
      <w:r w:rsidRPr="001D7C78">
        <w:rPr>
          <w:rFonts w:ascii="Calibri" w:eastAsia="Calibri" w:hAnsi="Calibri" w:cs="Calibri"/>
          <w:sz w:val="24"/>
          <w:szCs w:val="24"/>
        </w:rPr>
        <w:t xml:space="preserve"> </w:t>
      </w:r>
      <w:r w:rsidR="007E59AC" w:rsidRPr="007E59AC">
        <w:rPr>
          <w:rFonts w:ascii="Tahoma" w:eastAsia="Times New Roman" w:hAnsi="Tahoma" w:cs="Tahoma"/>
          <w:b/>
          <w:sz w:val="28"/>
          <w:szCs w:val="28"/>
          <w:lang w:val="it-IT"/>
        </w:rPr>
        <w:t>Programma corso formazione per la qualifica di INSEGNANTE DI PRIMO LIVELLO TEN 01</w:t>
      </w:r>
    </w:p>
    <w:p w:rsidR="007E59AC" w:rsidRPr="007E59AC" w:rsidRDefault="007E59AC" w:rsidP="007E59AC">
      <w:pPr>
        <w:spacing w:after="200" w:line="276" w:lineRule="auto"/>
        <w:jc w:val="center"/>
        <w:rPr>
          <w:rFonts w:ascii="Tahoma" w:eastAsia="Times New Roman" w:hAnsi="Tahoma" w:cs="Tahoma"/>
          <w:sz w:val="22"/>
          <w:szCs w:val="22"/>
          <w:lang w:val="it-IT"/>
        </w:rPr>
      </w:pPr>
      <w:r w:rsidRPr="007E59AC">
        <w:rPr>
          <w:rFonts w:ascii="Tahoma" w:eastAsia="Times New Roman" w:hAnsi="Tahoma" w:cs="Tahoma"/>
          <w:sz w:val="22"/>
          <w:szCs w:val="22"/>
          <w:lang w:val="it-IT"/>
        </w:rPr>
        <w:t>(approvato e riportata nel regolamento tecnico del SETTORE di ATTIVITA’ TENNIS)</w:t>
      </w:r>
    </w:p>
    <w:tbl>
      <w:tblPr>
        <w:tblStyle w:val="Grigliatabella1"/>
        <w:tblW w:w="10768" w:type="dxa"/>
        <w:tblLook w:val="04A0" w:firstRow="1" w:lastRow="0" w:firstColumn="1" w:lastColumn="0" w:noHBand="0" w:noVBand="1"/>
      </w:tblPr>
      <w:tblGrid>
        <w:gridCol w:w="3596"/>
        <w:gridCol w:w="2250"/>
        <w:gridCol w:w="1804"/>
        <w:gridCol w:w="3118"/>
      </w:tblGrid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BLSD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18/02/2022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6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 xml:space="preserve">Dottoressa </w:t>
            </w:r>
            <w:proofErr w:type="spellStart"/>
            <w:r w:rsidRPr="007E59AC">
              <w:rPr>
                <w:rFonts w:ascii="Tahoma" w:hAnsi="Tahoma" w:cs="Tahoma"/>
              </w:rPr>
              <w:t>Cardellicchio</w:t>
            </w:r>
            <w:proofErr w:type="spellEnd"/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BENESSERE ORGANIZZATIVO E QUALITA’ DELLA RELAZIONE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19/02/2022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6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Professore Erasmo Palma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PROCESSI DI INSEGNAMENTO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19/02/2022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Professore Erasmo Palma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LA MOTIVAZIONE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20/02/2022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Professore Erasmo Palma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CENNI DI FISIOLOGIA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20/02/2022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Professore Erasmo Palma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CENNI DI ANATOMIA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20/02/2022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Professore Erasmo Palma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CENNI DI TRAUMATOLOGIA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18/02/2022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 xml:space="preserve">Dottoressa </w:t>
            </w:r>
            <w:proofErr w:type="spellStart"/>
            <w:r w:rsidRPr="007E59AC">
              <w:rPr>
                <w:rFonts w:ascii="Tahoma" w:hAnsi="Tahoma" w:cs="Tahoma"/>
              </w:rPr>
              <w:t>Cardellicchio</w:t>
            </w:r>
            <w:proofErr w:type="spellEnd"/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L'APPRENDIMENTO MOTORIO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20/02/2022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4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Professore Erasmo Palma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FONDAMENTALI DEL TENNIS (Pratica)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26/02/2022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8 ore</w:t>
            </w:r>
          </w:p>
          <w:p w:rsidR="007E59AC" w:rsidRPr="007E59AC" w:rsidRDefault="007E59AC" w:rsidP="007E59A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Maestro Aprile Luigi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METODO UISP TENNIS IN RELAZIONE AD ALTRE METODOLOGIE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27/02/2022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Maestro Aprile Luigi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LESIONI MIDOLLARI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27/02/2022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 xml:space="preserve">Dottoressa </w:t>
            </w:r>
            <w:proofErr w:type="spellStart"/>
            <w:r w:rsidRPr="007E59AC">
              <w:rPr>
                <w:rFonts w:ascii="Tahoma" w:hAnsi="Tahoma" w:cs="Tahoma"/>
              </w:rPr>
              <w:t>Cardellicchio</w:t>
            </w:r>
            <w:proofErr w:type="spellEnd"/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IL TENNIS A DUE RIMBALZI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27/02/2022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4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Maestro Aprile Luigi</w:t>
            </w:r>
          </w:p>
        </w:tc>
      </w:tr>
      <w:tr w:rsidR="007E59AC" w:rsidRPr="007E59AC" w:rsidTr="007E59AC">
        <w:tc>
          <w:tcPr>
            <w:tcW w:w="3596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FONDAMENTALI DI PADEL (Pratica)</w:t>
            </w:r>
          </w:p>
        </w:tc>
        <w:tc>
          <w:tcPr>
            <w:tcW w:w="2250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28/02/2022</w:t>
            </w:r>
          </w:p>
        </w:tc>
        <w:tc>
          <w:tcPr>
            <w:tcW w:w="1804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8 ore</w:t>
            </w:r>
          </w:p>
        </w:tc>
        <w:tc>
          <w:tcPr>
            <w:tcW w:w="3118" w:type="dxa"/>
          </w:tcPr>
          <w:p w:rsidR="007E59AC" w:rsidRPr="007E59AC" w:rsidRDefault="007E59AC" w:rsidP="007E59AC">
            <w:pPr>
              <w:rPr>
                <w:rFonts w:ascii="Tahoma" w:hAnsi="Tahoma" w:cs="Tahoma"/>
              </w:rPr>
            </w:pPr>
            <w:r w:rsidRPr="007E59AC">
              <w:rPr>
                <w:rFonts w:ascii="Tahoma" w:hAnsi="Tahoma" w:cs="Tahoma"/>
              </w:rPr>
              <w:t>Maestro Barba Alessandro</w:t>
            </w:r>
          </w:p>
        </w:tc>
      </w:tr>
    </w:tbl>
    <w:p w:rsidR="007E59AC" w:rsidRDefault="007E59AC" w:rsidP="007E59AC">
      <w:pPr>
        <w:spacing w:after="200" w:line="276" w:lineRule="auto"/>
        <w:rPr>
          <w:rFonts w:ascii="Tahoma" w:eastAsia="Times New Roman" w:hAnsi="Tahoma" w:cs="Tahoma"/>
          <w:sz w:val="22"/>
          <w:szCs w:val="22"/>
          <w:lang w:val="it-IT"/>
        </w:rPr>
      </w:pPr>
    </w:p>
    <w:p w:rsidR="007F2943" w:rsidRPr="007F2943" w:rsidRDefault="007F2943" w:rsidP="007F2943">
      <w:pPr>
        <w:spacing w:after="200" w:line="276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lang w:val="it-IT"/>
        </w:rPr>
        <w:t xml:space="preserve">Gli incontri formativi si svolgeranno presso </w:t>
      </w:r>
      <w:r w:rsidRPr="007F2943">
        <w:rPr>
          <w:rFonts w:ascii="Tahoma" w:eastAsia="Times New Roman" w:hAnsi="Tahoma" w:cs="Tahoma"/>
          <w:sz w:val="22"/>
          <w:szCs w:val="22"/>
        </w:rPr>
        <w:t xml:space="preserve">LA CONCA SPORT CLUB Via </w:t>
      </w:r>
      <w:proofErr w:type="spellStart"/>
      <w:r w:rsidRPr="007F2943">
        <w:rPr>
          <w:rFonts w:ascii="Tahoma" w:eastAsia="Times New Roman" w:hAnsi="Tahoma" w:cs="Tahoma"/>
          <w:sz w:val="22"/>
          <w:szCs w:val="22"/>
        </w:rPr>
        <w:t>Scarfoglio</w:t>
      </w:r>
      <w:proofErr w:type="spellEnd"/>
      <w:r w:rsidRPr="007F2943">
        <w:rPr>
          <w:rFonts w:ascii="Tahoma" w:eastAsia="Times New Roman" w:hAnsi="Tahoma" w:cs="Tahoma"/>
          <w:sz w:val="22"/>
          <w:szCs w:val="22"/>
        </w:rPr>
        <w:t xml:space="preserve"> 7 Napoli</w:t>
      </w:r>
    </w:p>
    <w:p w:rsidR="007F2943" w:rsidRPr="007F2943" w:rsidRDefault="007F2943" w:rsidP="007E59AC">
      <w:pPr>
        <w:spacing w:after="200" w:line="276" w:lineRule="auto"/>
        <w:rPr>
          <w:rFonts w:ascii="Tahoma" w:eastAsia="Times New Roman" w:hAnsi="Tahoma" w:cs="Tahoma"/>
          <w:sz w:val="22"/>
          <w:szCs w:val="22"/>
        </w:rPr>
      </w:pPr>
      <w:bookmarkStart w:id="0" w:name="_GoBack"/>
      <w:bookmarkEnd w:id="0"/>
    </w:p>
    <w:p w:rsidR="007E59AC" w:rsidRPr="007E59AC" w:rsidRDefault="007E59AC" w:rsidP="007E59AC">
      <w:pPr>
        <w:spacing w:after="200" w:line="276" w:lineRule="auto"/>
        <w:rPr>
          <w:rFonts w:ascii="Tahoma" w:eastAsia="Times New Roman" w:hAnsi="Tahoma" w:cs="Tahoma"/>
          <w:sz w:val="22"/>
          <w:szCs w:val="22"/>
          <w:lang w:val="it-IT"/>
        </w:rPr>
      </w:pP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t>La figura prevede una base di competenze e conoscenze atte a proporre l’apprendimento del tennis primario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a bambini ed adulti.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Età minima richiesta 18 anni. E’ necessario il diploma di scuola media superiore.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Per accedere al corso di formazione è richiesta una prova di ammissione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Prova di ammissione al corso Insegnante di 1° livello: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sym w:font="Symbol" w:char="F0B7"/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t xml:space="preserve"> questionario scritto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sym w:font="Symbol" w:char="F0B7"/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t xml:space="preserve"> prova di gioco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Entrambe le prove sono obbligatorie per tutti i partecipanti.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TIROCINO: minimo 20 ore</w:t>
      </w:r>
      <w:r w:rsidRPr="007E59AC">
        <w:rPr>
          <w:rFonts w:ascii="Tahoma" w:eastAsia="Times New Roman" w:hAnsi="Tahoma" w:cs="Tahoma"/>
          <w:color w:val="000000"/>
          <w:sz w:val="22"/>
          <w:szCs w:val="22"/>
          <w:lang w:val="it-IT"/>
        </w:rPr>
        <w:br/>
        <w:t>VERIFICA: SI (scritto, orale e pratico)</w:t>
      </w:r>
    </w:p>
    <w:p w:rsidR="005874F3" w:rsidRPr="001D7C78" w:rsidRDefault="005874F3" w:rsidP="005874F3">
      <w:pPr>
        <w:spacing w:after="161" w:line="259" w:lineRule="auto"/>
        <w:rPr>
          <w:sz w:val="24"/>
          <w:szCs w:val="24"/>
        </w:rPr>
      </w:pPr>
    </w:p>
    <w:sectPr w:rsidR="005874F3" w:rsidRPr="001D7C78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5F" w:rsidRDefault="0040435F">
      <w:r>
        <w:separator/>
      </w:r>
    </w:p>
  </w:endnote>
  <w:endnote w:type="continuationSeparator" w:id="0">
    <w:p w:rsidR="0040435F" w:rsidRDefault="0040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653DDA">
      <w:tc>
        <w:tcPr>
          <w:tcW w:w="800" w:type="dxa"/>
        </w:tcPr>
        <w:p w:rsidR="00653DDA" w:rsidRDefault="00653DDA"/>
      </w:tc>
      <w:tc>
        <w:tcPr>
          <w:tcW w:w="8000" w:type="dxa"/>
        </w:tcPr>
        <w:p w:rsidR="00653DDA" w:rsidRDefault="00170DE5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653DDA" w:rsidRDefault="005874F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5F" w:rsidRDefault="0040435F">
      <w:r>
        <w:separator/>
      </w:r>
    </w:p>
  </w:footnote>
  <w:footnote w:type="continuationSeparator" w:id="0">
    <w:p w:rsidR="0040435F" w:rsidRDefault="0040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653DDA">
      <w:tc>
        <w:tcPr>
          <w:tcW w:w="1000" w:type="dxa"/>
        </w:tcPr>
        <w:p w:rsidR="00653DDA" w:rsidRDefault="005874F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53DDA" w:rsidRDefault="00170DE5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E87"/>
    <w:multiLevelType w:val="hybridMultilevel"/>
    <w:tmpl w:val="24E48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223"/>
    <w:multiLevelType w:val="hybridMultilevel"/>
    <w:tmpl w:val="376C7C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DA"/>
    <w:rsid w:val="00167927"/>
    <w:rsid w:val="00170DE5"/>
    <w:rsid w:val="002856F4"/>
    <w:rsid w:val="0040435F"/>
    <w:rsid w:val="005874F3"/>
    <w:rsid w:val="00653DDA"/>
    <w:rsid w:val="007E59AC"/>
    <w:rsid w:val="007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3539B"/>
  <w15:docId w15:val="{28D2E4D7-B17C-47CE-A91C-BC3413B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74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4F3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7E59A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B3FA-96FA-4072-93B3-60CB861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2022-01-07T08:18:00Z</dcterms:created>
  <dcterms:modified xsi:type="dcterms:W3CDTF">2022-01-07T08:19:00Z</dcterms:modified>
  <cp:category/>
</cp:coreProperties>
</file>