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F854" w14:textId="77777777" w:rsidR="009B5833" w:rsidRDefault="009B5833" w:rsidP="008B5A16">
      <w:pPr>
        <w:pStyle w:val="Corpodeltesto2"/>
        <w:ind w:left="0"/>
        <w:rPr>
          <w:sz w:val="48"/>
          <w:szCs w:val="48"/>
        </w:rPr>
      </w:pPr>
    </w:p>
    <w:p w14:paraId="226995B2" w14:textId="77777777" w:rsidR="009B5833" w:rsidRDefault="009B5833" w:rsidP="008B5A16">
      <w:pPr>
        <w:pStyle w:val="Corpodeltesto2"/>
        <w:ind w:left="0"/>
        <w:rPr>
          <w:sz w:val="48"/>
          <w:szCs w:val="48"/>
        </w:rPr>
      </w:pPr>
      <w:r>
        <w:rPr>
          <w:sz w:val="48"/>
          <w:szCs w:val="48"/>
        </w:rPr>
        <w:t>Comunicazioni 2014</w:t>
      </w:r>
    </w:p>
    <w:p w14:paraId="47A085B6" w14:textId="77777777" w:rsidR="008B5A16" w:rsidRDefault="008B5A16" w:rsidP="008B5A16">
      <w:pPr>
        <w:pStyle w:val="Corpodeltesto2"/>
        <w:ind w:left="0"/>
        <w:rPr>
          <w:sz w:val="48"/>
          <w:szCs w:val="48"/>
        </w:rPr>
      </w:pPr>
    </w:p>
    <w:p w14:paraId="74366BDC" w14:textId="77777777" w:rsidR="008B5A16" w:rsidRDefault="009B5833" w:rsidP="008B5A16">
      <w:pPr>
        <w:pStyle w:val="Corpodeltesto2"/>
        <w:ind w:left="0"/>
        <w:rPr>
          <w:b/>
          <w:sz w:val="36"/>
          <w:szCs w:val="36"/>
          <w:u w:val="single"/>
        </w:rPr>
      </w:pPr>
      <w:r w:rsidRPr="008B5A16">
        <w:rPr>
          <w:b/>
          <w:sz w:val="36"/>
          <w:szCs w:val="36"/>
          <w:u w:val="single"/>
        </w:rPr>
        <w:t xml:space="preserve">Alle Società di Skateboard UISP </w:t>
      </w:r>
    </w:p>
    <w:p w14:paraId="66D4C178" w14:textId="77777777" w:rsidR="009B5833" w:rsidRPr="008B5A16" w:rsidRDefault="009B5833" w:rsidP="008B5A16">
      <w:pPr>
        <w:pStyle w:val="Corpodeltesto2"/>
        <w:ind w:left="0"/>
        <w:rPr>
          <w:b/>
          <w:sz w:val="36"/>
          <w:szCs w:val="36"/>
          <w:u w:val="single"/>
        </w:rPr>
      </w:pPr>
      <w:r>
        <w:rPr>
          <w:sz w:val="36"/>
          <w:szCs w:val="36"/>
        </w:rPr>
        <w:t>Per garantire la collaborazione</w:t>
      </w:r>
      <w:proofErr w:type="gramStart"/>
      <w:r>
        <w:rPr>
          <w:sz w:val="36"/>
          <w:szCs w:val="36"/>
        </w:rPr>
        <w:t xml:space="preserve">  </w:t>
      </w:r>
      <w:proofErr w:type="gramEnd"/>
    </w:p>
    <w:p w14:paraId="0B0EFDD3" w14:textId="77777777" w:rsidR="009B5833" w:rsidRDefault="009B5833" w:rsidP="008B5A16">
      <w:pPr>
        <w:pStyle w:val="Corpodeltesto2"/>
        <w:numPr>
          <w:ilvl w:val="0"/>
          <w:numId w:val="3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Entro il 31 Marzo comunicare data delle Gare Regionali UISP o altre Gare o Trofei UISP</w:t>
      </w:r>
      <w:r w:rsidR="008B5A16">
        <w:rPr>
          <w:sz w:val="36"/>
          <w:szCs w:val="36"/>
        </w:rPr>
        <w:t>;</w:t>
      </w:r>
      <w:proofErr w:type="gramEnd"/>
    </w:p>
    <w:p w14:paraId="592C4A56" w14:textId="77777777" w:rsidR="009B5833" w:rsidRPr="008B5A16" w:rsidRDefault="009B5833" w:rsidP="008B5A16">
      <w:pPr>
        <w:pStyle w:val="Corpodeltesto2"/>
        <w:numPr>
          <w:ilvl w:val="0"/>
          <w:numId w:val="3"/>
        </w:numPr>
        <w:tabs>
          <w:tab w:val="left" w:pos="709"/>
        </w:tabs>
        <w:ind w:left="142" w:firstLine="142"/>
        <w:rPr>
          <w:sz w:val="36"/>
          <w:szCs w:val="36"/>
        </w:rPr>
      </w:pPr>
      <w:r w:rsidRPr="008B5A16">
        <w:rPr>
          <w:sz w:val="36"/>
          <w:szCs w:val="36"/>
        </w:rPr>
        <w:t>Candidature per Organizzare GARA NAZIONALE 2014</w:t>
      </w:r>
      <w:proofErr w:type="gramStart"/>
      <w:r w:rsidRPr="008B5A16">
        <w:rPr>
          <w:sz w:val="36"/>
          <w:szCs w:val="36"/>
        </w:rPr>
        <w:t xml:space="preserve">   </w:t>
      </w:r>
      <w:proofErr w:type="gramEnd"/>
    </w:p>
    <w:p w14:paraId="132CB869" w14:textId="77777777" w:rsidR="008B5A16" w:rsidRDefault="008B5A16" w:rsidP="008B5A16">
      <w:pPr>
        <w:pStyle w:val="Corpodeltesto2"/>
        <w:ind w:left="0"/>
        <w:rPr>
          <w:sz w:val="36"/>
          <w:szCs w:val="36"/>
        </w:rPr>
      </w:pPr>
    </w:p>
    <w:p w14:paraId="35AB4E97" w14:textId="77777777" w:rsidR="009B5833" w:rsidRPr="008B5A16" w:rsidRDefault="009B5833" w:rsidP="008B5A16">
      <w:pPr>
        <w:pStyle w:val="Corpodeltesto2"/>
        <w:ind w:left="0"/>
        <w:rPr>
          <w:b/>
          <w:sz w:val="36"/>
          <w:szCs w:val="36"/>
          <w:u w:val="single"/>
        </w:rPr>
      </w:pPr>
      <w:r w:rsidRPr="008B5A16">
        <w:rPr>
          <w:b/>
          <w:sz w:val="36"/>
          <w:szCs w:val="36"/>
          <w:u w:val="single"/>
        </w:rPr>
        <w:t>Agli Istruttori-Allenatori UISP Skateboard</w:t>
      </w:r>
    </w:p>
    <w:p w14:paraId="07F2C469" w14:textId="77777777" w:rsidR="009B5833" w:rsidRDefault="008B5A16" w:rsidP="008B5A16">
      <w:pPr>
        <w:pStyle w:val="Corpodeltesto2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e</w:t>
      </w:r>
      <w:r w:rsidR="009B5833">
        <w:rPr>
          <w:sz w:val="36"/>
          <w:szCs w:val="36"/>
        </w:rPr>
        <w:t>ntro</w:t>
      </w:r>
      <w:proofErr w:type="gramEnd"/>
      <w:r w:rsidR="009B5833">
        <w:rPr>
          <w:sz w:val="36"/>
          <w:szCs w:val="36"/>
        </w:rPr>
        <w:t xml:space="preserve"> il 31Marzo richiedere personalmente al proprio Comitato UISP il cartellino tecnico 2014, poi provvederò ad invia</w:t>
      </w:r>
      <w:r>
        <w:rPr>
          <w:sz w:val="36"/>
          <w:szCs w:val="36"/>
        </w:rPr>
        <w:t>rlo o consegnarlo personalmente;</w:t>
      </w:r>
    </w:p>
    <w:p w14:paraId="0765A38D" w14:textId="77777777" w:rsidR="009B5833" w:rsidRPr="00876B95" w:rsidRDefault="008B5A16" w:rsidP="00876B95">
      <w:pPr>
        <w:pStyle w:val="Corpodeltesto2"/>
        <w:numPr>
          <w:ilvl w:val="0"/>
          <w:numId w:val="2"/>
        </w:num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r w:rsidR="009B5833" w:rsidRPr="008B5A16">
        <w:rPr>
          <w:sz w:val="36"/>
          <w:szCs w:val="36"/>
        </w:rPr>
        <w:t>a</w:t>
      </w:r>
      <w:proofErr w:type="gramEnd"/>
      <w:r w:rsidR="009B5833" w:rsidRPr="008B5A16">
        <w:rPr>
          <w:sz w:val="36"/>
          <w:szCs w:val="36"/>
        </w:rPr>
        <w:t xml:space="preserve"> venerdì 11 Aprile ore 17 a domen</w:t>
      </w:r>
      <w:r>
        <w:rPr>
          <w:sz w:val="36"/>
          <w:szCs w:val="36"/>
        </w:rPr>
        <w:t xml:space="preserve">ica 13 ore 17  a Firenze </w:t>
      </w:r>
      <w:r w:rsidR="009B5833" w:rsidRPr="008B5A16">
        <w:rPr>
          <w:sz w:val="36"/>
          <w:szCs w:val="36"/>
        </w:rPr>
        <w:t>si terrà lo STAGE-AGGIORNAMENTO Istruttori Skateboard UISP</w:t>
      </w:r>
      <w:r>
        <w:rPr>
          <w:sz w:val="36"/>
          <w:szCs w:val="36"/>
        </w:rPr>
        <w:t>.</w:t>
      </w:r>
      <w:r w:rsidR="00876B95">
        <w:rPr>
          <w:sz w:val="36"/>
          <w:szCs w:val="36"/>
        </w:rPr>
        <w:t xml:space="preserve"> </w:t>
      </w:r>
      <w:bookmarkStart w:id="0" w:name="_GoBack"/>
      <w:bookmarkEnd w:id="0"/>
      <w:r w:rsidR="009B5833" w:rsidRPr="00876B95">
        <w:rPr>
          <w:sz w:val="36"/>
          <w:szCs w:val="36"/>
        </w:rPr>
        <w:t>Iscrizioni e soggiorni limitati con un minimo di spesa</w:t>
      </w:r>
    </w:p>
    <w:p w14:paraId="613FFC90" w14:textId="77777777" w:rsidR="009B5833" w:rsidRDefault="009B5833">
      <w:pPr>
        <w:pStyle w:val="Corpodeltesto2"/>
        <w:rPr>
          <w:sz w:val="36"/>
          <w:szCs w:val="36"/>
        </w:rPr>
      </w:pPr>
      <w:r>
        <w:rPr>
          <w:sz w:val="36"/>
          <w:szCs w:val="36"/>
        </w:rPr>
        <w:t>Info mara@skateparkfirenze.it</w:t>
      </w:r>
    </w:p>
    <w:p w14:paraId="6EC8FDD2" w14:textId="77777777" w:rsidR="009B5833" w:rsidRPr="008B5A16" w:rsidRDefault="008B5A16" w:rsidP="008B5A16">
      <w:pPr>
        <w:pStyle w:val="Corpodeltesto2"/>
        <w:rPr>
          <w:sz w:val="36"/>
          <w:szCs w:val="36"/>
        </w:rPr>
      </w:pPr>
      <w:r>
        <w:rPr>
          <w:sz w:val="36"/>
          <w:szCs w:val="36"/>
        </w:rPr>
        <w:t>1Marzo 2014.</w:t>
      </w:r>
    </w:p>
    <w:sectPr w:rsidR="009B5833" w:rsidRPr="008B5A16" w:rsidSect="009B5833">
      <w:headerReference w:type="default" r:id="rId8"/>
      <w:footerReference w:type="default" r:id="rId9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4DBA" w14:textId="77777777" w:rsidR="009B5833" w:rsidRDefault="009B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E8517BE" w14:textId="77777777" w:rsidR="009B5833" w:rsidRDefault="009B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3CF36D" w14:textId="77777777" w:rsidR="009B5833" w:rsidRDefault="009B5833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Lega Nazionale </w:t>
    </w:r>
    <w:proofErr w:type="gramStart"/>
    <w:r>
      <w:rPr>
        <w:rFonts w:ascii="Arial Narrow" w:hAnsi="Arial Narrow" w:cs="Arial Narrow"/>
        <w:b/>
        <w:bCs/>
        <w:color w:val="007934"/>
        <w:sz w:val="20"/>
        <w:szCs w:val="20"/>
      </w:rPr>
      <w:t>Pattinaggio</w:t>
    </w:r>
    <w:proofErr w:type="gramEnd"/>
  </w:p>
  <w:p w14:paraId="58537071" w14:textId="77777777" w:rsidR="009B5833" w:rsidRDefault="009B5833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Arial Narrow" w:hAnsi="Arial Narrow" w:cs="Arial Narrow"/>
        <w:color w:val="007934"/>
        <w:sz w:val="16"/>
        <w:szCs w:val="16"/>
      </w:rPr>
      <w:t xml:space="preserve">40121 Bologna (BO) - Via Riva Reno, 75/III - Tel. +39.051.228390 - Fax. +39.051.225203 - e-mail: </w:t>
    </w:r>
    <w:hyperlink r:id="rId1" w:history="1">
      <w:r>
        <w:rPr>
          <w:rStyle w:val="Collegamentoipertestuale"/>
          <w:rFonts w:ascii="Arial Narrow" w:hAnsi="Arial Narrow" w:cs="Arial Narrow"/>
          <w:sz w:val="16"/>
          <w:szCs w:val="16"/>
        </w:rPr>
        <w:t>pattinaggio@uisp.it</w:t>
      </w:r>
    </w:hyperlink>
    <w:r>
      <w:rPr>
        <w:rFonts w:ascii="Arial Narrow" w:hAnsi="Arial Narrow" w:cs="Arial Narrow"/>
        <w:color w:val="007934"/>
        <w:sz w:val="16"/>
        <w:szCs w:val="16"/>
      </w:rPr>
      <w:t xml:space="preserve">- </w:t>
    </w:r>
    <w:hyperlink r:id="rId2" w:history="1">
      <w:r>
        <w:rPr>
          <w:rStyle w:val="Collegamentoipertestuale"/>
          <w:rFonts w:ascii="Arial Narrow" w:hAnsi="Arial Narrow" w:cs="Arial Narrow"/>
          <w:sz w:val="16"/>
          <w:szCs w:val="16"/>
        </w:rPr>
        <w:t>www.uisp.it/pattinaggio</w:t>
      </w:r>
    </w:hyperlink>
    <w:r>
      <w:rPr>
        <w:rFonts w:ascii="Arial Narrow" w:hAnsi="Arial Narrow" w:cs="Arial Narrow"/>
        <w:color w:val="007934"/>
        <w:sz w:val="16"/>
        <w:szCs w:val="16"/>
      </w:rPr>
      <w:t>- C.F.97029170582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5581" w14:textId="77777777" w:rsidR="009B5833" w:rsidRDefault="009B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74BD02B" w14:textId="77777777" w:rsidR="009B5833" w:rsidRDefault="009B5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1623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  <w:gridCol w:w="1984"/>
    </w:tblGrid>
    <w:tr w:rsidR="009B5833" w14:paraId="035C9F7B" w14:textId="77777777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4ED67203" w14:textId="77777777" w:rsidR="009B5833" w:rsidRDefault="00C00C56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  <w:r>
            <w:rPr>
              <w:noProof/>
            </w:rPr>
            <w:pict w14:anchorId="1ACCFB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49" type="#_x0000_t75" style="position:absolute;margin-left:88.35pt;margin-top:231.2pt;width:300pt;height:300pt;z-index:-251658752;mso-wrap-edited:f;mso-position-horizontal-relative:margin;mso-position-vertical-relative:margin">
                <v:imagedata r:id="rId1" o:title="" gain="35389f" blacklevel="22938f"/>
                <w10:wrap anchorx="margin" anchory="margin"/>
                <w10:anchorlock/>
              </v:shape>
            </w:pict>
          </w:r>
          <w:r w:rsidR="008B5A16">
            <w:rPr>
              <w:rFonts w:ascii="Times New Roman" w:hAnsi="Times New Roman" w:cs="Times New Roman"/>
              <w:noProof/>
            </w:rPr>
            <w:drawing>
              <wp:inline distT="0" distB="0" distL="0" distR="0" wp14:anchorId="44DBC29E" wp14:editId="3DC5F22D">
                <wp:extent cx="1469390" cy="904240"/>
                <wp:effectExtent l="0" t="0" r="3810" b="1016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13E0B8CF" w14:textId="77777777" w:rsidR="009B5833" w:rsidRDefault="009B5833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  <w:t>LEGA NAZIONALE PATTINAGGIO</w:t>
          </w:r>
        </w:p>
        <w:p w14:paraId="2F1E8DE7" w14:textId="77777777" w:rsidR="009B5833" w:rsidRDefault="009B5833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  <w:t>Settore Skateboard</w:t>
          </w:r>
        </w:p>
        <w:p w14:paraId="4236B34E" w14:textId="77777777" w:rsidR="009B5833" w:rsidRDefault="009B5833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47898FC0" w14:textId="77777777" w:rsidR="009B5833" w:rsidRDefault="009B5833">
          <w:pPr>
            <w:widowControl w:val="0"/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</w:tc>
    </w:tr>
  </w:tbl>
  <w:p w14:paraId="135EE649" w14:textId="77777777" w:rsidR="009B5833" w:rsidRDefault="009B5833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0BC"/>
    <w:multiLevelType w:val="hybridMultilevel"/>
    <w:tmpl w:val="A404C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49B0"/>
    <w:multiLevelType w:val="hybridMultilevel"/>
    <w:tmpl w:val="865AAF56"/>
    <w:lvl w:ilvl="0" w:tplc="DC30C5D8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cs="Wingdings" w:hint="default"/>
      </w:rPr>
    </w:lvl>
  </w:abstractNum>
  <w:abstractNum w:abstractNumId="2">
    <w:nsid w:val="5E9965D6"/>
    <w:multiLevelType w:val="hybridMultilevel"/>
    <w:tmpl w:val="26DABD6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33"/>
    <w:rsid w:val="00876B95"/>
    <w:rsid w:val="008B5A16"/>
    <w:rsid w:val="009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6F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Pr>
      <w:rFonts w:ascii="Cambria" w:hAnsi="Cambria" w:cs="Cambria"/>
      <w:sz w:val="24"/>
      <w:szCs w:val="24"/>
    </w:rPr>
  </w:style>
  <w:style w:type="character" w:customStyle="1" w:styleId="CarattereCarattere1">
    <w:name w:val="Carattere Carattere1"/>
    <w:basedOn w:val="Caratterepredefinitoparagrafo"/>
    <w:uiPriority w:val="99"/>
    <w:rPr>
      <w:rFonts w:ascii="Cambria" w:hAnsi="Cambria" w:cs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Pr>
      <w:rFonts w:ascii="Cambria" w:hAnsi="Cambria" w:cs="Cambria"/>
      <w:sz w:val="24"/>
      <w:szCs w:val="24"/>
    </w:rPr>
  </w:style>
  <w:style w:type="character" w:customStyle="1" w:styleId="CarattereCarattere">
    <w:name w:val="Carattere Carattere"/>
    <w:basedOn w:val="Caratterepredefinitoparagrafo"/>
    <w:uiPriority w:val="99"/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atterepredefinitoparagrafo"/>
    <w:uiPriority w:val="99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pBdr>
        <w:left w:val="single" w:sz="18" w:space="3" w:color="CCCCCC"/>
      </w:pBdr>
      <w:spacing w:after="240"/>
      <w:ind w:left="96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Pr>
      <w:rFonts w:ascii="Cambria" w:hAnsi="Cambria" w:cs="Cambria"/>
      <w:sz w:val="24"/>
      <w:szCs w:val="24"/>
    </w:rPr>
  </w:style>
  <w:style w:type="character" w:customStyle="1" w:styleId="CarattereCarattere1">
    <w:name w:val="Carattere Carattere1"/>
    <w:basedOn w:val="Caratterepredefinitoparagrafo"/>
    <w:uiPriority w:val="99"/>
    <w:rPr>
      <w:rFonts w:ascii="Cambria" w:hAnsi="Cambria" w:cs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Pr>
      <w:rFonts w:ascii="Cambria" w:hAnsi="Cambria" w:cs="Cambria"/>
      <w:sz w:val="24"/>
      <w:szCs w:val="24"/>
    </w:rPr>
  </w:style>
  <w:style w:type="character" w:customStyle="1" w:styleId="CarattereCarattere">
    <w:name w:val="Carattere Carattere"/>
    <w:basedOn w:val="Caratterepredefinitoparagrafo"/>
    <w:uiPriority w:val="99"/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atterepredefinitoparagrafo"/>
    <w:uiPriority w:val="99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pBdr>
        <w:left w:val="single" w:sz="18" w:space="3" w:color="CCCCCC"/>
      </w:pBdr>
      <w:spacing w:after="240"/>
      <w:ind w:left="96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tinaggio@uisp.it" TargetMode="External"/><Relationship Id="rId2" Type="http://schemas.openxmlformats.org/officeDocument/2006/relationships/hyperlink" Target="http://www.uisp.it/pattinagg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Gara Regionale UISP Skatebaord </dc:title>
  <dc:subject/>
  <dc:creator>Lorenzo Marabini</dc:creator>
  <cp:keywords/>
  <dc:description/>
  <cp:lastModifiedBy>Rinaldo Buratta</cp:lastModifiedBy>
  <cp:revision>2</cp:revision>
  <cp:lastPrinted>2014-03-04T09:39:00Z</cp:lastPrinted>
  <dcterms:created xsi:type="dcterms:W3CDTF">2014-03-04T09:45:00Z</dcterms:created>
  <dcterms:modified xsi:type="dcterms:W3CDTF">2014-03-04T09:45:00Z</dcterms:modified>
</cp:coreProperties>
</file>