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B" w:rsidRDefault="00395A21">
      <w:r w:rsidRPr="00395A21">
        <w:t>http://www.uisp.it/nazionale/pagina/i-vantaggi-per-i-soci</w:t>
      </w:r>
      <w:bookmarkStart w:id="0" w:name="_GoBack"/>
      <w:bookmarkEnd w:id="0"/>
    </w:p>
    <w:sectPr w:rsidR="00E41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21"/>
    <w:rsid w:val="00395A21"/>
    <w:rsid w:val="00E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2018-05-15T08:48:00Z</dcterms:created>
  <dcterms:modified xsi:type="dcterms:W3CDTF">2018-05-15T08:49:00Z</dcterms:modified>
</cp:coreProperties>
</file>