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D8E4C" w14:textId="195D16AA" w:rsidR="004E12BF" w:rsidRDefault="004E12BF" w:rsidP="004E12BF">
      <w:pPr>
        <w:ind w:left="-1134" w:right="-1134"/>
        <w:jc w:val="center"/>
        <w:rPr>
          <w:b/>
          <w:bCs/>
          <w:sz w:val="28"/>
          <w:szCs w:val="28"/>
          <w:u w:val="single"/>
        </w:rPr>
      </w:pPr>
      <w:r w:rsidRPr="008E7975">
        <w:rPr>
          <w:noProof/>
        </w:rPr>
        <w:drawing>
          <wp:anchor distT="0" distB="0" distL="114300" distR="114300" simplePos="0" relativeHeight="251658240" behindDoc="1" locked="0" layoutInCell="1" allowOverlap="1" wp14:anchorId="77C4EC52" wp14:editId="0FCD6C29">
            <wp:simplePos x="0" y="0"/>
            <wp:positionH relativeFrom="column">
              <wp:posOffset>-796291</wp:posOffset>
            </wp:positionH>
            <wp:positionV relativeFrom="paragraph">
              <wp:posOffset>-912495</wp:posOffset>
            </wp:positionV>
            <wp:extent cx="7617621" cy="10742295"/>
            <wp:effectExtent l="0" t="0" r="2540" b="1905"/>
            <wp:wrapNone/>
            <wp:docPr id="1" name="Immagine 1" descr="Copertina Cal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ertina Calci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32381" cy="10763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8AAB0" w14:textId="77777777" w:rsidR="004E12BF" w:rsidRDefault="004E12BF" w:rsidP="004E12BF">
      <w:pPr>
        <w:ind w:left="-1134" w:right="-1134"/>
        <w:jc w:val="center"/>
        <w:rPr>
          <w:b/>
          <w:bCs/>
          <w:sz w:val="28"/>
          <w:szCs w:val="28"/>
          <w:u w:val="single"/>
        </w:rPr>
      </w:pPr>
    </w:p>
    <w:p w14:paraId="02C8FACF" w14:textId="77777777" w:rsidR="004E12BF" w:rsidRDefault="004E12BF" w:rsidP="004E12BF">
      <w:pPr>
        <w:ind w:left="-1134" w:right="-1134"/>
        <w:jc w:val="center"/>
        <w:rPr>
          <w:b/>
          <w:bCs/>
          <w:sz w:val="28"/>
          <w:szCs w:val="28"/>
          <w:u w:val="single"/>
        </w:rPr>
      </w:pPr>
    </w:p>
    <w:p w14:paraId="734A8BA5" w14:textId="77777777" w:rsidR="004E12BF" w:rsidRDefault="004E12BF" w:rsidP="004E12BF">
      <w:pPr>
        <w:ind w:left="-1134" w:right="-1134"/>
        <w:jc w:val="center"/>
        <w:rPr>
          <w:b/>
          <w:bCs/>
          <w:sz w:val="28"/>
          <w:szCs w:val="28"/>
          <w:u w:val="single"/>
        </w:rPr>
      </w:pPr>
    </w:p>
    <w:p w14:paraId="0DDC3ED8" w14:textId="77777777" w:rsidR="004E12BF" w:rsidRDefault="004E12BF" w:rsidP="004E12BF">
      <w:pPr>
        <w:ind w:left="-1134" w:right="-1134"/>
        <w:jc w:val="center"/>
        <w:rPr>
          <w:b/>
          <w:bCs/>
          <w:sz w:val="28"/>
          <w:szCs w:val="28"/>
          <w:u w:val="single"/>
        </w:rPr>
      </w:pPr>
    </w:p>
    <w:p w14:paraId="55639F49" w14:textId="77777777" w:rsidR="004E12BF" w:rsidRDefault="004E12BF" w:rsidP="004E12BF">
      <w:pPr>
        <w:ind w:left="-1134" w:right="-1134"/>
        <w:jc w:val="center"/>
        <w:rPr>
          <w:b/>
          <w:bCs/>
          <w:sz w:val="28"/>
          <w:szCs w:val="28"/>
          <w:u w:val="single"/>
        </w:rPr>
      </w:pPr>
    </w:p>
    <w:p w14:paraId="69E2A3E9" w14:textId="77777777" w:rsidR="004E12BF" w:rsidRDefault="004E12BF" w:rsidP="004E12BF">
      <w:pPr>
        <w:ind w:left="-1134" w:right="-1134"/>
        <w:jc w:val="center"/>
        <w:rPr>
          <w:b/>
          <w:bCs/>
          <w:sz w:val="28"/>
          <w:szCs w:val="28"/>
          <w:u w:val="single"/>
        </w:rPr>
      </w:pPr>
    </w:p>
    <w:p w14:paraId="36B70D2B" w14:textId="77777777" w:rsidR="004E12BF" w:rsidRDefault="004E12BF" w:rsidP="004E12BF">
      <w:pPr>
        <w:ind w:left="-1134" w:right="-1134"/>
        <w:jc w:val="center"/>
        <w:rPr>
          <w:b/>
          <w:bCs/>
          <w:sz w:val="28"/>
          <w:szCs w:val="28"/>
          <w:u w:val="single"/>
        </w:rPr>
      </w:pPr>
    </w:p>
    <w:p w14:paraId="2780F733" w14:textId="77777777" w:rsidR="004E12BF" w:rsidRDefault="004E12BF" w:rsidP="004E12BF">
      <w:pPr>
        <w:ind w:left="-1134" w:right="-1134"/>
        <w:jc w:val="center"/>
        <w:rPr>
          <w:b/>
          <w:bCs/>
          <w:sz w:val="28"/>
          <w:szCs w:val="28"/>
          <w:u w:val="single"/>
        </w:rPr>
      </w:pPr>
    </w:p>
    <w:p w14:paraId="19982B6F" w14:textId="77777777" w:rsidR="004E12BF" w:rsidRDefault="004E12BF" w:rsidP="004E12BF">
      <w:pPr>
        <w:ind w:left="-1134" w:right="-1134"/>
        <w:jc w:val="center"/>
        <w:rPr>
          <w:b/>
          <w:bCs/>
          <w:sz w:val="28"/>
          <w:szCs w:val="28"/>
          <w:u w:val="single"/>
        </w:rPr>
      </w:pPr>
    </w:p>
    <w:p w14:paraId="7DC6F4DF" w14:textId="77777777" w:rsidR="004E12BF" w:rsidRDefault="004E12BF" w:rsidP="004E12BF">
      <w:pPr>
        <w:ind w:left="-1134" w:right="-1134"/>
        <w:jc w:val="center"/>
        <w:rPr>
          <w:b/>
          <w:bCs/>
          <w:sz w:val="28"/>
          <w:szCs w:val="28"/>
          <w:u w:val="single"/>
        </w:rPr>
      </w:pPr>
    </w:p>
    <w:p w14:paraId="54AD0E04" w14:textId="77777777" w:rsidR="004E12BF" w:rsidRDefault="004E12BF" w:rsidP="004E12BF">
      <w:pPr>
        <w:ind w:left="-1134" w:right="-1134"/>
        <w:jc w:val="center"/>
        <w:rPr>
          <w:b/>
          <w:bCs/>
          <w:sz w:val="28"/>
          <w:szCs w:val="28"/>
          <w:u w:val="single"/>
        </w:rPr>
      </w:pPr>
    </w:p>
    <w:p w14:paraId="0DFF84CD" w14:textId="77777777" w:rsidR="004E12BF" w:rsidRDefault="004E12BF" w:rsidP="004E12BF">
      <w:pPr>
        <w:ind w:left="-1134" w:right="-1134"/>
        <w:jc w:val="center"/>
        <w:rPr>
          <w:b/>
          <w:bCs/>
          <w:sz w:val="28"/>
          <w:szCs w:val="28"/>
          <w:u w:val="single"/>
        </w:rPr>
      </w:pPr>
    </w:p>
    <w:p w14:paraId="1E965BAE" w14:textId="77777777" w:rsidR="004E12BF" w:rsidRDefault="004E12BF" w:rsidP="004E12BF">
      <w:pPr>
        <w:ind w:left="-1134" w:right="-1134"/>
        <w:jc w:val="center"/>
        <w:rPr>
          <w:b/>
          <w:bCs/>
          <w:sz w:val="28"/>
          <w:szCs w:val="28"/>
          <w:u w:val="single"/>
        </w:rPr>
      </w:pPr>
    </w:p>
    <w:p w14:paraId="0947E653" w14:textId="77777777" w:rsidR="004E12BF" w:rsidRDefault="004E12BF" w:rsidP="004E12BF">
      <w:pPr>
        <w:ind w:left="-1134" w:right="-1134"/>
        <w:jc w:val="center"/>
        <w:rPr>
          <w:b/>
          <w:bCs/>
          <w:sz w:val="28"/>
          <w:szCs w:val="28"/>
          <w:u w:val="single"/>
        </w:rPr>
      </w:pPr>
    </w:p>
    <w:p w14:paraId="265BB5E7" w14:textId="77777777" w:rsidR="004E12BF" w:rsidRDefault="004E12BF" w:rsidP="004E12BF">
      <w:pPr>
        <w:ind w:left="-1134" w:right="-1134"/>
        <w:jc w:val="center"/>
        <w:rPr>
          <w:b/>
          <w:bCs/>
          <w:sz w:val="28"/>
          <w:szCs w:val="28"/>
          <w:u w:val="single"/>
        </w:rPr>
      </w:pPr>
    </w:p>
    <w:p w14:paraId="275E17CA" w14:textId="77777777" w:rsidR="004E12BF" w:rsidRDefault="004E12BF" w:rsidP="004E12BF">
      <w:pPr>
        <w:ind w:left="-1134" w:right="-1134"/>
        <w:jc w:val="center"/>
        <w:rPr>
          <w:b/>
          <w:bCs/>
          <w:sz w:val="28"/>
          <w:szCs w:val="28"/>
          <w:u w:val="single"/>
        </w:rPr>
      </w:pPr>
    </w:p>
    <w:p w14:paraId="5FC3750D" w14:textId="77777777" w:rsidR="004E12BF" w:rsidRDefault="004E12BF" w:rsidP="004E12BF">
      <w:pPr>
        <w:ind w:left="-1134" w:right="-1134"/>
        <w:jc w:val="center"/>
        <w:rPr>
          <w:b/>
          <w:bCs/>
          <w:sz w:val="28"/>
          <w:szCs w:val="28"/>
          <w:u w:val="single"/>
        </w:rPr>
      </w:pPr>
    </w:p>
    <w:p w14:paraId="686E574D" w14:textId="77777777" w:rsidR="004E12BF" w:rsidRDefault="004E12BF" w:rsidP="004E12BF">
      <w:pPr>
        <w:ind w:left="-1134" w:right="-1134"/>
        <w:jc w:val="center"/>
        <w:rPr>
          <w:b/>
          <w:bCs/>
          <w:sz w:val="28"/>
          <w:szCs w:val="28"/>
          <w:u w:val="single"/>
        </w:rPr>
      </w:pPr>
    </w:p>
    <w:p w14:paraId="6C180E2B" w14:textId="77777777" w:rsidR="004E12BF" w:rsidRDefault="004E12BF" w:rsidP="004E12BF">
      <w:pPr>
        <w:ind w:left="-1134" w:right="-1134"/>
        <w:jc w:val="center"/>
        <w:rPr>
          <w:b/>
          <w:bCs/>
          <w:sz w:val="28"/>
          <w:szCs w:val="28"/>
          <w:u w:val="single"/>
        </w:rPr>
      </w:pPr>
    </w:p>
    <w:p w14:paraId="71E488B8" w14:textId="77777777" w:rsidR="004E12BF" w:rsidRDefault="004E12BF" w:rsidP="004E12BF">
      <w:pPr>
        <w:ind w:left="-1134" w:right="-1134"/>
        <w:jc w:val="center"/>
        <w:rPr>
          <w:b/>
          <w:bCs/>
          <w:sz w:val="28"/>
          <w:szCs w:val="28"/>
          <w:u w:val="single"/>
        </w:rPr>
      </w:pPr>
    </w:p>
    <w:p w14:paraId="675DF9D8" w14:textId="77777777" w:rsidR="004E12BF" w:rsidRDefault="004E12BF" w:rsidP="004E12BF">
      <w:pPr>
        <w:ind w:left="-1134" w:right="-1134"/>
        <w:jc w:val="center"/>
        <w:rPr>
          <w:b/>
          <w:bCs/>
          <w:sz w:val="28"/>
          <w:szCs w:val="28"/>
          <w:u w:val="single"/>
        </w:rPr>
      </w:pPr>
    </w:p>
    <w:p w14:paraId="1B46CF2E" w14:textId="77777777" w:rsidR="004E12BF" w:rsidRDefault="004E12BF" w:rsidP="004E12BF">
      <w:pPr>
        <w:ind w:left="-1134" w:right="-1134"/>
        <w:jc w:val="center"/>
        <w:rPr>
          <w:b/>
          <w:bCs/>
          <w:sz w:val="28"/>
          <w:szCs w:val="28"/>
          <w:u w:val="single"/>
        </w:rPr>
      </w:pPr>
    </w:p>
    <w:p w14:paraId="0686C6EB" w14:textId="77777777" w:rsidR="004E12BF" w:rsidRDefault="004E12BF" w:rsidP="004E12BF">
      <w:pPr>
        <w:ind w:left="-1134" w:right="-1134"/>
        <w:jc w:val="center"/>
        <w:rPr>
          <w:b/>
          <w:bCs/>
          <w:sz w:val="28"/>
          <w:szCs w:val="28"/>
          <w:u w:val="single"/>
        </w:rPr>
      </w:pPr>
    </w:p>
    <w:p w14:paraId="7B89E97A" w14:textId="77777777" w:rsidR="004E12BF" w:rsidRDefault="004E12BF" w:rsidP="004E12BF">
      <w:pPr>
        <w:ind w:left="-1134" w:right="-1134"/>
        <w:jc w:val="center"/>
        <w:rPr>
          <w:b/>
          <w:bCs/>
          <w:sz w:val="28"/>
          <w:szCs w:val="28"/>
          <w:u w:val="single"/>
        </w:rPr>
      </w:pPr>
    </w:p>
    <w:p w14:paraId="74CEF1CA" w14:textId="77777777" w:rsidR="004E12BF" w:rsidRDefault="004E12BF" w:rsidP="004E12BF">
      <w:pPr>
        <w:ind w:left="-1134" w:right="-1134"/>
        <w:jc w:val="center"/>
        <w:rPr>
          <w:b/>
          <w:bCs/>
          <w:sz w:val="28"/>
          <w:szCs w:val="28"/>
          <w:u w:val="single"/>
        </w:rPr>
      </w:pPr>
    </w:p>
    <w:p w14:paraId="421ED7FB" w14:textId="77777777" w:rsidR="004E12BF" w:rsidRDefault="004E12BF" w:rsidP="004E12BF">
      <w:pPr>
        <w:ind w:left="-1134" w:right="-1134"/>
        <w:jc w:val="center"/>
        <w:rPr>
          <w:b/>
          <w:bCs/>
          <w:sz w:val="28"/>
          <w:szCs w:val="28"/>
          <w:u w:val="single"/>
        </w:rPr>
      </w:pPr>
    </w:p>
    <w:p w14:paraId="34508CEE" w14:textId="77777777" w:rsidR="004E12BF" w:rsidRDefault="004E12BF" w:rsidP="004E12BF">
      <w:pPr>
        <w:ind w:left="-1134" w:right="-1134"/>
        <w:jc w:val="center"/>
        <w:rPr>
          <w:b/>
          <w:bCs/>
          <w:sz w:val="28"/>
          <w:szCs w:val="28"/>
          <w:u w:val="single"/>
        </w:rPr>
      </w:pPr>
    </w:p>
    <w:p w14:paraId="113B4AA6" w14:textId="77777777" w:rsidR="004E12BF" w:rsidRDefault="004E12BF" w:rsidP="004E12BF">
      <w:pPr>
        <w:ind w:left="-1134" w:right="-1134"/>
        <w:jc w:val="center"/>
        <w:rPr>
          <w:b/>
          <w:bCs/>
          <w:sz w:val="28"/>
          <w:szCs w:val="28"/>
          <w:u w:val="single"/>
        </w:rPr>
      </w:pPr>
    </w:p>
    <w:p w14:paraId="2AAB8105" w14:textId="77777777" w:rsidR="004E12BF" w:rsidRDefault="004E12BF" w:rsidP="004E12BF">
      <w:pPr>
        <w:ind w:left="-1134" w:right="-1134"/>
        <w:jc w:val="center"/>
        <w:rPr>
          <w:b/>
          <w:bCs/>
          <w:sz w:val="28"/>
          <w:szCs w:val="28"/>
          <w:u w:val="single"/>
        </w:rPr>
      </w:pPr>
    </w:p>
    <w:p w14:paraId="108177EF" w14:textId="77777777" w:rsidR="004E12BF" w:rsidRDefault="004E12BF" w:rsidP="004E12BF">
      <w:pPr>
        <w:ind w:left="-1134" w:right="-1134"/>
        <w:jc w:val="center"/>
        <w:rPr>
          <w:b/>
          <w:bCs/>
          <w:sz w:val="28"/>
          <w:szCs w:val="28"/>
          <w:u w:val="single"/>
        </w:rPr>
      </w:pPr>
    </w:p>
    <w:p w14:paraId="51E2BA81" w14:textId="77777777" w:rsidR="004E12BF" w:rsidRDefault="004E12BF" w:rsidP="004E12BF">
      <w:pPr>
        <w:ind w:left="-1134" w:right="-1134"/>
        <w:jc w:val="center"/>
        <w:rPr>
          <w:b/>
          <w:bCs/>
          <w:sz w:val="28"/>
          <w:szCs w:val="28"/>
          <w:u w:val="single"/>
        </w:rPr>
      </w:pPr>
    </w:p>
    <w:p w14:paraId="0219C6ED" w14:textId="77777777" w:rsidR="004E12BF" w:rsidRDefault="004E12BF" w:rsidP="004E12BF">
      <w:pPr>
        <w:ind w:left="-1134" w:right="-1134"/>
        <w:jc w:val="center"/>
        <w:rPr>
          <w:b/>
          <w:bCs/>
          <w:sz w:val="28"/>
          <w:szCs w:val="28"/>
          <w:u w:val="single"/>
        </w:rPr>
      </w:pPr>
    </w:p>
    <w:p w14:paraId="31F12054" w14:textId="77777777" w:rsidR="004E12BF" w:rsidRDefault="004E12BF" w:rsidP="004E12BF">
      <w:pPr>
        <w:ind w:left="-1134" w:right="-1134"/>
        <w:jc w:val="center"/>
        <w:rPr>
          <w:b/>
          <w:bCs/>
          <w:sz w:val="28"/>
          <w:szCs w:val="28"/>
          <w:u w:val="single"/>
        </w:rPr>
      </w:pPr>
    </w:p>
    <w:p w14:paraId="0A721322" w14:textId="77777777" w:rsidR="004E12BF" w:rsidRDefault="004E12BF" w:rsidP="004E12BF">
      <w:pPr>
        <w:ind w:left="-1134" w:right="-1134"/>
        <w:jc w:val="center"/>
        <w:rPr>
          <w:b/>
          <w:bCs/>
          <w:sz w:val="28"/>
          <w:szCs w:val="28"/>
          <w:u w:val="single"/>
        </w:rPr>
      </w:pPr>
    </w:p>
    <w:p w14:paraId="5554B6F3" w14:textId="77777777" w:rsidR="004E12BF" w:rsidRDefault="004E12BF" w:rsidP="004E12BF">
      <w:pPr>
        <w:ind w:left="-1134" w:right="-1134"/>
        <w:jc w:val="center"/>
        <w:rPr>
          <w:b/>
          <w:bCs/>
          <w:sz w:val="28"/>
          <w:szCs w:val="28"/>
          <w:u w:val="single"/>
        </w:rPr>
      </w:pPr>
    </w:p>
    <w:p w14:paraId="2DFB5993" w14:textId="77777777" w:rsidR="004E12BF" w:rsidRDefault="004E12BF" w:rsidP="004E12BF">
      <w:pPr>
        <w:ind w:left="-1134" w:right="-1134"/>
        <w:jc w:val="center"/>
        <w:rPr>
          <w:b/>
          <w:bCs/>
          <w:sz w:val="28"/>
          <w:szCs w:val="28"/>
          <w:u w:val="single"/>
        </w:rPr>
      </w:pPr>
    </w:p>
    <w:p w14:paraId="1EA83951" w14:textId="77777777" w:rsidR="004E12BF" w:rsidRDefault="004E12BF" w:rsidP="004E12BF">
      <w:pPr>
        <w:ind w:left="-1134" w:right="-1134"/>
        <w:jc w:val="center"/>
        <w:rPr>
          <w:b/>
          <w:bCs/>
          <w:sz w:val="28"/>
          <w:szCs w:val="28"/>
          <w:u w:val="single"/>
        </w:rPr>
      </w:pPr>
    </w:p>
    <w:p w14:paraId="36AB94E5" w14:textId="77777777" w:rsidR="004E12BF" w:rsidRDefault="004E12BF" w:rsidP="004E12BF">
      <w:pPr>
        <w:ind w:left="-1134" w:right="-1134"/>
        <w:jc w:val="center"/>
        <w:rPr>
          <w:b/>
          <w:bCs/>
          <w:sz w:val="28"/>
          <w:szCs w:val="28"/>
          <w:u w:val="single"/>
        </w:rPr>
      </w:pPr>
    </w:p>
    <w:p w14:paraId="6F7BDF11" w14:textId="77777777" w:rsidR="004E12BF" w:rsidRDefault="004E12BF" w:rsidP="004E12BF">
      <w:pPr>
        <w:ind w:left="-1134" w:right="-1134"/>
        <w:jc w:val="center"/>
        <w:rPr>
          <w:b/>
          <w:bCs/>
          <w:sz w:val="28"/>
          <w:szCs w:val="28"/>
          <w:u w:val="single"/>
        </w:rPr>
      </w:pPr>
    </w:p>
    <w:p w14:paraId="7E29931F" w14:textId="77777777" w:rsidR="004E12BF" w:rsidRDefault="004E12BF" w:rsidP="004E12BF">
      <w:pPr>
        <w:ind w:left="-1134" w:right="-1134"/>
        <w:jc w:val="center"/>
        <w:rPr>
          <w:b/>
          <w:bCs/>
          <w:sz w:val="28"/>
          <w:szCs w:val="28"/>
          <w:u w:val="single"/>
        </w:rPr>
      </w:pPr>
    </w:p>
    <w:p w14:paraId="1BFE0785" w14:textId="77777777" w:rsidR="004E12BF" w:rsidRDefault="004E12BF" w:rsidP="004E12BF">
      <w:pPr>
        <w:ind w:left="-1134" w:right="-1134"/>
        <w:jc w:val="center"/>
        <w:rPr>
          <w:b/>
          <w:bCs/>
          <w:sz w:val="28"/>
          <w:szCs w:val="28"/>
          <w:u w:val="single"/>
        </w:rPr>
      </w:pPr>
    </w:p>
    <w:p w14:paraId="7B734B82" w14:textId="77777777" w:rsidR="004E12BF" w:rsidRDefault="004E12BF" w:rsidP="004E12BF">
      <w:pPr>
        <w:ind w:left="-1134" w:right="-1134"/>
        <w:jc w:val="center"/>
        <w:rPr>
          <w:b/>
          <w:bCs/>
          <w:sz w:val="28"/>
          <w:szCs w:val="28"/>
          <w:u w:val="single"/>
        </w:rPr>
      </w:pPr>
    </w:p>
    <w:p w14:paraId="1316DB6D" w14:textId="77777777" w:rsidR="004E12BF" w:rsidRDefault="004E12BF" w:rsidP="004E12BF">
      <w:pPr>
        <w:ind w:left="-1134" w:right="-1134"/>
        <w:jc w:val="center"/>
        <w:rPr>
          <w:b/>
          <w:bCs/>
          <w:sz w:val="28"/>
          <w:szCs w:val="28"/>
          <w:u w:val="single"/>
        </w:rPr>
      </w:pPr>
    </w:p>
    <w:p w14:paraId="0910CEEF" w14:textId="6B438BF5" w:rsidR="00727B9A" w:rsidRPr="008E7975" w:rsidRDefault="00727B9A" w:rsidP="007A5B5E">
      <w:pPr>
        <w:ind w:left="-1134" w:right="-1134"/>
        <w:jc w:val="center"/>
      </w:pPr>
      <w:r w:rsidRPr="008E7975">
        <w:rPr>
          <w:b/>
          <w:bCs/>
          <w:sz w:val="28"/>
          <w:szCs w:val="28"/>
          <w:u w:val="single"/>
        </w:rPr>
        <w:lastRenderedPageBreak/>
        <w:t>NORME DI PARTECIPAZIONE</w:t>
      </w:r>
    </w:p>
    <w:p w14:paraId="64DF6743" w14:textId="77777777" w:rsidR="00727B9A" w:rsidRDefault="00727B9A" w:rsidP="007A5B5E">
      <w:pPr>
        <w:tabs>
          <w:tab w:val="left" w:pos="8385"/>
        </w:tabs>
        <w:jc w:val="both"/>
        <w:rPr>
          <w:rFonts w:ascii="Arial" w:hAnsi="Arial" w:cs="Arial"/>
          <w:b/>
          <w:bCs/>
        </w:rPr>
      </w:pPr>
    </w:p>
    <w:p w14:paraId="54E5DB6A" w14:textId="74C0B277" w:rsidR="00226D4D" w:rsidRPr="00CF40DB" w:rsidRDefault="00226D4D" w:rsidP="007A5B5E">
      <w:pPr>
        <w:tabs>
          <w:tab w:val="left" w:pos="8385"/>
        </w:tabs>
        <w:jc w:val="both"/>
        <w:rPr>
          <w:rFonts w:ascii="Arial" w:hAnsi="Arial" w:cs="Arial"/>
          <w:bCs/>
        </w:rPr>
      </w:pPr>
      <w:r w:rsidRPr="00226D4D">
        <w:rPr>
          <w:rFonts w:ascii="Arial" w:hAnsi="Arial" w:cs="Arial"/>
          <w:bCs/>
        </w:rPr>
        <w:t xml:space="preserve">Il Comitato Provinciale della Struttura Calcio UISP di Reggio Emilia, indice ed organizza per </w:t>
      </w:r>
      <w:proofErr w:type="gramStart"/>
      <w:r w:rsidRPr="00226D4D">
        <w:rPr>
          <w:rFonts w:ascii="Arial" w:hAnsi="Arial" w:cs="Arial"/>
          <w:bCs/>
        </w:rPr>
        <w:t xml:space="preserve">la </w:t>
      </w:r>
      <w:r w:rsidR="00CF40DB">
        <w:rPr>
          <w:rFonts w:ascii="Arial" w:hAnsi="Arial" w:cs="Arial"/>
          <w:bCs/>
        </w:rPr>
        <w:t xml:space="preserve"> </w:t>
      </w:r>
      <w:r w:rsidR="008E7975">
        <w:rPr>
          <w:rFonts w:ascii="Arial" w:hAnsi="Arial" w:cs="Arial"/>
          <w:b/>
          <w:bCs/>
        </w:rPr>
        <w:t>Stagione</w:t>
      </w:r>
      <w:proofErr w:type="gramEnd"/>
      <w:r w:rsidR="008E7975">
        <w:rPr>
          <w:rFonts w:ascii="Arial" w:hAnsi="Arial" w:cs="Arial"/>
          <w:b/>
          <w:bCs/>
        </w:rPr>
        <w:t xml:space="preserve"> S</w:t>
      </w:r>
      <w:r w:rsidRPr="00226D4D">
        <w:rPr>
          <w:rFonts w:ascii="Arial" w:hAnsi="Arial" w:cs="Arial"/>
          <w:b/>
          <w:bCs/>
        </w:rPr>
        <w:t>portiva 2018/2019</w:t>
      </w:r>
    </w:p>
    <w:p w14:paraId="111F5A30" w14:textId="77777777" w:rsidR="00226D4D" w:rsidRDefault="00226D4D" w:rsidP="007A5B5E">
      <w:pPr>
        <w:tabs>
          <w:tab w:val="left" w:pos="8385"/>
        </w:tabs>
        <w:jc w:val="both"/>
        <w:rPr>
          <w:rFonts w:ascii="Arial" w:hAnsi="Arial" w:cs="Arial"/>
          <w:b/>
          <w:bCs/>
        </w:rPr>
      </w:pPr>
    </w:p>
    <w:p w14:paraId="7AD38D65" w14:textId="77777777" w:rsidR="00226D4D" w:rsidRDefault="00226D4D" w:rsidP="007A5B5E">
      <w:pPr>
        <w:tabs>
          <w:tab w:val="left" w:pos="8385"/>
        </w:tabs>
        <w:jc w:val="both"/>
        <w:rPr>
          <w:rFonts w:ascii="Arial" w:hAnsi="Arial" w:cs="Arial"/>
          <w:bCs/>
        </w:rPr>
      </w:pPr>
      <w:r>
        <w:rPr>
          <w:rFonts w:ascii="Arial" w:hAnsi="Arial" w:cs="Arial"/>
          <w:bCs/>
        </w:rPr>
        <w:t>L’attività di Campionato per le seguenti categorie con i relativi tempi di gara</w:t>
      </w:r>
    </w:p>
    <w:p w14:paraId="20E4511B" w14:textId="77777777" w:rsidR="00226D4D" w:rsidRDefault="00226D4D" w:rsidP="007A5B5E">
      <w:pPr>
        <w:tabs>
          <w:tab w:val="left" w:pos="8385"/>
        </w:tabs>
        <w:jc w:val="both"/>
        <w:rPr>
          <w:rFonts w:ascii="Arial" w:hAnsi="Arial" w:cs="Arial"/>
          <w:bCs/>
        </w:rPr>
      </w:pPr>
    </w:p>
    <w:p w14:paraId="7208448F" w14:textId="77777777" w:rsidR="00226D4D" w:rsidRDefault="00226D4D" w:rsidP="007A5B5E">
      <w:pPr>
        <w:tabs>
          <w:tab w:val="left" w:pos="8385"/>
        </w:tabs>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3208"/>
        <w:gridCol w:w="3204"/>
      </w:tblGrid>
      <w:tr w:rsidR="00226D4D" w:rsidRPr="00727B9A" w14:paraId="488F3CC8" w14:textId="77777777" w:rsidTr="00727B9A">
        <w:tc>
          <w:tcPr>
            <w:tcW w:w="3259" w:type="dxa"/>
            <w:shd w:val="clear" w:color="auto" w:fill="auto"/>
          </w:tcPr>
          <w:p w14:paraId="423B144A" w14:textId="77777777" w:rsidR="00226D4D" w:rsidRPr="00727B9A" w:rsidRDefault="00226D4D" w:rsidP="007A5B5E">
            <w:pPr>
              <w:tabs>
                <w:tab w:val="left" w:pos="8385"/>
              </w:tabs>
              <w:jc w:val="both"/>
              <w:rPr>
                <w:rFonts w:ascii="Arial" w:hAnsi="Arial" w:cs="Arial"/>
                <w:b/>
                <w:bCs/>
              </w:rPr>
            </w:pPr>
            <w:r w:rsidRPr="00727B9A">
              <w:rPr>
                <w:rFonts w:ascii="Arial" w:hAnsi="Arial" w:cs="Arial"/>
                <w:b/>
                <w:bCs/>
              </w:rPr>
              <w:t>CATEGORIE</w:t>
            </w:r>
          </w:p>
        </w:tc>
        <w:tc>
          <w:tcPr>
            <w:tcW w:w="3259" w:type="dxa"/>
            <w:shd w:val="clear" w:color="auto" w:fill="auto"/>
          </w:tcPr>
          <w:p w14:paraId="6F863BEA" w14:textId="77777777" w:rsidR="00226D4D" w:rsidRPr="00727B9A" w:rsidRDefault="00226D4D" w:rsidP="007A5B5E">
            <w:pPr>
              <w:tabs>
                <w:tab w:val="left" w:pos="8385"/>
              </w:tabs>
              <w:jc w:val="both"/>
              <w:rPr>
                <w:rFonts w:ascii="Arial" w:hAnsi="Arial" w:cs="Arial"/>
                <w:b/>
                <w:bCs/>
              </w:rPr>
            </w:pPr>
            <w:r w:rsidRPr="00727B9A">
              <w:rPr>
                <w:rFonts w:ascii="Arial" w:hAnsi="Arial" w:cs="Arial"/>
                <w:b/>
                <w:bCs/>
              </w:rPr>
              <w:t>ANNO NASCITA</w:t>
            </w:r>
          </w:p>
        </w:tc>
        <w:tc>
          <w:tcPr>
            <w:tcW w:w="3260" w:type="dxa"/>
            <w:shd w:val="clear" w:color="auto" w:fill="auto"/>
          </w:tcPr>
          <w:p w14:paraId="0BB56278" w14:textId="77777777" w:rsidR="00226D4D" w:rsidRPr="00727B9A" w:rsidRDefault="00226D4D" w:rsidP="007A5B5E">
            <w:pPr>
              <w:tabs>
                <w:tab w:val="left" w:pos="8385"/>
              </w:tabs>
              <w:jc w:val="both"/>
              <w:rPr>
                <w:rFonts w:ascii="Arial" w:hAnsi="Arial" w:cs="Arial"/>
                <w:b/>
                <w:bCs/>
              </w:rPr>
            </w:pPr>
            <w:r w:rsidRPr="00727B9A">
              <w:rPr>
                <w:rFonts w:ascii="Arial" w:hAnsi="Arial" w:cs="Arial"/>
                <w:b/>
                <w:bCs/>
              </w:rPr>
              <w:t>TEMPI DI GARA</w:t>
            </w:r>
          </w:p>
        </w:tc>
      </w:tr>
      <w:tr w:rsidR="00226D4D" w:rsidRPr="00727B9A" w14:paraId="1FEB3BE1" w14:textId="77777777" w:rsidTr="00727B9A">
        <w:tc>
          <w:tcPr>
            <w:tcW w:w="3259" w:type="dxa"/>
            <w:shd w:val="clear" w:color="auto" w:fill="auto"/>
          </w:tcPr>
          <w:p w14:paraId="3A1B9E6C" w14:textId="77777777" w:rsidR="00226D4D" w:rsidRPr="00727B9A" w:rsidRDefault="00226D4D" w:rsidP="007A5B5E">
            <w:pPr>
              <w:tabs>
                <w:tab w:val="left" w:pos="8385"/>
              </w:tabs>
              <w:jc w:val="both"/>
              <w:rPr>
                <w:rFonts w:ascii="Arial" w:hAnsi="Arial" w:cs="Arial"/>
                <w:bCs/>
              </w:rPr>
            </w:pPr>
            <w:r w:rsidRPr="00727B9A">
              <w:rPr>
                <w:rFonts w:ascii="Arial" w:hAnsi="Arial" w:cs="Arial"/>
                <w:bCs/>
              </w:rPr>
              <w:t>Primo Gioco a 5</w:t>
            </w:r>
          </w:p>
        </w:tc>
        <w:tc>
          <w:tcPr>
            <w:tcW w:w="3259" w:type="dxa"/>
            <w:shd w:val="clear" w:color="auto" w:fill="auto"/>
          </w:tcPr>
          <w:p w14:paraId="50995FF0" w14:textId="77777777" w:rsidR="00226D4D" w:rsidRPr="00727B9A" w:rsidRDefault="00226D4D" w:rsidP="007A5B5E">
            <w:pPr>
              <w:tabs>
                <w:tab w:val="left" w:pos="8385"/>
              </w:tabs>
              <w:jc w:val="both"/>
              <w:rPr>
                <w:rFonts w:ascii="Arial" w:hAnsi="Arial" w:cs="Arial"/>
                <w:bCs/>
              </w:rPr>
            </w:pPr>
            <w:r w:rsidRPr="00727B9A">
              <w:rPr>
                <w:rFonts w:ascii="Arial" w:hAnsi="Arial" w:cs="Arial"/>
                <w:bCs/>
              </w:rPr>
              <w:t>2012/2013</w:t>
            </w:r>
          </w:p>
        </w:tc>
        <w:tc>
          <w:tcPr>
            <w:tcW w:w="3260" w:type="dxa"/>
            <w:shd w:val="clear" w:color="auto" w:fill="auto"/>
          </w:tcPr>
          <w:p w14:paraId="270257B3" w14:textId="77777777" w:rsidR="00226D4D" w:rsidRPr="00727B9A" w:rsidRDefault="00226D4D" w:rsidP="007A5B5E">
            <w:pPr>
              <w:tabs>
                <w:tab w:val="left" w:pos="8385"/>
              </w:tabs>
              <w:jc w:val="both"/>
              <w:rPr>
                <w:rFonts w:ascii="Arial" w:hAnsi="Arial" w:cs="Arial"/>
                <w:bCs/>
              </w:rPr>
            </w:pPr>
            <w:r w:rsidRPr="00727B9A">
              <w:rPr>
                <w:rFonts w:ascii="Arial" w:hAnsi="Arial" w:cs="Arial"/>
                <w:bCs/>
              </w:rPr>
              <w:t>3 di 15’ cadauno</w:t>
            </w:r>
          </w:p>
        </w:tc>
      </w:tr>
      <w:tr w:rsidR="00226D4D" w:rsidRPr="00727B9A" w14:paraId="6F8DB1E6" w14:textId="77777777" w:rsidTr="00727B9A">
        <w:tc>
          <w:tcPr>
            <w:tcW w:w="3259" w:type="dxa"/>
            <w:shd w:val="clear" w:color="auto" w:fill="auto"/>
          </w:tcPr>
          <w:p w14:paraId="1E64F604"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Primi Calcio a 5</w:t>
            </w:r>
          </w:p>
        </w:tc>
        <w:tc>
          <w:tcPr>
            <w:tcW w:w="3259" w:type="dxa"/>
            <w:shd w:val="clear" w:color="auto" w:fill="auto"/>
          </w:tcPr>
          <w:p w14:paraId="223EB1AD"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2011/2012</w:t>
            </w:r>
          </w:p>
        </w:tc>
        <w:tc>
          <w:tcPr>
            <w:tcW w:w="3260" w:type="dxa"/>
            <w:shd w:val="clear" w:color="auto" w:fill="auto"/>
          </w:tcPr>
          <w:p w14:paraId="5A32F27E"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3 di 15’ cadauno</w:t>
            </w:r>
          </w:p>
        </w:tc>
      </w:tr>
      <w:tr w:rsidR="00226D4D" w:rsidRPr="00727B9A" w14:paraId="06517B2D" w14:textId="77777777" w:rsidTr="00727B9A">
        <w:tc>
          <w:tcPr>
            <w:tcW w:w="3259" w:type="dxa"/>
            <w:shd w:val="clear" w:color="auto" w:fill="auto"/>
          </w:tcPr>
          <w:p w14:paraId="29EEB480"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 xml:space="preserve">Piccoli </w:t>
            </w:r>
            <w:proofErr w:type="spellStart"/>
            <w:r w:rsidRPr="00727B9A">
              <w:rPr>
                <w:rFonts w:ascii="Arial" w:hAnsi="Arial" w:cs="Arial"/>
                <w:bCs/>
              </w:rPr>
              <w:t>Azz</w:t>
            </w:r>
            <w:proofErr w:type="spellEnd"/>
            <w:r w:rsidRPr="00727B9A">
              <w:rPr>
                <w:rFonts w:ascii="Arial" w:hAnsi="Arial" w:cs="Arial"/>
                <w:bCs/>
              </w:rPr>
              <w:t>. Mini Calcio a 7</w:t>
            </w:r>
          </w:p>
        </w:tc>
        <w:tc>
          <w:tcPr>
            <w:tcW w:w="3259" w:type="dxa"/>
            <w:shd w:val="clear" w:color="auto" w:fill="auto"/>
          </w:tcPr>
          <w:p w14:paraId="458F545D"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2010/2011</w:t>
            </w:r>
          </w:p>
        </w:tc>
        <w:tc>
          <w:tcPr>
            <w:tcW w:w="3260" w:type="dxa"/>
            <w:shd w:val="clear" w:color="auto" w:fill="auto"/>
          </w:tcPr>
          <w:p w14:paraId="26A440AA"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3 di 15’ cadauno</w:t>
            </w:r>
          </w:p>
        </w:tc>
      </w:tr>
      <w:tr w:rsidR="00226D4D" w:rsidRPr="00727B9A" w14:paraId="4220FB30" w14:textId="77777777" w:rsidTr="00727B9A">
        <w:tc>
          <w:tcPr>
            <w:tcW w:w="3259" w:type="dxa"/>
            <w:shd w:val="clear" w:color="auto" w:fill="auto"/>
          </w:tcPr>
          <w:p w14:paraId="7EEF1069"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PA/D Azzurri Calcio a 7</w:t>
            </w:r>
          </w:p>
        </w:tc>
        <w:tc>
          <w:tcPr>
            <w:tcW w:w="3259" w:type="dxa"/>
            <w:shd w:val="clear" w:color="auto" w:fill="auto"/>
          </w:tcPr>
          <w:p w14:paraId="34558CA6"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2009/2010</w:t>
            </w:r>
          </w:p>
        </w:tc>
        <w:tc>
          <w:tcPr>
            <w:tcW w:w="3260" w:type="dxa"/>
            <w:shd w:val="clear" w:color="auto" w:fill="auto"/>
          </w:tcPr>
          <w:p w14:paraId="51018390"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3 di 15’ cadauno</w:t>
            </w:r>
          </w:p>
        </w:tc>
      </w:tr>
      <w:tr w:rsidR="00226D4D" w:rsidRPr="00727B9A" w14:paraId="552C5089" w14:textId="77777777" w:rsidTr="00727B9A">
        <w:tc>
          <w:tcPr>
            <w:tcW w:w="3259" w:type="dxa"/>
            <w:shd w:val="clear" w:color="auto" w:fill="auto"/>
          </w:tcPr>
          <w:p w14:paraId="06512C0B"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PA/C Baby Calcio a 7</w:t>
            </w:r>
          </w:p>
        </w:tc>
        <w:tc>
          <w:tcPr>
            <w:tcW w:w="3259" w:type="dxa"/>
            <w:shd w:val="clear" w:color="auto" w:fill="auto"/>
          </w:tcPr>
          <w:p w14:paraId="73136009"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2008/2009</w:t>
            </w:r>
          </w:p>
        </w:tc>
        <w:tc>
          <w:tcPr>
            <w:tcW w:w="3260" w:type="dxa"/>
            <w:shd w:val="clear" w:color="auto" w:fill="auto"/>
          </w:tcPr>
          <w:p w14:paraId="49582265"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3 di 15’ cadauno</w:t>
            </w:r>
          </w:p>
        </w:tc>
      </w:tr>
      <w:tr w:rsidR="00226D4D" w:rsidRPr="00727B9A" w14:paraId="43145E36" w14:textId="77777777" w:rsidTr="00727B9A">
        <w:tc>
          <w:tcPr>
            <w:tcW w:w="3259" w:type="dxa"/>
            <w:shd w:val="clear" w:color="auto" w:fill="auto"/>
          </w:tcPr>
          <w:p w14:paraId="201A7B6D" w14:textId="77777777" w:rsidR="00226D4D" w:rsidRPr="00727B9A" w:rsidRDefault="000E5982" w:rsidP="007A5B5E">
            <w:pPr>
              <w:tabs>
                <w:tab w:val="left" w:pos="8385"/>
              </w:tabs>
              <w:jc w:val="both"/>
              <w:rPr>
                <w:rFonts w:ascii="Arial" w:hAnsi="Arial" w:cs="Arial"/>
                <w:bCs/>
              </w:rPr>
            </w:pPr>
            <w:r w:rsidRPr="00727B9A">
              <w:rPr>
                <w:rFonts w:ascii="Arial" w:hAnsi="Arial" w:cs="Arial"/>
                <w:bCs/>
              </w:rPr>
              <w:t>PA/C Calcio a 9</w:t>
            </w:r>
          </w:p>
        </w:tc>
        <w:tc>
          <w:tcPr>
            <w:tcW w:w="3259" w:type="dxa"/>
            <w:shd w:val="clear" w:color="auto" w:fill="auto"/>
          </w:tcPr>
          <w:p w14:paraId="32FDCE67" w14:textId="77777777" w:rsidR="00226D4D" w:rsidRPr="00727B9A" w:rsidRDefault="00200EC0" w:rsidP="007A5B5E">
            <w:pPr>
              <w:tabs>
                <w:tab w:val="left" w:pos="8385"/>
              </w:tabs>
              <w:jc w:val="both"/>
              <w:rPr>
                <w:rFonts w:ascii="Arial" w:hAnsi="Arial" w:cs="Arial"/>
                <w:bCs/>
              </w:rPr>
            </w:pPr>
            <w:r w:rsidRPr="00727B9A">
              <w:rPr>
                <w:rFonts w:ascii="Arial" w:hAnsi="Arial" w:cs="Arial"/>
                <w:bCs/>
              </w:rPr>
              <w:t>2007/2008</w:t>
            </w:r>
          </w:p>
        </w:tc>
        <w:tc>
          <w:tcPr>
            <w:tcW w:w="3260" w:type="dxa"/>
            <w:shd w:val="clear" w:color="auto" w:fill="auto"/>
          </w:tcPr>
          <w:p w14:paraId="4DE41C09" w14:textId="77777777" w:rsidR="00226D4D" w:rsidRPr="00727B9A" w:rsidRDefault="000E5982" w:rsidP="007A5B5E">
            <w:pPr>
              <w:tabs>
                <w:tab w:val="left" w:pos="8385"/>
              </w:tabs>
              <w:jc w:val="both"/>
              <w:rPr>
                <w:rFonts w:ascii="Arial" w:hAnsi="Arial" w:cs="Arial"/>
                <w:bCs/>
              </w:rPr>
            </w:pPr>
            <w:r w:rsidRPr="00727B9A">
              <w:rPr>
                <w:rFonts w:ascii="Arial" w:hAnsi="Arial" w:cs="Arial"/>
                <w:bCs/>
              </w:rPr>
              <w:t>2 di 25’ cadauno</w:t>
            </w:r>
          </w:p>
        </w:tc>
      </w:tr>
      <w:tr w:rsidR="00226D4D" w:rsidRPr="00727B9A" w14:paraId="58330000" w14:textId="77777777" w:rsidTr="00727B9A">
        <w:tc>
          <w:tcPr>
            <w:tcW w:w="3259" w:type="dxa"/>
            <w:shd w:val="clear" w:color="auto" w:fill="auto"/>
          </w:tcPr>
          <w:p w14:paraId="7F6F0864" w14:textId="77777777" w:rsidR="00226D4D" w:rsidRPr="00727B9A" w:rsidRDefault="000E5982" w:rsidP="007A5B5E">
            <w:pPr>
              <w:tabs>
                <w:tab w:val="left" w:pos="8385"/>
              </w:tabs>
              <w:jc w:val="both"/>
              <w:rPr>
                <w:rFonts w:ascii="Arial" w:hAnsi="Arial" w:cs="Arial"/>
                <w:bCs/>
              </w:rPr>
            </w:pPr>
            <w:r w:rsidRPr="00727B9A">
              <w:rPr>
                <w:rFonts w:ascii="Arial" w:hAnsi="Arial" w:cs="Arial"/>
                <w:bCs/>
              </w:rPr>
              <w:t xml:space="preserve">PA </w:t>
            </w:r>
            <w:proofErr w:type="spellStart"/>
            <w:r w:rsidRPr="00727B9A">
              <w:rPr>
                <w:rFonts w:ascii="Arial" w:hAnsi="Arial" w:cs="Arial"/>
                <w:bCs/>
              </w:rPr>
              <w:t>Sper</w:t>
            </w:r>
            <w:proofErr w:type="spellEnd"/>
            <w:r w:rsidRPr="00727B9A">
              <w:rPr>
                <w:rFonts w:ascii="Arial" w:hAnsi="Arial" w:cs="Arial"/>
                <w:bCs/>
              </w:rPr>
              <w:t>. Calcio a 11</w:t>
            </w:r>
          </w:p>
        </w:tc>
        <w:tc>
          <w:tcPr>
            <w:tcW w:w="3259" w:type="dxa"/>
            <w:shd w:val="clear" w:color="auto" w:fill="auto"/>
          </w:tcPr>
          <w:p w14:paraId="61A1EF2B" w14:textId="77777777" w:rsidR="00226D4D" w:rsidRPr="00727B9A" w:rsidRDefault="000E5982" w:rsidP="007A5B5E">
            <w:pPr>
              <w:tabs>
                <w:tab w:val="left" w:pos="8385"/>
              </w:tabs>
              <w:jc w:val="both"/>
              <w:rPr>
                <w:rFonts w:ascii="Arial" w:hAnsi="Arial" w:cs="Arial"/>
                <w:bCs/>
              </w:rPr>
            </w:pPr>
            <w:r w:rsidRPr="00727B9A">
              <w:rPr>
                <w:rFonts w:ascii="Arial" w:hAnsi="Arial" w:cs="Arial"/>
                <w:bCs/>
              </w:rPr>
              <w:t>2006/2007</w:t>
            </w:r>
          </w:p>
        </w:tc>
        <w:tc>
          <w:tcPr>
            <w:tcW w:w="3260" w:type="dxa"/>
            <w:shd w:val="clear" w:color="auto" w:fill="auto"/>
          </w:tcPr>
          <w:p w14:paraId="1C6134CB" w14:textId="77777777" w:rsidR="00226D4D" w:rsidRPr="00727B9A" w:rsidRDefault="00F23B7C" w:rsidP="007A5B5E">
            <w:pPr>
              <w:tabs>
                <w:tab w:val="left" w:pos="8385"/>
              </w:tabs>
              <w:jc w:val="both"/>
              <w:rPr>
                <w:rFonts w:ascii="Arial" w:hAnsi="Arial" w:cs="Arial"/>
                <w:bCs/>
              </w:rPr>
            </w:pPr>
            <w:r w:rsidRPr="00727B9A">
              <w:rPr>
                <w:rFonts w:ascii="Arial" w:hAnsi="Arial" w:cs="Arial"/>
                <w:bCs/>
              </w:rPr>
              <w:t>2 di 25’ cadauno</w:t>
            </w:r>
          </w:p>
        </w:tc>
      </w:tr>
      <w:tr w:rsidR="00200EC0" w:rsidRPr="00727B9A" w14:paraId="66E1B25D" w14:textId="77777777" w:rsidTr="00727B9A">
        <w:tc>
          <w:tcPr>
            <w:tcW w:w="3259" w:type="dxa"/>
            <w:shd w:val="clear" w:color="auto" w:fill="auto"/>
          </w:tcPr>
          <w:p w14:paraId="3793D8F1" w14:textId="77777777" w:rsidR="00200EC0" w:rsidRPr="00727B9A" w:rsidRDefault="00F23B7C" w:rsidP="007A5B5E">
            <w:pPr>
              <w:tabs>
                <w:tab w:val="left" w:pos="8385"/>
              </w:tabs>
              <w:jc w:val="both"/>
              <w:rPr>
                <w:rFonts w:ascii="Arial" w:hAnsi="Arial" w:cs="Arial"/>
                <w:bCs/>
              </w:rPr>
            </w:pPr>
            <w:r w:rsidRPr="00727B9A">
              <w:rPr>
                <w:rFonts w:ascii="Arial" w:hAnsi="Arial" w:cs="Arial"/>
                <w:bCs/>
              </w:rPr>
              <w:t>PA/B Calcio a 11</w:t>
            </w:r>
          </w:p>
        </w:tc>
        <w:tc>
          <w:tcPr>
            <w:tcW w:w="3259" w:type="dxa"/>
            <w:shd w:val="clear" w:color="auto" w:fill="auto"/>
          </w:tcPr>
          <w:p w14:paraId="3DF66054" w14:textId="77777777" w:rsidR="00200EC0" w:rsidRPr="00727B9A" w:rsidRDefault="00F23B7C" w:rsidP="007A5B5E">
            <w:pPr>
              <w:tabs>
                <w:tab w:val="left" w:pos="8385"/>
              </w:tabs>
              <w:jc w:val="both"/>
              <w:rPr>
                <w:rFonts w:ascii="Arial" w:hAnsi="Arial" w:cs="Arial"/>
                <w:bCs/>
              </w:rPr>
            </w:pPr>
            <w:r w:rsidRPr="00727B9A">
              <w:rPr>
                <w:rFonts w:ascii="Arial" w:hAnsi="Arial" w:cs="Arial"/>
                <w:bCs/>
              </w:rPr>
              <w:t>2005/2006</w:t>
            </w:r>
          </w:p>
        </w:tc>
        <w:tc>
          <w:tcPr>
            <w:tcW w:w="3260" w:type="dxa"/>
            <w:shd w:val="clear" w:color="auto" w:fill="auto"/>
          </w:tcPr>
          <w:p w14:paraId="2FDA5AFF" w14:textId="77777777" w:rsidR="00200EC0" w:rsidRPr="00727B9A" w:rsidRDefault="00F23B7C" w:rsidP="007A5B5E">
            <w:pPr>
              <w:tabs>
                <w:tab w:val="left" w:pos="8385"/>
              </w:tabs>
              <w:jc w:val="both"/>
              <w:rPr>
                <w:rFonts w:ascii="Arial" w:hAnsi="Arial" w:cs="Arial"/>
                <w:bCs/>
              </w:rPr>
            </w:pPr>
            <w:r w:rsidRPr="00727B9A">
              <w:rPr>
                <w:rFonts w:ascii="Arial" w:hAnsi="Arial" w:cs="Arial"/>
                <w:bCs/>
              </w:rPr>
              <w:t>2 di 30’ cadauno</w:t>
            </w:r>
          </w:p>
        </w:tc>
      </w:tr>
    </w:tbl>
    <w:p w14:paraId="7B848FCB" w14:textId="77777777" w:rsidR="00226D4D" w:rsidRDefault="00226D4D" w:rsidP="007A5B5E">
      <w:pPr>
        <w:tabs>
          <w:tab w:val="left" w:pos="8385"/>
        </w:tabs>
        <w:jc w:val="both"/>
        <w:rPr>
          <w:rFonts w:ascii="Arial" w:hAnsi="Arial" w:cs="Arial"/>
          <w:bCs/>
        </w:rPr>
      </w:pPr>
    </w:p>
    <w:p w14:paraId="278D622C" w14:textId="77777777" w:rsidR="00F23B7C" w:rsidRDefault="00F23B7C" w:rsidP="007A5B5E">
      <w:pPr>
        <w:tabs>
          <w:tab w:val="left" w:pos="8385"/>
        </w:tabs>
        <w:jc w:val="both"/>
        <w:rPr>
          <w:rFonts w:ascii="Arial" w:hAnsi="Arial" w:cs="Arial"/>
          <w:b/>
          <w:bCs/>
        </w:rPr>
      </w:pPr>
      <w:r>
        <w:rPr>
          <w:rFonts w:ascii="Arial" w:hAnsi="Arial" w:cs="Arial"/>
          <w:b/>
          <w:bCs/>
        </w:rPr>
        <w:t xml:space="preserve">L’anno sportivo </w:t>
      </w:r>
      <w:r w:rsidR="00B3390F">
        <w:rPr>
          <w:rFonts w:ascii="Arial" w:hAnsi="Arial" w:cs="Arial"/>
          <w:b/>
          <w:bCs/>
        </w:rPr>
        <w:t>della Struttura Calcio UISP inizia il 1° Settembre e termina il 31 Agosto successivo.</w:t>
      </w:r>
    </w:p>
    <w:p w14:paraId="75FBFC89" w14:textId="77777777" w:rsidR="00226D4D" w:rsidRDefault="00B3390F" w:rsidP="007A5B5E">
      <w:pPr>
        <w:tabs>
          <w:tab w:val="left" w:pos="8385"/>
        </w:tabs>
        <w:jc w:val="both"/>
        <w:rPr>
          <w:rFonts w:ascii="Arial" w:hAnsi="Arial" w:cs="Arial"/>
          <w:b/>
          <w:bCs/>
        </w:rPr>
      </w:pPr>
      <w:r>
        <w:rPr>
          <w:rFonts w:ascii="Arial" w:hAnsi="Arial" w:cs="Arial"/>
          <w:b/>
          <w:bCs/>
        </w:rPr>
        <w:t>Per tutte le categorie con e senza classifica verranno organizzati i campionati solamente se vi sarà l’adesione di almeno 6 squadre.</w:t>
      </w:r>
    </w:p>
    <w:p w14:paraId="5F1409B5" w14:textId="77777777" w:rsidR="00B3390F" w:rsidRDefault="00B3390F" w:rsidP="007A5B5E">
      <w:pPr>
        <w:tabs>
          <w:tab w:val="left" w:pos="8385"/>
        </w:tabs>
        <w:jc w:val="both"/>
        <w:rPr>
          <w:rFonts w:ascii="Arial" w:hAnsi="Arial" w:cs="Arial"/>
          <w:b/>
          <w:bCs/>
        </w:rPr>
      </w:pPr>
    </w:p>
    <w:p w14:paraId="1EC53B00" w14:textId="77777777" w:rsidR="00B3390F" w:rsidRDefault="00B3390F" w:rsidP="007A5B5E">
      <w:pPr>
        <w:tabs>
          <w:tab w:val="left" w:pos="8385"/>
        </w:tabs>
        <w:jc w:val="both"/>
        <w:rPr>
          <w:rFonts w:ascii="Arial" w:hAnsi="Arial" w:cs="Arial"/>
          <w:b/>
          <w:bCs/>
          <w:sz w:val="32"/>
          <w:szCs w:val="32"/>
          <w:u w:val="single"/>
        </w:rPr>
      </w:pPr>
      <w:r w:rsidRPr="00B3390F">
        <w:rPr>
          <w:rFonts w:ascii="Arial" w:hAnsi="Arial" w:cs="Arial"/>
          <w:b/>
          <w:bCs/>
          <w:sz w:val="32"/>
          <w:szCs w:val="32"/>
          <w:u w:val="single"/>
        </w:rPr>
        <w:t>NORME GENERALI</w:t>
      </w:r>
    </w:p>
    <w:p w14:paraId="0F75251A" w14:textId="77777777" w:rsidR="00B3390F" w:rsidRDefault="00B3390F" w:rsidP="007A5B5E">
      <w:pPr>
        <w:tabs>
          <w:tab w:val="left" w:pos="8385"/>
        </w:tabs>
        <w:jc w:val="both"/>
        <w:rPr>
          <w:rFonts w:ascii="Arial" w:hAnsi="Arial" w:cs="Arial"/>
          <w:b/>
          <w:bCs/>
          <w:sz w:val="32"/>
          <w:szCs w:val="32"/>
          <w:u w:val="single"/>
        </w:rPr>
      </w:pPr>
    </w:p>
    <w:p w14:paraId="1C1D0F78" w14:textId="77777777" w:rsidR="00527C52" w:rsidRDefault="00527C52" w:rsidP="007A5B5E">
      <w:pPr>
        <w:tabs>
          <w:tab w:val="left" w:pos="8385"/>
        </w:tabs>
        <w:jc w:val="both"/>
        <w:rPr>
          <w:rFonts w:ascii="Arial" w:hAnsi="Arial" w:cs="Arial"/>
          <w:b/>
          <w:bCs/>
        </w:rPr>
      </w:pPr>
      <w:r w:rsidRPr="00527C52">
        <w:rPr>
          <w:rFonts w:ascii="Arial" w:hAnsi="Arial" w:cs="Arial"/>
          <w:b/>
          <w:bCs/>
        </w:rPr>
        <w:t xml:space="preserve">ART. 1 </w:t>
      </w:r>
      <w:r w:rsidR="0014162E">
        <w:rPr>
          <w:rFonts w:ascii="Arial" w:hAnsi="Arial" w:cs="Arial"/>
          <w:b/>
          <w:bCs/>
        </w:rPr>
        <w:t>-</w:t>
      </w:r>
      <w:r w:rsidRPr="00527C52">
        <w:rPr>
          <w:rFonts w:ascii="Arial" w:hAnsi="Arial" w:cs="Arial"/>
          <w:b/>
          <w:bCs/>
        </w:rPr>
        <w:t xml:space="preserve"> SVOLGIMENTO CAMPIONATI </w:t>
      </w:r>
    </w:p>
    <w:p w14:paraId="21E72AD7" w14:textId="77777777" w:rsidR="00527C52" w:rsidRPr="00527C52" w:rsidRDefault="00527C52" w:rsidP="007A5B5E">
      <w:pPr>
        <w:tabs>
          <w:tab w:val="left" w:pos="8385"/>
        </w:tabs>
        <w:jc w:val="both"/>
        <w:rPr>
          <w:rFonts w:ascii="Arial" w:hAnsi="Arial" w:cs="Arial"/>
          <w:b/>
          <w:bCs/>
        </w:rPr>
      </w:pPr>
    </w:p>
    <w:p w14:paraId="3C632F15" w14:textId="77777777" w:rsidR="00B3390F" w:rsidRPr="00B3390F" w:rsidRDefault="00B3390F" w:rsidP="007A5B5E">
      <w:pPr>
        <w:tabs>
          <w:tab w:val="left" w:pos="8385"/>
        </w:tabs>
        <w:jc w:val="both"/>
        <w:rPr>
          <w:rFonts w:ascii="Arial" w:hAnsi="Arial" w:cs="Arial"/>
          <w:bCs/>
        </w:rPr>
      </w:pPr>
      <w:r>
        <w:rPr>
          <w:rFonts w:ascii="Arial" w:hAnsi="Arial" w:cs="Arial"/>
          <w:bCs/>
        </w:rPr>
        <w:t>I Campionati del Settore Giovanile con classifica si articoleranno con gironi di gare di Andata e Ritorno</w:t>
      </w:r>
    </w:p>
    <w:p w14:paraId="4411FC37" w14:textId="77777777" w:rsidR="00727B9A" w:rsidRDefault="00727B9A" w:rsidP="007A5B5E">
      <w:pPr>
        <w:tabs>
          <w:tab w:val="left" w:pos="8385"/>
        </w:tabs>
        <w:jc w:val="both"/>
        <w:rPr>
          <w:rFonts w:ascii="Arial" w:hAnsi="Arial" w:cs="Arial"/>
          <w:b/>
          <w:bCs/>
        </w:rPr>
      </w:pPr>
    </w:p>
    <w:p w14:paraId="01059DAE" w14:textId="77777777" w:rsidR="00527C52" w:rsidRDefault="00527C52" w:rsidP="007A5B5E">
      <w:pPr>
        <w:tabs>
          <w:tab w:val="left" w:pos="8385"/>
        </w:tabs>
        <w:jc w:val="both"/>
        <w:rPr>
          <w:rFonts w:ascii="Arial" w:hAnsi="Arial" w:cs="Arial"/>
          <w:b/>
          <w:bCs/>
        </w:rPr>
      </w:pPr>
      <w:r>
        <w:rPr>
          <w:rFonts w:ascii="Arial" w:hAnsi="Arial" w:cs="Arial"/>
          <w:b/>
          <w:bCs/>
        </w:rPr>
        <w:t xml:space="preserve">ART. 2 </w:t>
      </w:r>
      <w:r w:rsidR="0014162E">
        <w:rPr>
          <w:rFonts w:ascii="Arial" w:hAnsi="Arial" w:cs="Arial"/>
          <w:b/>
          <w:bCs/>
        </w:rPr>
        <w:t>-</w:t>
      </w:r>
      <w:r>
        <w:rPr>
          <w:rFonts w:ascii="Arial" w:hAnsi="Arial" w:cs="Arial"/>
          <w:b/>
          <w:bCs/>
        </w:rPr>
        <w:t xml:space="preserve"> COMUNICATO UFFICIALE</w:t>
      </w:r>
    </w:p>
    <w:p w14:paraId="4F7ECB91" w14:textId="77777777" w:rsidR="00527C52" w:rsidRDefault="00527C52" w:rsidP="007A5B5E">
      <w:pPr>
        <w:tabs>
          <w:tab w:val="left" w:pos="8385"/>
        </w:tabs>
        <w:jc w:val="both"/>
        <w:rPr>
          <w:rFonts w:ascii="Arial" w:hAnsi="Arial" w:cs="Arial"/>
          <w:b/>
          <w:bCs/>
        </w:rPr>
      </w:pPr>
    </w:p>
    <w:p w14:paraId="4E544BB9" w14:textId="77777777" w:rsidR="00527C52" w:rsidRDefault="00527C52" w:rsidP="007A5B5E">
      <w:pPr>
        <w:tabs>
          <w:tab w:val="left" w:pos="8385"/>
        </w:tabs>
        <w:jc w:val="both"/>
        <w:rPr>
          <w:rFonts w:ascii="Arial" w:hAnsi="Arial" w:cs="Arial"/>
          <w:bCs/>
        </w:rPr>
      </w:pPr>
      <w:r>
        <w:rPr>
          <w:rFonts w:ascii="Arial" w:hAnsi="Arial" w:cs="Arial"/>
          <w:bCs/>
        </w:rPr>
        <w:t>Il Comunicato Ufficiale viene pubblicato al Giovedì di ogni settimana. Eventuali ricorsi relati a provvedimenti pubblicati sul Comunicato Ufficiale, verranno presi in considerazione il giorno successivo.</w:t>
      </w:r>
    </w:p>
    <w:p w14:paraId="12E9D98B" w14:textId="77777777" w:rsidR="00527C52" w:rsidRDefault="00527C52" w:rsidP="007A5B5E">
      <w:pPr>
        <w:tabs>
          <w:tab w:val="left" w:pos="8385"/>
        </w:tabs>
        <w:jc w:val="both"/>
        <w:rPr>
          <w:rFonts w:ascii="Arial" w:hAnsi="Arial" w:cs="Arial"/>
          <w:bCs/>
        </w:rPr>
      </w:pPr>
      <w:r>
        <w:rPr>
          <w:rFonts w:ascii="Arial" w:hAnsi="Arial" w:cs="Arial"/>
          <w:bCs/>
        </w:rPr>
        <w:t xml:space="preserve">Il comunicato verrà inviato alle società </w:t>
      </w:r>
      <w:r w:rsidR="00741BEA">
        <w:rPr>
          <w:rFonts w:ascii="Arial" w:hAnsi="Arial" w:cs="Arial"/>
          <w:bCs/>
        </w:rPr>
        <w:t xml:space="preserve">tramite posta elettronica e pubblicato su internet al sito </w:t>
      </w:r>
      <w:hyperlink r:id="rId7" w:history="1">
        <w:r w:rsidR="00741BEA" w:rsidRPr="002A55CE">
          <w:rPr>
            <w:rStyle w:val="Collegamentoipertestuale"/>
            <w:rFonts w:ascii="Arial" w:hAnsi="Arial" w:cs="Arial"/>
            <w:bCs/>
          </w:rPr>
          <w:t>www.uisp.it/reggioemilia</w:t>
        </w:r>
      </w:hyperlink>
      <w:r w:rsidR="00741BEA">
        <w:rPr>
          <w:rFonts w:ascii="Arial" w:hAnsi="Arial" w:cs="Arial"/>
          <w:bCs/>
        </w:rPr>
        <w:t>, sezione comunicati giovanili.</w:t>
      </w:r>
    </w:p>
    <w:p w14:paraId="304B5B1A" w14:textId="77777777" w:rsidR="00741BEA" w:rsidRDefault="00741BEA" w:rsidP="007A5B5E">
      <w:pPr>
        <w:tabs>
          <w:tab w:val="left" w:pos="8385"/>
        </w:tabs>
        <w:jc w:val="both"/>
        <w:rPr>
          <w:rFonts w:ascii="Arial" w:hAnsi="Arial" w:cs="Arial"/>
          <w:bCs/>
        </w:rPr>
      </w:pPr>
      <w:r>
        <w:rPr>
          <w:rFonts w:ascii="Arial" w:hAnsi="Arial" w:cs="Arial"/>
          <w:bCs/>
        </w:rPr>
        <w:t>Il dirigente e/o l’allenatore responsabile nominato nella scheda di iscrizione della società è responsabile di eventuali mancanze.</w:t>
      </w:r>
    </w:p>
    <w:p w14:paraId="55F2B15C" w14:textId="77777777" w:rsidR="00741BEA" w:rsidRDefault="00741BEA" w:rsidP="007A5B5E">
      <w:pPr>
        <w:tabs>
          <w:tab w:val="left" w:pos="8385"/>
        </w:tabs>
        <w:jc w:val="both"/>
        <w:rPr>
          <w:rFonts w:ascii="Arial" w:hAnsi="Arial" w:cs="Arial"/>
          <w:bCs/>
        </w:rPr>
      </w:pPr>
    </w:p>
    <w:p w14:paraId="5A8B0A1C" w14:textId="77777777" w:rsidR="00741BEA" w:rsidRPr="0014162E" w:rsidRDefault="00741BEA" w:rsidP="007A5B5E">
      <w:pPr>
        <w:tabs>
          <w:tab w:val="left" w:pos="8385"/>
        </w:tabs>
        <w:jc w:val="both"/>
        <w:rPr>
          <w:rFonts w:ascii="Arial" w:hAnsi="Arial" w:cs="Arial"/>
          <w:b/>
          <w:bCs/>
        </w:rPr>
      </w:pPr>
      <w:r w:rsidRPr="0014162E">
        <w:rPr>
          <w:rFonts w:ascii="Arial" w:hAnsi="Arial" w:cs="Arial"/>
          <w:b/>
          <w:bCs/>
        </w:rPr>
        <w:t xml:space="preserve">ART. 3 </w:t>
      </w:r>
      <w:r w:rsidR="0014162E" w:rsidRPr="0014162E">
        <w:rPr>
          <w:rFonts w:ascii="Arial" w:hAnsi="Arial" w:cs="Arial"/>
          <w:b/>
          <w:bCs/>
        </w:rPr>
        <w:t>-</w:t>
      </w:r>
      <w:r w:rsidRPr="0014162E">
        <w:rPr>
          <w:rFonts w:ascii="Arial" w:hAnsi="Arial" w:cs="Arial"/>
          <w:b/>
          <w:bCs/>
        </w:rPr>
        <w:t xml:space="preserve"> QUOTE DI ISCRIZIONE E TESSERAMENTO</w:t>
      </w:r>
    </w:p>
    <w:p w14:paraId="230FBF65" w14:textId="77777777" w:rsidR="00741BEA" w:rsidRDefault="00741BEA" w:rsidP="007A5B5E">
      <w:pPr>
        <w:tabs>
          <w:tab w:val="left" w:pos="8385"/>
        </w:tabs>
        <w:jc w:val="both"/>
        <w:rPr>
          <w:rFonts w:ascii="Arial" w:hAnsi="Arial" w:cs="Arial"/>
          <w:bCs/>
        </w:rPr>
      </w:pPr>
    </w:p>
    <w:p w14:paraId="2E2E5CC2" w14:textId="77777777" w:rsidR="00741BEA" w:rsidRDefault="00741BEA" w:rsidP="007A5B5E">
      <w:pPr>
        <w:tabs>
          <w:tab w:val="left" w:pos="8385"/>
        </w:tabs>
        <w:jc w:val="both"/>
        <w:rPr>
          <w:rFonts w:ascii="Arial" w:hAnsi="Arial" w:cs="Arial"/>
          <w:bCs/>
        </w:rPr>
      </w:pPr>
      <w:r>
        <w:rPr>
          <w:rFonts w:ascii="Arial" w:hAnsi="Arial" w:cs="Arial"/>
          <w:bCs/>
        </w:rPr>
        <w:t>Le quote sotto riportate sono da versare all’atto dell’iscrizione e comunque prima dell’inizio del campionato, il pagamento è possibile presso la sede del Comitato Provinciale o con bonifico bancario ……………………………………………, specificando come causale:</w:t>
      </w:r>
    </w:p>
    <w:p w14:paraId="43A95ADD" w14:textId="77777777" w:rsidR="00741BEA" w:rsidRDefault="00741BEA" w:rsidP="007A5B5E">
      <w:pPr>
        <w:tabs>
          <w:tab w:val="left" w:pos="8385"/>
        </w:tabs>
        <w:jc w:val="both"/>
        <w:rPr>
          <w:rFonts w:ascii="Arial" w:hAnsi="Arial" w:cs="Arial"/>
          <w:bCs/>
        </w:rPr>
      </w:pPr>
      <w:r>
        <w:rPr>
          <w:rFonts w:ascii="Arial" w:hAnsi="Arial" w:cs="Arial"/>
          <w:bCs/>
        </w:rPr>
        <w:t>Iscrizione Nome della società completo e il campionato/Campionati.</w:t>
      </w:r>
    </w:p>
    <w:p w14:paraId="530FA8B3" w14:textId="77777777" w:rsidR="00741BEA" w:rsidRDefault="00741BEA" w:rsidP="007A5B5E">
      <w:pPr>
        <w:tabs>
          <w:tab w:val="left" w:pos="8385"/>
        </w:tabs>
        <w:jc w:val="both"/>
        <w:rPr>
          <w:rFonts w:ascii="Arial" w:hAnsi="Arial" w:cs="Arial"/>
          <w:bCs/>
        </w:rPr>
      </w:pPr>
    </w:p>
    <w:p w14:paraId="1AC7C1C2" w14:textId="77777777" w:rsidR="00741BEA" w:rsidRDefault="00741BEA" w:rsidP="007A5B5E">
      <w:pPr>
        <w:tabs>
          <w:tab w:val="left" w:pos="8385"/>
        </w:tabs>
        <w:jc w:val="both"/>
        <w:rPr>
          <w:rFonts w:ascii="Arial" w:hAnsi="Arial" w:cs="Arial"/>
          <w:bCs/>
        </w:rPr>
      </w:pPr>
      <w:r>
        <w:rPr>
          <w:rFonts w:ascii="Arial" w:hAnsi="Arial" w:cs="Arial"/>
          <w:bCs/>
        </w:rPr>
        <w:t xml:space="preserve"> </w:t>
      </w:r>
    </w:p>
    <w:p w14:paraId="1F8B7A91" w14:textId="77777777" w:rsidR="00CF40DB" w:rsidRDefault="00CF40DB" w:rsidP="007A5B5E">
      <w:pPr>
        <w:tabs>
          <w:tab w:val="left" w:pos="8385"/>
        </w:tabs>
        <w:jc w:val="both"/>
        <w:rPr>
          <w:rFonts w:ascii="Arial" w:hAnsi="Arial" w:cs="Arial"/>
          <w:bCs/>
        </w:rPr>
      </w:pPr>
    </w:p>
    <w:p w14:paraId="7C60E413" w14:textId="77777777" w:rsidR="008E7975" w:rsidRDefault="008E7975" w:rsidP="007A5B5E">
      <w:pPr>
        <w:tabs>
          <w:tab w:val="left" w:pos="8385"/>
        </w:tabs>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803"/>
        <w:gridCol w:w="1741"/>
        <w:gridCol w:w="1984"/>
      </w:tblGrid>
      <w:tr w:rsidR="00D274DF" w:rsidRPr="00727B9A" w14:paraId="20DB7CB2" w14:textId="77777777" w:rsidTr="00727B9A">
        <w:tc>
          <w:tcPr>
            <w:tcW w:w="3085" w:type="dxa"/>
            <w:shd w:val="clear" w:color="auto" w:fill="auto"/>
          </w:tcPr>
          <w:p w14:paraId="2C1A9A60" w14:textId="77777777" w:rsidR="00D274DF" w:rsidRPr="00727B9A" w:rsidRDefault="00D274DF" w:rsidP="007A5B5E">
            <w:pPr>
              <w:tabs>
                <w:tab w:val="left" w:pos="8385"/>
              </w:tabs>
              <w:jc w:val="both"/>
              <w:rPr>
                <w:rFonts w:ascii="Arial" w:hAnsi="Arial" w:cs="Arial"/>
                <w:b/>
                <w:bCs/>
              </w:rPr>
            </w:pPr>
            <w:r w:rsidRPr="00727B9A">
              <w:rPr>
                <w:rFonts w:ascii="Arial" w:hAnsi="Arial" w:cs="Arial"/>
                <w:b/>
                <w:bCs/>
              </w:rPr>
              <w:lastRenderedPageBreak/>
              <w:t>CATEGORIE</w:t>
            </w:r>
          </w:p>
        </w:tc>
        <w:tc>
          <w:tcPr>
            <w:tcW w:w="1803" w:type="dxa"/>
            <w:shd w:val="clear" w:color="auto" w:fill="auto"/>
          </w:tcPr>
          <w:p w14:paraId="13A116E4" w14:textId="77777777" w:rsidR="00D274DF" w:rsidRPr="00727B9A" w:rsidRDefault="00D274DF" w:rsidP="007A5B5E">
            <w:pPr>
              <w:tabs>
                <w:tab w:val="left" w:pos="8385"/>
              </w:tabs>
              <w:jc w:val="both"/>
              <w:rPr>
                <w:rFonts w:ascii="Arial" w:hAnsi="Arial" w:cs="Arial"/>
                <w:b/>
                <w:bCs/>
              </w:rPr>
            </w:pPr>
            <w:r w:rsidRPr="00727B9A">
              <w:rPr>
                <w:rFonts w:ascii="Arial" w:hAnsi="Arial" w:cs="Arial"/>
                <w:b/>
                <w:bCs/>
              </w:rPr>
              <w:t>ISCRIZIONE</w:t>
            </w:r>
          </w:p>
        </w:tc>
        <w:tc>
          <w:tcPr>
            <w:tcW w:w="1741" w:type="dxa"/>
            <w:shd w:val="clear" w:color="auto" w:fill="auto"/>
          </w:tcPr>
          <w:p w14:paraId="25F7DD48" w14:textId="77777777" w:rsidR="00D274DF" w:rsidRPr="00727B9A" w:rsidRDefault="00D274DF" w:rsidP="007A5B5E">
            <w:pPr>
              <w:tabs>
                <w:tab w:val="left" w:pos="8385"/>
              </w:tabs>
              <w:jc w:val="both"/>
              <w:rPr>
                <w:rFonts w:ascii="Arial" w:hAnsi="Arial" w:cs="Arial"/>
                <w:b/>
                <w:bCs/>
              </w:rPr>
            </w:pPr>
            <w:r w:rsidRPr="00727B9A">
              <w:rPr>
                <w:rFonts w:ascii="Arial" w:hAnsi="Arial" w:cs="Arial"/>
                <w:b/>
                <w:bCs/>
              </w:rPr>
              <w:t>ARBITRI</w:t>
            </w:r>
          </w:p>
        </w:tc>
        <w:tc>
          <w:tcPr>
            <w:tcW w:w="1984" w:type="dxa"/>
            <w:shd w:val="clear" w:color="auto" w:fill="auto"/>
          </w:tcPr>
          <w:p w14:paraId="30F0CC54" w14:textId="77777777" w:rsidR="00D274DF" w:rsidRPr="00727B9A" w:rsidRDefault="00D274DF" w:rsidP="007A5B5E">
            <w:pPr>
              <w:tabs>
                <w:tab w:val="left" w:pos="8385"/>
              </w:tabs>
              <w:jc w:val="both"/>
              <w:rPr>
                <w:rFonts w:ascii="Arial" w:hAnsi="Arial" w:cs="Arial"/>
                <w:b/>
                <w:bCs/>
              </w:rPr>
            </w:pPr>
            <w:r w:rsidRPr="00727B9A">
              <w:rPr>
                <w:rFonts w:ascii="Arial" w:hAnsi="Arial" w:cs="Arial"/>
                <w:b/>
                <w:bCs/>
              </w:rPr>
              <w:t>TOTALE</w:t>
            </w:r>
          </w:p>
        </w:tc>
      </w:tr>
      <w:tr w:rsidR="00D274DF" w:rsidRPr="00727B9A" w14:paraId="690D19CD" w14:textId="77777777" w:rsidTr="00727B9A">
        <w:tc>
          <w:tcPr>
            <w:tcW w:w="3085" w:type="dxa"/>
            <w:shd w:val="clear" w:color="auto" w:fill="auto"/>
          </w:tcPr>
          <w:p w14:paraId="1F4B8BC3"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Primo Gioco a 5</w:t>
            </w:r>
          </w:p>
        </w:tc>
        <w:tc>
          <w:tcPr>
            <w:tcW w:w="1803" w:type="dxa"/>
            <w:shd w:val="clear" w:color="auto" w:fill="auto"/>
          </w:tcPr>
          <w:p w14:paraId="303D7C2D"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€ 0</w:t>
            </w:r>
          </w:p>
        </w:tc>
        <w:tc>
          <w:tcPr>
            <w:tcW w:w="1741" w:type="dxa"/>
            <w:shd w:val="clear" w:color="auto" w:fill="auto"/>
          </w:tcPr>
          <w:p w14:paraId="41D19700"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€ 0</w:t>
            </w:r>
          </w:p>
        </w:tc>
        <w:tc>
          <w:tcPr>
            <w:tcW w:w="1984" w:type="dxa"/>
            <w:shd w:val="clear" w:color="auto" w:fill="auto"/>
          </w:tcPr>
          <w:p w14:paraId="209AADDF" w14:textId="77777777" w:rsidR="00D274DF" w:rsidRPr="00727B9A" w:rsidRDefault="00D274DF" w:rsidP="007A5B5E">
            <w:pPr>
              <w:tabs>
                <w:tab w:val="left" w:pos="8385"/>
              </w:tabs>
              <w:jc w:val="both"/>
              <w:rPr>
                <w:rFonts w:ascii="Arial" w:hAnsi="Arial" w:cs="Arial"/>
                <w:b/>
                <w:bCs/>
              </w:rPr>
            </w:pPr>
            <w:r w:rsidRPr="00727B9A">
              <w:rPr>
                <w:rFonts w:ascii="Arial" w:hAnsi="Arial" w:cs="Arial"/>
                <w:b/>
                <w:bCs/>
              </w:rPr>
              <w:t>€ 0</w:t>
            </w:r>
          </w:p>
        </w:tc>
      </w:tr>
      <w:tr w:rsidR="00D274DF" w:rsidRPr="00727B9A" w14:paraId="1F0692E1" w14:textId="77777777" w:rsidTr="00727B9A">
        <w:tc>
          <w:tcPr>
            <w:tcW w:w="3085" w:type="dxa"/>
            <w:shd w:val="clear" w:color="auto" w:fill="auto"/>
          </w:tcPr>
          <w:p w14:paraId="36A3CCDA"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Primi Calcio a 5</w:t>
            </w:r>
          </w:p>
        </w:tc>
        <w:tc>
          <w:tcPr>
            <w:tcW w:w="1803" w:type="dxa"/>
            <w:shd w:val="clear" w:color="auto" w:fill="auto"/>
          </w:tcPr>
          <w:p w14:paraId="44F698F1" w14:textId="77777777" w:rsidR="00D274DF" w:rsidRPr="00727B9A" w:rsidRDefault="008E7975" w:rsidP="007A5B5E">
            <w:pPr>
              <w:tabs>
                <w:tab w:val="left" w:pos="8385"/>
              </w:tabs>
              <w:jc w:val="both"/>
              <w:rPr>
                <w:rFonts w:ascii="Arial" w:hAnsi="Arial" w:cs="Arial"/>
                <w:bCs/>
              </w:rPr>
            </w:pPr>
            <w:r>
              <w:rPr>
                <w:rFonts w:ascii="Arial" w:hAnsi="Arial" w:cs="Arial"/>
                <w:bCs/>
              </w:rPr>
              <w:t>€ 2</w:t>
            </w:r>
            <w:r w:rsidR="00D274DF" w:rsidRPr="00727B9A">
              <w:rPr>
                <w:rFonts w:ascii="Arial" w:hAnsi="Arial" w:cs="Arial"/>
                <w:bCs/>
              </w:rPr>
              <w:t>0</w:t>
            </w:r>
          </w:p>
        </w:tc>
        <w:tc>
          <w:tcPr>
            <w:tcW w:w="1741" w:type="dxa"/>
            <w:shd w:val="clear" w:color="auto" w:fill="auto"/>
          </w:tcPr>
          <w:p w14:paraId="435635E9"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€ 100</w:t>
            </w:r>
          </w:p>
        </w:tc>
        <w:tc>
          <w:tcPr>
            <w:tcW w:w="1984" w:type="dxa"/>
            <w:shd w:val="clear" w:color="auto" w:fill="auto"/>
          </w:tcPr>
          <w:p w14:paraId="5D5EF5BF" w14:textId="77777777" w:rsidR="00D274DF" w:rsidRPr="00727B9A" w:rsidRDefault="008E7975" w:rsidP="007A5B5E">
            <w:pPr>
              <w:tabs>
                <w:tab w:val="left" w:pos="8385"/>
              </w:tabs>
              <w:jc w:val="both"/>
              <w:rPr>
                <w:rFonts w:ascii="Arial" w:hAnsi="Arial" w:cs="Arial"/>
                <w:b/>
                <w:bCs/>
              </w:rPr>
            </w:pPr>
            <w:r>
              <w:rPr>
                <w:rFonts w:ascii="Arial" w:hAnsi="Arial" w:cs="Arial"/>
                <w:b/>
                <w:bCs/>
              </w:rPr>
              <w:t>€ 12</w:t>
            </w:r>
            <w:r w:rsidR="00D274DF" w:rsidRPr="00727B9A">
              <w:rPr>
                <w:rFonts w:ascii="Arial" w:hAnsi="Arial" w:cs="Arial"/>
                <w:b/>
                <w:bCs/>
              </w:rPr>
              <w:t>0</w:t>
            </w:r>
          </w:p>
        </w:tc>
      </w:tr>
      <w:tr w:rsidR="00D274DF" w:rsidRPr="00727B9A" w14:paraId="30F5B0EC" w14:textId="77777777" w:rsidTr="00727B9A">
        <w:tc>
          <w:tcPr>
            <w:tcW w:w="3085" w:type="dxa"/>
            <w:shd w:val="clear" w:color="auto" w:fill="auto"/>
          </w:tcPr>
          <w:p w14:paraId="5A3D8A31"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xml:space="preserve">Piccoli </w:t>
            </w:r>
            <w:proofErr w:type="spellStart"/>
            <w:r w:rsidRPr="00727B9A">
              <w:rPr>
                <w:rFonts w:ascii="Arial" w:hAnsi="Arial" w:cs="Arial"/>
                <w:bCs/>
              </w:rPr>
              <w:t>Azz</w:t>
            </w:r>
            <w:proofErr w:type="spellEnd"/>
            <w:r w:rsidRPr="00727B9A">
              <w:rPr>
                <w:rFonts w:ascii="Arial" w:hAnsi="Arial" w:cs="Arial"/>
                <w:bCs/>
              </w:rPr>
              <w:t>. Mini Calcio a 7</w:t>
            </w:r>
          </w:p>
        </w:tc>
        <w:tc>
          <w:tcPr>
            <w:tcW w:w="1803" w:type="dxa"/>
            <w:shd w:val="clear" w:color="auto" w:fill="auto"/>
          </w:tcPr>
          <w:p w14:paraId="05EB6C72" w14:textId="77777777" w:rsidR="00D274DF" w:rsidRPr="00727B9A" w:rsidRDefault="008E7975" w:rsidP="007A5B5E">
            <w:pPr>
              <w:tabs>
                <w:tab w:val="left" w:pos="8385"/>
              </w:tabs>
              <w:jc w:val="both"/>
              <w:rPr>
                <w:rFonts w:ascii="Arial" w:hAnsi="Arial" w:cs="Arial"/>
                <w:bCs/>
              </w:rPr>
            </w:pPr>
            <w:r>
              <w:rPr>
                <w:rFonts w:ascii="Arial" w:hAnsi="Arial" w:cs="Arial"/>
                <w:bCs/>
              </w:rPr>
              <w:t>€ 2</w:t>
            </w:r>
            <w:r w:rsidR="00D274DF" w:rsidRPr="00727B9A">
              <w:rPr>
                <w:rFonts w:ascii="Arial" w:hAnsi="Arial" w:cs="Arial"/>
                <w:bCs/>
              </w:rPr>
              <w:t>0</w:t>
            </w:r>
          </w:p>
        </w:tc>
        <w:tc>
          <w:tcPr>
            <w:tcW w:w="1741" w:type="dxa"/>
            <w:shd w:val="clear" w:color="auto" w:fill="auto"/>
          </w:tcPr>
          <w:p w14:paraId="33AC0172"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€ 100</w:t>
            </w:r>
          </w:p>
        </w:tc>
        <w:tc>
          <w:tcPr>
            <w:tcW w:w="1984" w:type="dxa"/>
            <w:shd w:val="clear" w:color="auto" w:fill="auto"/>
          </w:tcPr>
          <w:p w14:paraId="68C03672" w14:textId="77777777" w:rsidR="00D274DF" w:rsidRPr="00727B9A" w:rsidRDefault="008E7975" w:rsidP="007A5B5E">
            <w:pPr>
              <w:tabs>
                <w:tab w:val="left" w:pos="8385"/>
              </w:tabs>
              <w:jc w:val="both"/>
              <w:rPr>
                <w:rFonts w:ascii="Arial" w:hAnsi="Arial" w:cs="Arial"/>
                <w:b/>
                <w:bCs/>
              </w:rPr>
            </w:pPr>
            <w:r>
              <w:rPr>
                <w:rFonts w:ascii="Arial" w:hAnsi="Arial" w:cs="Arial"/>
                <w:b/>
                <w:bCs/>
              </w:rPr>
              <w:t>€ 12</w:t>
            </w:r>
            <w:r w:rsidR="00D274DF" w:rsidRPr="00727B9A">
              <w:rPr>
                <w:rFonts w:ascii="Arial" w:hAnsi="Arial" w:cs="Arial"/>
                <w:b/>
                <w:bCs/>
              </w:rPr>
              <w:t>0</w:t>
            </w:r>
          </w:p>
        </w:tc>
      </w:tr>
      <w:tr w:rsidR="00D274DF" w:rsidRPr="00727B9A" w14:paraId="25BDDDA6" w14:textId="77777777" w:rsidTr="00727B9A">
        <w:tc>
          <w:tcPr>
            <w:tcW w:w="3085" w:type="dxa"/>
            <w:shd w:val="clear" w:color="auto" w:fill="auto"/>
          </w:tcPr>
          <w:p w14:paraId="5C910AB9"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PA/D Azzurri Calcio a 7</w:t>
            </w:r>
          </w:p>
        </w:tc>
        <w:tc>
          <w:tcPr>
            <w:tcW w:w="1803" w:type="dxa"/>
            <w:shd w:val="clear" w:color="auto" w:fill="auto"/>
          </w:tcPr>
          <w:p w14:paraId="435555DD" w14:textId="77777777" w:rsidR="00D274DF" w:rsidRPr="00727B9A" w:rsidRDefault="008E7975" w:rsidP="007A5B5E">
            <w:pPr>
              <w:tabs>
                <w:tab w:val="left" w:pos="8385"/>
              </w:tabs>
              <w:jc w:val="both"/>
              <w:rPr>
                <w:rFonts w:ascii="Arial" w:hAnsi="Arial" w:cs="Arial"/>
                <w:bCs/>
              </w:rPr>
            </w:pPr>
            <w:r>
              <w:rPr>
                <w:rFonts w:ascii="Arial" w:hAnsi="Arial" w:cs="Arial"/>
                <w:bCs/>
              </w:rPr>
              <w:t>€ 2</w:t>
            </w:r>
            <w:r w:rsidR="00D274DF" w:rsidRPr="00727B9A">
              <w:rPr>
                <w:rFonts w:ascii="Arial" w:hAnsi="Arial" w:cs="Arial"/>
                <w:bCs/>
              </w:rPr>
              <w:t>0</w:t>
            </w:r>
          </w:p>
        </w:tc>
        <w:tc>
          <w:tcPr>
            <w:tcW w:w="1741" w:type="dxa"/>
            <w:shd w:val="clear" w:color="auto" w:fill="auto"/>
          </w:tcPr>
          <w:p w14:paraId="3BCBE663"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€ 100</w:t>
            </w:r>
          </w:p>
        </w:tc>
        <w:tc>
          <w:tcPr>
            <w:tcW w:w="1984" w:type="dxa"/>
            <w:shd w:val="clear" w:color="auto" w:fill="auto"/>
          </w:tcPr>
          <w:p w14:paraId="18523B69" w14:textId="77777777" w:rsidR="00D274DF" w:rsidRPr="00727B9A" w:rsidRDefault="008E7975" w:rsidP="007A5B5E">
            <w:pPr>
              <w:tabs>
                <w:tab w:val="left" w:pos="8385"/>
              </w:tabs>
              <w:jc w:val="both"/>
              <w:rPr>
                <w:rFonts w:ascii="Arial" w:hAnsi="Arial" w:cs="Arial"/>
                <w:b/>
                <w:bCs/>
              </w:rPr>
            </w:pPr>
            <w:r>
              <w:rPr>
                <w:rFonts w:ascii="Arial" w:hAnsi="Arial" w:cs="Arial"/>
                <w:b/>
                <w:bCs/>
              </w:rPr>
              <w:t>€ 12</w:t>
            </w:r>
            <w:r w:rsidR="00D274DF" w:rsidRPr="00727B9A">
              <w:rPr>
                <w:rFonts w:ascii="Arial" w:hAnsi="Arial" w:cs="Arial"/>
                <w:b/>
                <w:bCs/>
              </w:rPr>
              <w:t>0</w:t>
            </w:r>
          </w:p>
        </w:tc>
      </w:tr>
      <w:tr w:rsidR="00D274DF" w:rsidRPr="00727B9A" w14:paraId="3F806C6C" w14:textId="77777777" w:rsidTr="00727B9A">
        <w:tc>
          <w:tcPr>
            <w:tcW w:w="3085" w:type="dxa"/>
            <w:shd w:val="clear" w:color="auto" w:fill="auto"/>
          </w:tcPr>
          <w:p w14:paraId="7FECED1C"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PA/C Baby Calcio a 7</w:t>
            </w:r>
          </w:p>
        </w:tc>
        <w:tc>
          <w:tcPr>
            <w:tcW w:w="1803" w:type="dxa"/>
            <w:shd w:val="clear" w:color="auto" w:fill="auto"/>
          </w:tcPr>
          <w:p w14:paraId="3F515A23" w14:textId="77777777" w:rsidR="00D274DF" w:rsidRPr="00727B9A" w:rsidRDefault="008E7975" w:rsidP="007A5B5E">
            <w:pPr>
              <w:tabs>
                <w:tab w:val="left" w:pos="8385"/>
              </w:tabs>
              <w:jc w:val="both"/>
              <w:rPr>
                <w:rFonts w:ascii="Arial" w:hAnsi="Arial" w:cs="Arial"/>
                <w:bCs/>
              </w:rPr>
            </w:pPr>
            <w:r>
              <w:rPr>
                <w:rFonts w:ascii="Arial" w:hAnsi="Arial" w:cs="Arial"/>
                <w:bCs/>
              </w:rPr>
              <w:t>€ 2</w:t>
            </w:r>
            <w:r w:rsidR="00D274DF" w:rsidRPr="00727B9A">
              <w:rPr>
                <w:rFonts w:ascii="Arial" w:hAnsi="Arial" w:cs="Arial"/>
                <w:bCs/>
              </w:rPr>
              <w:t>0</w:t>
            </w:r>
          </w:p>
        </w:tc>
        <w:tc>
          <w:tcPr>
            <w:tcW w:w="1741" w:type="dxa"/>
            <w:shd w:val="clear" w:color="auto" w:fill="auto"/>
          </w:tcPr>
          <w:p w14:paraId="2EFBBA12"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€ 100</w:t>
            </w:r>
          </w:p>
        </w:tc>
        <w:tc>
          <w:tcPr>
            <w:tcW w:w="1984" w:type="dxa"/>
            <w:shd w:val="clear" w:color="auto" w:fill="auto"/>
          </w:tcPr>
          <w:p w14:paraId="0A1E17B7" w14:textId="77777777" w:rsidR="00D274DF" w:rsidRPr="00727B9A" w:rsidRDefault="008E7975" w:rsidP="007A5B5E">
            <w:pPr>
              <w:tabs>
                <w:tab w:val="left" w:pos="8385"/>
              </w:tabs>
              <w:jc w:val="both"/>
              <w:rPr>
                <w:rFonts w:ascii="Arial" w:hAnsi="Arial" w:cs="Arial"/>
                <w:b/>
                <w:bCs/>
              </w:rPr>
            </w:pPr>
            <w:r>
              <w:rPr>
                <w:rFonts w:ascii="Arial" w:hAnsi="Arial" w:cs="Arial"/>
                <w:b/>
                <w:bCs/>
              </w:rPr>
              <w:t>€ 12</w:t>
            </w:r>
            <w:r w:rsidR="00D274DF" w:rsidRPr="00727B9A">
              <w:rPr>
                <w:rFonts w:ascii="Arial" w:hAnsi="Arial" w:cs="Arial"/>
                <w:b/>
                <w:bCs/>
              </w:rPr>
              <w:t>0</w:t>
            </w:r>
          </w:p>
        </w:tc>
      </w:tr>
      <w:tr w:rsidR="00D274DF" w:rsidRPr="00727B9A" w14:paraId="6BA10D6F" w14:textId="77777777" w:rsidTr="00727B9A">
        <w:tc>
          <w:tcPr>
            <w:tcW w:w="3085" w:type="dxa"/>
            <w:shd w:val="clear" w:color="auto" w:fill="auto"/>
          </w:tcPr>
          <w:p w14:paraId="3CCC33C4"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PA/C Calcio a 9</w:t>
            </w:r>
          </w:p>
        </w:tc>
        <w:tc>
          <w:tcPr>
            <w:tcW w:w="1803" w:type="dxa"/>
            <w:shd w:val="clear" w:color="auto" w:fill="auto"/>
          </w:tcPr>
          <w:p w14:paraId="00EAB974" w14:textId="77777777" w:rsidR="00D274DF" w:rsidRPr="00727B9A" w:rsidRDefault="008E7975" w:rsidP="007A5B5E">
            <w:pPr>
              <w:tabs>
                <w:tab w:val="left" w:pos="8385"/>
              </w:tabs>
              <w:jc w:val="both"/>
              <w:rPr>
                <w:rFonts w:ascii="Arial" w:hAnsi="Arial" w:cs="Arial"/>
                <w:bCs/>
              </w:rPr>
            </w:pPr>
            <w:r>
              <w:rPr>
                <w:rFonts w:ascii="Arial" w:hAnsi="Arial" w:cs="Arial"/>
                <w:bCs/>
              </w:rPr>
              <w:t>€ 2</w:t>
            </w:r>
            <w:r w:rsidR="00D274DF" w:rsidRPr="00727B9A">
              <w:rPr>
                <w:rFonts w:ascii="Arial" w:hAnsi="Arial" w:cs="Arial"/>
                <w:bCs/>
              </w:rPr>
              <w:t>0</w:t>
            </w:r>
          </w:p>
        </w:tc>
        <w:tc>
          <w:tcPr>
            <w:tcW w:w="1741" w:type="dxa"/>
            <w:shd w:val="clear" w:color="auto" w:fill="auto"/>
          </w:tcPr>
          <w:p w14:paraId="47D9430C"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€ 100</w:t>
            </w:r>
          </w:p>
        </w:tc>
        <w:tc>
          <w:tcPr>
            <w:tcW w:w="1984" w:type="dxa"/>
            <w:shd w:val="clear" w:color="auto" w:fill="auto"/>
          </w:tcPr>
          <w:p w14:paraId="74EE0E21" w14:textId="77777777" w:rsidR="00D274DF" w:rsidRPr="00727B9A" w:rsidRDefault="008E7975" w:rsidP="007A5B5E">
            <w:pPr>
              <w:tabs>
                <w:tab w:val="left" w:pos="8385"/>
              </w:tabs>
              <w:jc w:val="both"/>
              <w:rPr>
                <w:rFonts w:ascii="Arial" w:hAnsi="Arial" w:cs="Arial"/>
                <w:b/>
                <w:bCs/>
              </w:rPr>
            </w:pPr>
            <w:r>
              <w:rPr>
                <w:rFonts w:ascii="Arial" w:hAnsi="Arial" w:cs="Arial"/>
                <w:b/>
                <w:bCs/>
              </w:rPr>
              <w:t>€ 12</w:t>
            </w:r>
            <w:r w:rsidR="00D274DF" w:rsidRPr="00727B9A">
              <w:rPr>
                <w:rFonts w:ascii="Arial" w:hAnsi="Arial" w:cs="Arial"/>
                <w:b/>
                <w:bCs/>
              </w:rPr>
              <w:t>0</w:t>
            </w:r>
          </w:p>
        </w:tc>
      </w:tr>
      <w:tr w:rsidR="00D274DF" w:rsidRPr="00727B9A" w14:paraId="1BA5F965" w14:textId="77777777" w:rsidTr="00727B9A">
        <w:tc>
          <w:tcPr>
            <w:tcW w:w="3085" w:type="dxa"/>
            <w:shd w:val="clear" w:color="auto" w:fill="auto"/>
          </w:tcPr>
          <w:p w14:paraId="1C8D487F"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 xml:space="preserve">PA </w:t>
            </w:r>
            <w:proofErr w:type="spellStart"/>
            <w:r w:rsidRPr="00727B9A">
              <w:rPr>
                <w:rFonts w:ascii="Arial" w:hAnsi="Arial" w:cs="Arial"/>
                <w:bCs/>
              </w:rPr>
              <w:t>Sper</w:t>
            </w:r>
            <w:proofErr w:type="spellEnd"/>
            <w:r w:rsidRPr="00727B9A">
              <w:rPr>
                <w:rFonts w:ascii="Arial" w:hAnsi="Arial" w:cs="Arial"/>
                <w:bCs/>
              </w:rPr>
              <w:t>. Calcio a 11</w:t>
            </w:r>
          </w:p>
        </w:tc>
        <w:tc>
          <w:tcPr>
            <w:tcW w:w="1803" w:type="dxa"/>
            <w:shd w:val="clear" w:color="auto" w:fill="auto"/>
          </w:tcPr>
          <w:p w14:paraId="7322FCA3" w14:textId="77777777" w:rsidR="00D274DF" w:rsidRPr="00727B9A" w:rsidRDefault="008E7975" w:rsidP="007A5B5E">
            <w:pPr>
              <w:tabs>
                <w:tab w:val="left" w:pos="8385"/>
              </w:tabs>
              <w:jc w:val="both"/>
              <w:rPr>
                <w:rFonts w:ascii="Arial" w:hAnsi="Arial" w:cs="Arial"/>
                <w:bCs/>
              </w:rPr>
            </w:pPr>
            <w:r>
              <w:rPr>
                <w:rFonts w:ascii="Arial" w:hAnsi="Arial" w:cs="Arial"/>
                <w:bCs/>
              </w:rPr>
              <w:t>€ 3</w:t>
            </w:r>
            <w:r w:rsidR="00D274DF" w:rsidRPr="00727B9A">
              <w:rPr>
                <w:rFonts w:ascii="Arial" w:hAnsi="Arial" w:cs="Arial"/>
                <w:bCs/>
              </w:rPr>
              <w:t>0</w:t>
            </w:r>
          </w:p>
        </w:tc>
        <w:tc>
          <w:tcPr>
            <w:tcW w:w="1741" w:type="dxa"/>
            <w:shd w:val="clear" w:color="auto" w:fill="auto"/>
          </w:tcPr>
          <w:p w14:paraId="2042E484" w14:textId="77777777" w:rsidR="00D274DF" w:rsidRPr="00727B9A" w:rsidRDefault="008E7975" w:rsidP="007A5B5E">
            <w:pPr>
              <w:tabs>
                <w:tab w:val="left" w:pos="8385"/>
              </w:tabs>
              <w:jc w:val="both"/>
              <w:rPr>
                <w:rFonts w:ascii="Arial" w:hAnsi="Arial" w:cs="Arial"/>
                <w:bCs/>
              </w:rPr>
            </w:pPr>
            <w:r>
              <w:rPr>
                <w:rFonts w:ascii="Arial" w:hAnsi="Arial" w:cs="Arial"/>
                <w:bCs/>
              </w:rPr>
              <w:t>€ 12</w:t>
            </w:r>
            <w:r w:rsidR="00D274DF" w:rsidRPr="00727B9A">
              <w:rPr>
                <w:rFonts w:ascii="Arial" w:hAnsi="Arial" w:cs="Arial"/>
                <w:bCs/>
              </w:rPr>
              <w:t>0</w:t>
            </w:r>
          </w:p>
        </w:tc>
        <w:tc>
          <w:tcPr>
            <w:tcW w:w="1984" w:type="dxa"/>
            <w:shd w:val="clear" w:color="auto" w:fill="auto"/>
          </w:tcPr>
          <w:p w14:paraId="414553A0" w14:textId="77777777" w:rsidR="00D274DF" w:rsidRPr="00727B9A" w:rsidRDefault="008E7975" w:rsidP="007A5B5E">
            <w:pPr>
              <w:tabs>
                <w:tab w:val="left" w:pos="8385"/>
              </w:tabs>
              <w:jc w:val="both"/>
              <w:rPr>
                <w:rFonts w:ascii="Arial" w:hAnsi="Arial" w:cs="Arial"/>
                <w:b/>
                <w:bCs/>
              </w:rPr>
            </w:pPr>
            <w:r>
              <w:rPr>
                <w:rFonts w:ascii="Arial" w:hAnsi="Arial" w:cs="Arial"/>
                <w:b/>
                <w:bCs/>
              </w:rPr>
              <w:t>€ 150</w:t>
            </w:r>
          </w:p>
        </w:tc>
      </w:tr>
      <w:tr w:rsidR="00D274DF" w:rsidRPr="00727B9A" w14:paraId="34D132A3" w14:textId="77777777" w:rsidTr="00727B9A">
        <w:tc>
          <w:tcPr>
            <w:tcW w:w="3085" w:type="dxa"/>
            <w:shd w:val="clear" w:color="auto" w:fill="auto"/>
          </w:tcPr>
          <w:p w14:paraId="495D4A1E"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PA/B Calcio a 11</w:t>
            </w:r>
          </w:p>
        </w:tc>
        <w:tc>
          <w:tcPr>
            <w:tcW w:w="1803" w:type="dxa"/>
            <w:shd w:val="clear" w:color="auto" w:fill="auto"/>
          </w:tcPr>
          <w:p w14:paraId="1AF1441B" w14:textId="77777777" w:rsidR="00D274DF" w:rsidRPr="00727B9A" w:rsidRDefault="008E7975" w:rsidP="007A5B5E">
            <w:pPr>
              <w:tabs>
                <w:tab w:val="left" w:pos="8385"/>
              </w:tabs>
              <w:jc w:val="both"/>
              <w:rPr>
                <w:rFonts w:ascii="Arial" w:hAnsi="Arial" w:cs="Arial"/>
                <w:bCs/>
              </w:rPr>
            </w:pPr>
            <w:r>
              <w:rPr>
                <w:rFonts w:ascii="Arial" w:hAnsi="Arial" w:cs="Arial"/>
                <w:bCs/>
              </w:rPr>
              <w:t>€ 3</w:t>
            </w:r>
            <w:r w:rsidR="00D274DF" w:rsidRPr="00727B9A">
              <w:rPr>
                <w:rFonts w:ascii="Arial" w:hAnsi="Arial" w:cs="Arial"/>
                <w:bCs/>
              </w:rPr>
              <w:t>0</w:t>
            </w:r>
          </w:p>
        </w:tc>
        <w:tc>
          <w:tcPr>
            <w:tcW w:w="1741" w:type="dxa"/>
            <w:shd w:val="clear" w:color="auto" w:fill="auto"/>
          </w:tcPr>
          <w:p w14:paraId="34CE862B" w14:textId="77777777" w:rsidR="00D274DF" w:rsidRPr="00727B9A" w:rsidRDefault="008E7975" w:rsidP="007A5B5E">
            <w:pPr>
              <w:tabs>
                <w:tab w:val="left" w:pos="8385"/>
              </w:tabs>
              <w:jc w:val="both"/>
              <w:rPr>
                <w:rFonts w:ascii="Arial" w:hAnsi="Arial" w:cs="Arial"/>
                <w:bCs/>
              </w:rPr>
            </w:pPr>
            <w:r>
              <w:rPr>
                <w:rFonts w:ascii="Arial" w:hAnsi="Arial" w:cs="Arial"/>
                <w:bCs/>
              </w:rPr>
              <w:t>€ 13</w:t>
            </w:r>
            <w:r w:rsidR="00D274DF" w:rsidRPr="00727B9A">
              <w:rPr>
                <w:rFonts w:ascii="Arial" w:hAnsi="Arial" w:cs="Arial"/>
                <w:bCs/>
              </w:rPr>
              <w:t>0</w:t>
            </w:r>
          </w:p>
        </w:tc>
        <w:tc>
          <w:tcPr>
            <w:tcW w:w="1984" w:type="dxa"/>
            <w:shd w:val="clear" w:color="auto" w:fill="auto"/>
          </w:tcPr>
          <w:p w14:paraId="71FDE899" w14:textId="77777777" w:rsidR="00D274DF" w:rsidRPr="00727B9A" w:rsidRDefault="008E7975" w:rsidP="007A5B5E">
            <w:pPr>
              <w:tabs>
                <w:tab w:val="left" w:pos="8385"/>
              </w:tabs>
              <w:jc w:val="both"/>
              <w:rPr>
                <w:rFonts w:ascii="Arial" w:hAnsi="Arial" w:cs="Arial"/>
                <w:b/>
                <w:bCs/>
              </w:rPr>
            </w:pPr>
            <w:r>
              <w:rPr>
                <w:rFonts w:ascii="Arial" w:hAnsi="Arial" w:cs="Arial"/>
                <w:b/>
                <w:bCs/>
              </w:rPr>
              <w:t>€ 160</w:t>
            </w:r>
          </w:p>
        </w:tc>
      </w:tr>
    </w:tbl>
    <w:p w14:paraId="58907732" w14:textId="77777777" w:rsidR="00D274DF" w:rsidRDefault="00D274DF" w:rsidP="007A5B5E">
      <w:pPr>
        <w:tabs>
          <w:tab w:val="left" w:pos="8385"/>
        </w:tabs>
        <w:jc w:val="both"/>
        <w:rPr>
          <w:rFonts w:ascii="Arial" w:hAnsi="Arial" w:cs="Arial"/>
          <w:bCs/>
        </w:rPr>
      </w:pPr>
    </w:p>
    <w:p w14:paraId="3939AD27" w14:textId="77777777" w:rsidR="00D274DF" w:rsidRPr="00D274DF" w:rsidRDefault="00D274DF" w:rsidP="007A5B5E">
      <w:pPr>
        <w:tabs>
          <w:tab w:val="left" w:pos="8385"/>
        </w:tabs>
        <w:jc w:val="both"/>
        <w:rPr>
          <w:rFonts w:ascii="Arial" w:hAnsi="Arial" w:cs="Arial"/>
          <w:b/>
          <w:bCs/>
        </w:rPr>
      </w:pPr>
      <w:r w:rsidRPr="00D274DF">
        <w:rPr>
          <w:rFonts w:ascii="Arial" w:hAnsi="Arial" w:cs="Arial"/>
          <w:b/>
          <w:bCs/>
        </w:rPr>
        <w:t>Ogni società dovrà all’inizio della stagione affiliarsi presso l’</w:t>
      </w:r>
      <w:r>
        <w:rPr>
          <w:rFonts w:ascii="Arial" w:hAnsi="Arial" w:cs="Arial"/>
          <w:b/>
          <w:bCs/>
        </w:rPr>
        <w:t>ente con i</w:t>
      </w:r>
      <w:r w:rsidRPr="00D274DF">
        <w:rPr>
          <w:rFonts w:ascii="Arial" w:hAnsi="Arial" w:cs="Arial"/>
          <w:b/>
          <w:bCs/>
        </w:rPr>
        <w:t xml:space="preserve"> relativi costi:</w:t>
      </w:r>
    </w:p>
    <w:p w14:paraId="74B491E6" w14:textId="77777777" w:rsidR="00D274DF" w:rsidRDefault="00D274DF" w:rsidP="007A5B5E">
      <w:pPr>
        <w:tabs>
          <w:tab w:val="left" w:pos="8385"/>
        </w:tabs>
        <w:jc w:val="both"/>
        <w:rPr>
          <w:rFonts w:ascii="Arial" w:hAnsi="Arial"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5"/>
        <w:gridCol w:w="4803"/>
      </w:tblGrid>
      <w:tr w:rsidR="00D274DF" w:rsidRPr="00727B9A" w14:paraId="0466150A" w14:textId="77777777" w:rsidTr="00727B9A">
        <w:tc>
          <w:tcPr>
            <w:tcW w:w="4889" w:type="dxa"/>
            <w:shd w:val="clear" w:color="auto" w:fill="auto"/>
          </w:tcPr>
          <w:p w14:paraId="4E4E1180" w14:textId="77777777" w:rsidR="00D274DF" w:rsidRPr="00727B9A" w:rsidRDefault="008E7975" w:rsidP="007A5B5E">
            <w:pPr>
              <w:tabs>
                <w:tab w:val="left" w:pos="8385"/>
              </w:tabs>
              <w:jc w:val="both"/>
              <w:rPr>
                <w:rFonts w:ascii="Arial" w:hAnsi="Arial" w:cs="Arial"/>
                <w:bCs/>
              </w:rPr>
            </w:pPr>
            <w:r>
              <w:rPr>
                <w:rFonts w:ascii="Arial" w:hAnsi="Arial" w:cs="Arial"/>
                <w:bCs/>
              </w:rPr>
              <w:t xml:space="preserve">AFFILIAZIONE </w:t>
            </w:r>
          </w:p>
        </w:tc>
        <w:tc>
          <w:tcPr>
            <w:tcW w:w="4889" w:type="dxa"/>
            <w:shd w:val="clear" w:color="auto" w:fill="auto"/>
          </w:tcPr>
          <w:p w14:paraId="24023989" w14:textId="77777777" w:rsidR="00D274DF" w:rsidRPr="008E7975" w:rsidRDefault="00D274DF" w:rsidP="007A5B5E">
            <w:pPr>
              <w:tabs>
                <w:tab w:val="left" w:pos="8385"/>
              </w:tabs>
              <w:jc w:val="both"/>
              <w:rPr>
                <w:rFonts w:ascii="Arial" w:hAnsi="Arial" w:cs="Arial"/>
                <w:b/>
                <w:bCs/>
              </w:rPr>
            </w:pPr>
            <w:r w:rsidRPr="008E7975">
              <w:rPr>
                <w:rFonts w:ascii="Arial" w:hAnsi="Arial" w:cs="Arial"/>
                <w:b/>
                <w:bCs/>
              </w:rPr>
              <w:t xml:space="preserve">€ </w:t>
            </w:r>
            <w:r w:rsidR="008E7975" w:rsidRPr="008E7975">
              <w:rPr>
                <w:rFonts w:ascii="Arial" w:hAnsi="Arial" w:cs="Arial"/>
                <w:b/>
                <w:bCs/>
              </w:rPr>
              <w:t>80,00</w:t>
            </w:r>
          </w:p>
        </w:tc>
      </w:tr>
      <w:tr w:rsidR="00D274DF" w:rsidRPr="00727B9A" w14:paraId="5B26F863" w14:textId="77777777" w:rsidTr="00727B9A">
        <w:tc>
          <w:tcPr>
            <w:tcW w:w="4889" w:type="dxa"/>
            <w:shd w:val="clear" w:color="auto" w:fill="auto"/>
          </w:tcPr>
          <w:p w14:paraId="5B41D30F"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TESSERE DIRIGENTI</w:t>
            </w:r>
          </w:p>
        </w:tc>
        <w:tc>
          <w:tcPr>
            <w:tcW w:w="4889" w:type="dxa"/>
            <w:shd w:val="clear" w:color="auto" w:fill="auto"/>
          </w:tcPr>
          <w:p w14:paraId="074AC9A8" w14:textId="77777777" w:rsidR="00D274DF" w:rsidRPr="008E7975" w:rsidRDefault="00D274DF" w:rsidP="007A5B5E">
            <w:pPr>
              <w:tabs>
                <w:tab w:val="left" w:pos="8385"/>
              </w:tabs>
              <w:jc w:val="both"/>
              <w:rPr>
                <w:rFonts w:ascii="Arial" w:hAnsi="Arial" w:cs="Arial"/>
                <w:b/>
                <w:bCs/>
              </w:rPr>
            </w:pPr>
            <w:r w:rsidRPr="008E7975">
              <w:rPr>
                <w:rFonts w:ascii="Arial" w:hAnsi="Arial" w:cs="Arial"/>
                <w:b/>
                <w:bCs/>
              </w:rPr>
              <w:t xml:space="preserve">€ </w:t>
            </w:r>
            <w:r w:rsidR="008E7975" w:rsidRPr="008E7975">
              <w:rPr>
                <w:rFonts w:ascii="Arial" w:hAnsi="Arial" w:cs="Arial"/>
                <w:b/>
                <w:bCs/>
              </w:rPr>
              <w:t>20,00</w:t>
            </w:r>
          </w:p>
        </w:tc>
      </w:tr>
      <w:tr w:rsidR="00D274DF" w:rsidRPr="00727B9A" w14:paraId="02823A3E" w14:textId="77777777" w:rsidTr="00727B9A">
        <w:tc>
          <w:tcPr>
            <w:tcW w:w="4889" w:type="dxa"/>
            <w:shd w:val="clear" w:color="auto" w:fill="auto"/>
          </w:tcPr>
          <w:p w14:paraId="0113DD50" w14:textId="77777777" w:rsidR="00D274DF" w:rsidRPr="00727B9A" w:rsidRDefault="00D274DF" w:rsidP="007A5B5E">
            <w:pPr>
              <w:tabs>
                <w:tab w:val="left" w:pos="8385"/>
              </w:tabs>
              <w:jc w:val="both"/>
              <w:rPr>
                <w:rFonts w:ascii="Arial" w:hAnsi="Arial" w:cs="Arial"/>
                <w:bCs/>
              </w:rPr>
            </w:pPr>
            <w:r w:rsidRPr="00727B9A">
              <w:rPr>
                <w:rFonts w:ascii="Arial" w:hAnsi="Arial" w:cs="Arial"/>
                <w:bCs/>
              </w:rPr>
              <w:t>TESSERE ATLETI</w:t>
            </w:r>
          </w:p>
        </w:tc>
        <w:tc>
          <w:tcPr>
            <w:tcW w:w="4889" w:type="dxa"/>
            <w:shd w:val="clear" w:color="auto" w:fill="auto"/>
          </w:tcPr>
          <w:p w14:paraId="721DF663" w14:textId="77777777" w:rsidR="00D274DF" w:rsidRPr="008E7975" w:rsidRDefault="00D274DF" w:rsidP="007A5B5E">
            <w:pPr>
              <w:tabs>
                <w:tab w:val="left" w:pos="8385"/>
              </w:tabs>
              <w:jc w:val="both"/>
              <w:rPr>
                <w:rFonts w:ascii="Arial" w:hAnsi="Arial" w:cs="Arial"/>
                <w:b/>
                <w:bCs/>
              </w:rPr>
            </w:pPr>
            <w:r w:rsidRPr="008E7975">
              <w:rPr>
                <w:rFonts w:ascii="Arial" w:hAnsi="Arial" w:cs="Arial"/>
                <w:b/>
                <w:bCs/>
              </w:rPr>
              <w:t xml:space="preserve">€ </w:t>
            </w:r>
            <w:r w:rsidR="008E7975" w:rsidRPr="008E7975">
              <w:rPr>
                <w:rFonts w:ascii="Arial" w:hAnsi="Arial" w:cs="Arial"/>
                <w:b/>
                <w:bCs/>
              </w:rPr>
              <w:t>6,00</w:t>
            </w:r>
          </w:p>
        </w:tc>
      </w:tr>
    </w:tbl>
    <w:p w14:paraId="5901085B" w14:textId="77777777" w:rsidR="00D274DF" w:rsidRDefault="00D274DF" w:rsidP="007A5B5E">
      <w:pPr>
        <w:tabs>
          <w:tab w:val="left" w:pos="8385"/>
        </w:tabs>
        <w:jc w:val="both"/>
        <w:rPr>
          <w:rFonts w:ascii="Arial" w:hAnsi="Arial" w:cs="Arial"/>
          <w:bCs/>
        </w:rPr>
      </w:pPr>
    </w:p>
    <w:p w14:paraId="17AA6EDE" w14:textId="77777777" w:rsidR="00D274DF" w:rsidRDefault="0014162E" w:rsidP="007A5B5E">
      <w:pPr>
        <w:tabs>
          <w:tab w:val="left" w:pos="8385"/>
        </w:tabs>
        <w:jc w:val="both"/>
        <w:rPr>
          <w:rFonts w:ascii="Arial" w:hAnsi="Arial" w:cs="Arial"/>
          <w:b/>
          <w:bCs/>
        </w:rPr>
      </w:pPr>
      <w:r w:rsidRPr="0014162E">
        <w:rPr>
          <w:rFonts w:ascii="Arial" w:hAnsi="Arial" w:cs="Arial"/>
          <w:b/>
          <w:bCs/>
        </w:rPr>
        <w:t xml:space="preserve">ART. 4 </w:t>
      </w:r>
      <w:r>
        <w:rPr>
          <w:rFonts w:ascii="Arial" w:hAnsi="Arial" w:cs="Arial"/>
          <w:b/>
          <w:bCs/>
        </w:rPr>
        <w:t>-</w:t>
      </w:r>
      <w:r w:rsidRPr="0014162E">
        <w:rPr>
          <w:rFonts w:ascii="Arial" w:hAnsi="Arial" w:cs="Arial"/>
          <w:b/>
          <w:bCs/>
        </w:rPr>
        <w:t xml:space="preserve"> ARBITRI</w:t>
      </w:r>
    </w:p>
    <w:p w14:paraId="006C0309" w14:textId="77777777" w:rsidR="0014162E" w:rsidRDefault="0014162E" w:rsidP="007A5B5E">
      <w:pPr>
        <w:tabs>
          <w:tab w:val="left" w:pos="8385"/>
        </w:tabs>
        <w:jc w:val="both"/>
        <w:rPr>
          <w:rFonts w:ascii="Arial" w:hAnsi="Arial" w:cs="Arial"/>
          <w:b/>
          <w:bCs/>
        </w:rPr>
      </w:pPr>
    </w:p>
    <w:p w14:paraId="4ABD0F37" w14:textId="77777777" w:rsidR="0014162E" w:rsidRDefault="0014162E" w:rsidP="007A5B5E">
      <w:pPr>
        <w:tabs>
          <w:tab w:val="left" w:pos="8385"/>
        </w:tabs>
        <w:jc w:val="both"/>
        <w:rPr>
          <w:rFonts w:ascii="Arial" w:hAnsi="Arial" w:cs="Arial"/>
          <w:bCs/>
        </w:rPr>
      </w:pPr>
      <w:r>
        <w:rPr>
          <w:rFonts w:ascii="Arial" w:hAnsi="Arial" w:cs="Arial"/>
          <w:bCs/>
        </w:rPr>
        <w:t>In tutte le categorie giovanili è garantita la presenza dell’arbitro ufficiale UISP.</w:t>
      </w:r>
    </w:p>
    <w:p w14:paraId="51FD8B7F" w14:textId="77777777" w:rsidR="0014162E" w:rsidRDefault="0014162E" w:rsidP="007A5B5E">
      <w:pPr>
        <w:tabs>
          <w:tab w:val="left" w:pos="8385"/>
        </w:tabs>
        <w:jc w:val="both"/>
        <w:rPr>
          <w:rFonts w:ascii="Arial" w:hAnsi="Arial" w:cs="Arial"/>
          <w:bCs/>
        </w:rPr>
      </w:pPr>
    </w:p>
    <w:p w14:paraId="06DD5644" w14:textId="77777777" w:rsidR="0014162E" w:rsidRDefault="0014162E" w:rsidP="007A5B5E">
      <w:pPr>
        <w:tabs>
          <w:tab w:val="left" w:pos="8385"/>
        </w:tabs>
        <w:jc w:val="both"/>
        <w:rPr>
          <w:rFonts w:ascii="Arial" w:hAnsi="Arial" w:cs="Arial"/>
          <w:bCs/>
        </w:rPr>
      </w:pPr>
      <w:r>
        <w:rPr>
          <w:rFonts w:ascii="Arial" w:hAnsi="Arial" w:cs="Arial"/>
          <w:bCs/>
        </w:rPr>
        <w:t xml:space="preserve">L’utilizzo da parte dei cartellini </w:t>
      </w:r>
      <w:r w:rsidR="00A3243D">
        <w:rPr>
          <w:rFonts w:ascii="Arial" w:hAnsi="Arial" w:cs="Arial"/>
          <w:bCs/>
        </w:rPr>
        <w:t xml:space="preserve">giallo e rosso è autorizzato solo per le categorie PA </w:t>
      </w:r>
      <w:proofErr w:type="spellStart"/>
      <w:r w:rsidR="00A3243D">
        <w:rPr>
          <w:rFonts w:ascii="Arial" w:hAnsi="Arial" w:cs="Arial"/>
          <w:bCs/>
        </w:rPr>
        <w:t>Sper</w:t>
      </w:r>
      <w:proofErr w:type="spellEnd"/>
      <w:r w:rsidR="00A3243D">
        <w:rPr>
          <w:rFonts w:ascii="Arial" w:hAnsi="Arial" w:cs="Arial"/>
          <w:bCs/>
        </w:rPr>
        <w:t xml:space="preserve">. Calcio a 11 e PA/B </w:t>
      </w:r>
      <w:r w:rsidR="002A4254">
        <w:rPr>
          <w:rFonts w:ascii="Arial" w:hAnsi="Arial" w:cs="Arial"/>
          <w:bCs/>
        </w:rPr>
        <w:t>Calcio a 11, nelle altre categorie con classifica gli arbitri saranno però autorizzati a prendere provvedimenti di natura diversa a fronte di comportamenti gravemente antisportivi o maleducati (il giocatore allontanato potrà essere sostituito ma non rientrare in campo).</w:t>
      </w:r>
    </w:p>
    <w:p w14:paraId="74431AFC" w14:textId="56666AE0" w:rsidR="002A4254" w:rsidRDefault="00CF40DB" w:rsidP="007A5B5E">
      <w:pPr>
        <w:tabs>
          <w:tab w:val="left" w:pos="8385"/>
        </w:tabs>
        <w:jc w:val="both"/>
        <w:rPr>
          <w:rFonts w:ascii="Arial" w:hAnsi="Arial" w:cs="Arial"/>
          <w:bCs/>
        </w:rPr>
      </w:pPr>
      <w:r>
        <w:rPr>
          <w:rFonts w:ascii="Arial" w:hAnsi="Arial" w:cs="Arial"/>
          <w:bCs/>
        </w:rPr>
        <w:t>Nelle c</w:t>
      </w:r>
      <w:r w:rsidR="002A4254">
        <w:rPr>
          <w:rFonts w:ascii="Arial" w:hAnsi="Arial" w:cs="Arial"/>
          <w:bCs/>
        </w:rPr>
        <w:t>ategorie in cui invece è previsto l’uso dei cartellini</w:t>
      </w:r>
      <w:r w:rsidR="00CE58E9">
        <w:rPr>
          <w:rFonts w:ascii="Arial" w:hAnsi="Arial" w:cs="Arial"/>
          <w:bCs/>
        </w:rPr>
        <w:t xml:space="preserve"> la squadra che subisce l’espulsione dovrà giocare in inferiorità numerica.</w:t>
      </w:r>
    </w:p>
    <w:p w14:paraId="4D6F1CCC" w14:textId="77777777" w:rsidR="00CE58E9" w:rsidRDefault="00CE58E9" w:rsidP="007A5B5E">
      <w:pPr>
        <w:tabs>
          <w:tab w:val="left" w:pos="8385"/>
        </w:tabs>
        <w:jc w:val="both"/>
        <w:rPr>
          <w:rFonts w:ascii="Arial" w:hAnsi="Arial" w:cs="Arial"/>
          <w:bCs/>
        </w:rPr>
      </w:pPr>
    </w:p>
    <w:p w14:paraId="3AB0A3A3" w14:textId="77777777" w:rsidR="00CE58E9" w:rsidRPr="008E7975" w:rsidRDefault="008E7975" w:rsidP="007A5B5E">
      <w:pPr>
        <w:tabs>
          <w:tab w:val="left" w:pos="8385"/>
        </w:tabs>
        <w:jc w:val="both"/>
        <w:rPr>
          <w:rFonts w:ascii="Arial" w:hAnsi="Arial" w:cs="Arial"/>
          <w:b/>
          <w:bCs/>
        </w:rPr>
      </w:pPr>
      <w:r>
        <w:rPr>
          <w:rFonts w:ascii="Arial" w:hAnsi="Arial" w:cs="Arial"/>
          <w:b/>
          <w:bCs/>
        </w:rPr>
        <w:t xml:space="preserve">ART. 5 - </w:t>
      </w:r>
      <w:r w:rsidR="00CE58E9" w:rsidRPr="008E7975">
        <w:rPr>
          <w:rFonts w:ascii="Arial" w:hAnsi="Arial" w:cs="Arial"/>
          <w:b/>
          <w:bCs/>
        </w:rPr>
        <w:t>ATTIVITA’</w:t>
      </w:r>
    </w:p>
    <w:p w14:paraId="258282C7" w14:textId="77777777" w:rsidR="00CE58E9" w:rsidRDefault="00CE58E9" w:rsidP="007A5B5E">
      <w:pPr>
        <w:tabs>
          <w:tab w:val="left" w:pos="8385"/>
        </w:tabs>
        <w:jc w:val="both"/>
        <w:rPr>
          <w:rFonts w:ascii="Arial" w:hAnsi="Arial" w:cs="Arial"/>
          <w:bCs/>
        </w:rPr>
      </w:pPr>
    </w:p>
    <w:p w14:paraId="1ADFC89D" w14:textId="77777777" w:rsidR="00CE58E9" w:rsidRDefault="00CE58E9" w:rsidP="007A5B5E">
      <w:pPr>
        <w:tabs>
          <w:tab w:val="left" w:pos="8385"/>
        </w:tabs>
        <w:jc w:val="both"/>
        <w:rPr>
          <w:rFonts w:ascii="Arial" w:hAnsi="Arial" w:cs="Arial"/>
          <w:bCs/>
        </w:rPr>
      </w:pPr>
      <w:r>
        <w:rPr>
          <w:rFonts w:ascii="Arial" w:hAnsi="Arial" w:cs="Arial"/>
          <w:bCs/>
        </w:rPr>
        <w:t>L’attività per tutte le categorie si svolge il sabato pomeriggio e la domenica mattina, e/o durante la settimana: chi intende usufruire di quest’ultima possibilità dovrà segnarlo nella scheda all’atto dell’iscrizione della squadra e la richiesta sarà valutata dalla Segreteria della Struttura Calcio.</w:t>
      </w:r>
    </w:p>
    <w:p w14:paraId="161FEAFB" w14:textId="77777777" w:rsidR="00CE58E9" w:rsidRDefault="00CE58E9" w:rsidP="007A5B5E">
      <w:pPr>
        <w:tabs>
          <w:tab w:val="left" w:pos="8385"/>
        </w:tabs>
        <w:jc w:val="both"/>
        <w:rPr>
          <w:rFonts w:ascii="Arial" w:hAnsi="Arial" w:cs="Arial"/>
          <w:bCs/>
        </w:rPr>
      </w:pPr>
      <w:r>
        <w:rPr>
          <w:rFonts w:ascii="Arial" w:hAnsi="Arial" w:cs="Arial"/>
          <w:bCs/>
        </w:rPr>
        <w:t>Per gli eventuali recuperi di gare non disputate è necessario indicare nella scheda d’iscrizione la giornata preferita.</w:t>
      </w:r>
    </w:p>
    <w:p w14:paraId="61865EA5" w14:textId="77777777" w:rsidR="00CE58E9" w:rsidRDefault="00CE58E9" w:rsidP="007A5B5E">
      <w:pPr>
        <w:tabs>
          <w:tab w:val="left" w:pos="8385"/>
        </w:tabs>
        <w:jc w:val="both"/>
        <w:rPr>
          <w:rFonts w:ascii="Arial" w:hAnsi="Arial" w:cs="Arial"/>
          <w:bCs/>
        </w:rPr>
      </w:pPr>
    </w:p>
    <w:p w14:paraId="7AE9DA5F" w14:textId="77777777" w:rsidR="00CE58E9" w:rsidRPr="008E7975" w:rsidRDefault="008E7975" w:rsidP="007A5B5E">
      <w:pPr>
        <w:tabs>
          <w:tab w:val="left" w:pos="8385"/>
        </w:tabs>
        <w:jc w:val="both"/>
        <w:rPr>
          <w:rFonts w:ascii="Arial" w:hAnsi="Arial" w:cs="Arial"/>
          <w:b/>
          <w:bCs/>
        </w:rPr>
      </w:pPr>
      <w:r w:rsidRPr="008E7975">
        <w:rPr>
          <w:rFonts w:ascii="Arial" w:hAnsi="Arial" w:cs="Arial"/>
          <w:b/>
          <w:bCs/>
        </w:rPr>
        <w:t>ART. 6 -</w:t>
      </w:r>
      <w:r w:rsidR="00CE58E9" w:rsidRPr="008E7975">
        <w:rPr>
          <w:rFonts w:ascii="Arial" w:hAnsi="Arial" w:cs="Arial"/>
          <w:b/>
          <w:bCs/>
        </w:rPr>
        <w:t xml:space="preserve"> TESSERAMENTO</w:t>
      </w:r>
    </w:p>
    <w:p w14:paraId="786B6711" w14:textId="77777777" w:rsidR="00CE58E9" w:rsidRDefault="00CE58E9" w:rsidP="007A5B5E">
      <w:pPr>
        <w:tabs>
          <w:tab w:val="left" w:pos="8385"/>
        </w:tabs>
        <w:jc w:val="both"/>
        <w:rPr>
          <w:rFonts w:ascii="Arial" w:hAnsi="Arial" w:cs="Arial"/>
          <w:bCs/>
        </w:rPr>
      </w:pPr>
    </w:p>
    <w:p w14:paraId="4B5E016B" w14:textId="77777777" w:rsidR="00CE58E9" w:rsidRDefault="00CE58E9" w:rsidP="007A5B5E">
      <w:pPr>
        <w:tabs>
          <w:tab w:val="left" w:pos="8385"/>
        </w:tabs>
        <w:jc w:val="both"/>
        <w:rPr>
          <w:rFonts w:ascii="Arial" w:hAnsi="Arial" w:cs="Arial"/>
          <w:bCs/>
        </w:rPr>
      </w:pPr>
      <w:r>
        <w:rPr>
          <w:rFonts w:ascii="Arial" w:hAnsi="Arial" w:cs="Arial"/>
          <w:bCs/>
        </w:rPr>
        <w:t>Nelle categorie giovanili è possibile tessere i ragazzi entro il 31 Marzo della stagione in corso. I giocatori non tesserati in alcun campionato potranno essere tesserati anche oltre quella data.</w:t>
      </w:r>
    </w:p>
    <w:p w14:paraId="706944A7" w14:textId="77777777" w:rsidR="00CE58E9" w:rsidRDefault="00CE58E9" w:rsidP="007A5B5E">
      <w:pPr>
        <w:tabs>
          <w:tab w:val="left" w:pos="8385"/>
        </w:tabs>
        <w:jc w:val="both"/>
        <w:rPr>
          <w:rFonts w:ascii="Arial" w:hAnsi="Arial" w:cs="Arial"/>
          <w:bCs/>
        </w:rPr>
      </w:pPr>
      <w:r>
        <w:rPr>
          <w:rFonts w:ascii="Arial" w:hAnsi="Arial" w:cs="Arial"/>
          <w:bCs/>
        </w:rPr>
        <w:t>E’ possibile far giocare le bambine più grandi di due anni fino alla categoria PA/B Sperimentali.</w:t>
      </w:r>
    </w:p>
    <w:p w14:paraId="117BB242" w14:textId="77777777" w:rsidR="00CE58E9" w:rsidRDefault="00CE58E9" w:rsidP="007A5B5E">
      <w:pPr>
        <w:tabs>
          <w:tab w:val="left" w:pos="8385"/>
        </w:tabs>
        <w:jc w:val="both"/>
        <w:rPr>
          <w:rFonts w:ascii="Arial" w:hAnsi="Arial" w:cs="Arial"/>
          <w:bCs/>
        </w:rPr>
      </w:pPr>
      <w:r>
        <w:rPr>
          <w:rFonts w:ascii="Arial" w:hAnsi="Arial" w:cs="Arial"/>
          <w:bCs/>
        </w:rPr>
        <w:t>Gli allenatori e i dirigenti accompagnatori che siedono in panchina e che sono nella distinta presentata dal direttore di gara, hanno l’obbligo di avere la tessera UISP della propria società (tipo tessera dirigente)</w:t>
      </w:r>
      <w:r w:rsidR="00C30D48">
        <w:rPr>
          <w:rFonts w:ascii="Arial" w:hAnsi="Arial" w:cs="Arial"/>
          <w:bCs/>
        </w:rPr>
        <w:t>.</w:t>
      </w:r>
    </w:p>
    <w:p w14:paraId="51723D8E" w14:textId="77777777" w:rsidR="00C30D48" w:rsidRPr="00CF40DB" w:rsidRDefault="00C30D48" w:rsidP="007A5B5E">
      <w:pPr>
        <w:tabs>
          <w:tab w:val="left" w:pos="8385"/>
        </w:tabs>
        <w:jc w:val="both"/>
        <w:rPr>
          <w:rFonts w:ascii="Arial" w:hAnsi="Arial" w:cs="Arial"/>
          <w:b/>
          <w:bCs/>
        </w:rPr>
      </w:pPr>
      <w:r>
        <w:rPr>
          <w:rFonts w:ascii="Arial" w:hAnsi="Arial" w:cs="Arial"/>
          <w:bCs/>
        </w:rPr>
        <w:t>L’arbitro deve far rispettare l’obbligo della tessera UISP e non può accettare in campo chi ne è provvisto</w:t>
      </w:r>
      <w:r w:rsidRPr="00CF40DB">
        <w:rPr>
          <w:rFonts w:ascii="Arial" w:hAnsi="Arial" w:cs="Arial"/>
          <w:b/>
          <w:bCs/>
        </w:rPr>
        <w:t xml:space="preserve">. E’OBBLIGATORIO PRESENTARSI IN CAMPO CON LA TESSERA VIDIMATA E PLASTIFICATA DALLA SEGRETERIA DELLA STRUTTURA CALCIO. </w:t>
      </w:r>
    </w:p>
    <w:p w14:paraId="4A62B3AE" w14:textId="77777777" w:rsidR="007A5B5E" w:rsidRDefault="007A5B5E" w:rsidP="007A5B5E">
      <w:pPr>
        <w:tabs>
          <w:tab w:val="left" w:pos="8385"/>
        </w:tabs>
        <w:jc w:val="both"/>
        <w:rPr>
          <w:rFonts w:ascii="Arial" w:hAnsi="Arial" w:cs="Arial"/>
          <w:bCs/>
        </w:rPr>
      </w:pPr>
    </w:p>
    <w:p w14:paraId="561B12A3" w14:textId="77777777" w:rsidR="00C30D48" w:rsidRPr="008E7975" w:rsidRDefault="008E7975" w:rsidP="007A5B5E">
      <w:pPr>
        <w:tabs>
          <w:tab w:val="left" w:pos="8385"/>
        </w:tabs>
        <w:jc w:val="both"/>
        <w:rPr>
          <w:rFonts w:ascii="Arial" w:hAnsi="Arial" w:cs="Arial"/>
          <w:b/>
          <w:bCs/>
        </w:rPr>
      </w:pPr>
      <w:r>
        <w:rPr>
          <w:rFonts w:ascii="Arial" w:hAnsi="Arial" w:cs="Arial"/>
          <w:b/>
          <w:bCs/>
        </w:rPr>
        <w:lastRenderedPageBreak/>
        <w:t>ART. 7 -</w:t>
      </w:r>
      <w:r w:rsidR="00C30D48" w:rsidRPr="008E7975">
        <w:rPr>
          <w:rFonts w:ascii="Arial" w:hAnsi="Arial" w:cs="Arial"/>
          <w:b/>
          <w:bCs/>
        </w:rPr>
        <w:t xml:space="preserve"> ASSISTENTE DI PARTE</w:t>
      </w:r>
    </w:p>
    <w:p w14:paraId="67A6D852" w14:textId="77777777" w:rsidR="00C30D48" w:rsidRDefault="00C30D48" w:rsidP="007A5B5E">
      <w:pPr>
        <w:tabs>
          <w:tab w:val="left" w:pos="8385"/>
        </w:tabs>
        <w:jc w:val="both"/>
        <w:rPr>
          <w:rFonts w:ascii="Arial" w:hAnsi="Arial" w:cs="Arial"/>
          <w:bCs/>
        </w:rPr>
      </w:pPr>
    </w:p>
    <w:p w14:paraId="06C5AB38" w14:textId="77777777" w:rsidR="00C30D48" w:rsidRDefault="00C30D48" w:rsidP="007A5B5E">
      <w:pPr>
        <w:tabs>
          <w:tab w:val="left" w:pos="8385"/>
        </w:tabs>
        <w:jc w:val="both"/>
        <w:rPr>
          <w:rFonts w:ascii="Arial" w:hAnsi="Arial" w:cs="Arial"/>
          <w:bCs/>
        </w:rPr>
      </w:pPr>
      <w:r>
        <w:rPr>
          <w:rFonts w:ascii="Arial" w:hAnsi="Arial" w:cs="Arial"/>
          <w:bCs/>
        </w:rPr>
        <w:t>La funzione di Assistente di parte può essere esercitata anche da non tesserati, presentando al direttore di gara il solo documento di identità.</w:t>
      </w:r>
    </w:p>
    <w:p w14:paraId="68462642" w14:textId="77777777" w:rsidR="00C30D48" w:rsidRDefault="00C30D48" w:rsidP="007A5B5E">
      <w:pPr>
        <w:tabs>
          <w:tab w:val="left" w:pos="8385"/>
        </w:tabs>
        <w:jc w:val="both"/>
        <w:rPr>
          <w:rFonts w:ascii="Arial" w:hAnsi="Arial" w:cs="Arial"/>
          <w:bCs/>
        </w:rPr>
      </w:pPr>
      <w:r>
        <w:rPr>
          <w:rFonts w:ascii="Arial" w:hAnsi="Arial" w:cs="Arial"/>
          <w:bCs/>
        </w:rPr>
        <w:t>E’ possibile utilizzare i bambini come assistenti di parte, anche di categorie diverse ma non di età inferiore a quella della categoria per cui si gioca la partita.</w:t>
      </w:r>
    </w:p>
    <w:p w14:paraId="6636A48A" w14:textId="77777777" w:rsidR="00C30D48" w:rsidRDefault="00C30D48" w:rsidP="007A5B5E">
      <w:pPr>
        <w:tabs>
          <w:tab w:val="left" w:pos="8385"/>
        </w:tabs>
        <w:jc w:val="both"/>
        <w:rPr>
          <w:rFonts w:ascii="Arial" w:hAnsi="Arial" w:cs="Arial"/>
          <w:bCs/>
        </w:rPr>
      </w:pPr>
    </w:p>
    <w:p w14:paraId="595337EB" w14:textId="77777777" w:rsidR="00C30D48" w:rsidRPr="008E7975" w:rsidRDefault="008E7975" w:rsidP="007A5B5E">
      <w:pPr>
        <w:tabs>
          <w:tab w:val="left" w:pos="8385"/>
        </w:tabs>
        <w:jc w:val="both"/>
        <w:rPr>
          <w:rFonts w:ascii="Arial" w:hAnsi="Arial" w:cs="Arial"/>
          <w:b/>
          <w:bCs/>
        </w:rPr>
      </w:pPr>
      <w:r>
        <w:rPr>
          <w:rFonts w:ascii="Arial" w:hAnsi="Arial" w:cs="Arial"/>
          <w:b/>
          <w:bCs/>
        </w:rPr>
        <w:t>ART. 8 -</w:t>
      </w:r>
      <w:r w:rsidR="00C30D48" w:rsidRPr="008E7975">
        <w:rPr>
          <w:rFonts w:ascii="Arial" w:hAnsi="Arial" w:cs="Arial"/>
          <w:b/>
          <w:bCs/>
        </w:rPr>
        <w:t xml:space="preserve"> SCARPE</w:t>
      </w:r>
    </w:p>
    <w:p w14:paraId="689520E3" w14:textId="77777777" w:rsidR="00C30D48" w:rsidRDefault="00C30D48" w:rsidP="007A5B5E">
      <w:pPr>
        <w:tabs>
          <w:tab w:val="left" w:pos="8385"/>
        </w:tabs>
        <w:jc w:val="both"/>
        <w:rPr>
          <w:rFonts w:ascii="Arial" w:hAnsi="Arial" w:cs="Arial"/>
          <w:bCs/>
        </w:rPr>
      </w:pPr>
    </w:p>
    <w:p w14:paraId="3C1BA198" w14:textId="77777777" w:rsidR="00C30D48" w:rsidRDefault="00C30D48" w:rsidP="007A5B5E">
      <w:pPr>
        <w:tabs>
          <w:tab w:val="left" w:pos="8385"/>
        </w:tabs>
        <w:jc w:val="both"/>
        <w:rPr>
          <w:rFonts w:ascii="Arial" w:hAnsi="Arial" w:cs="Arial"/>
          <w:bCs/>
        </w:rPr>
      </w:pPr>
      <w:r>
        <w:rPr>
          <w:rFonts w:ascii="Arial" w:hAnsi="Arial" w:cs="Arial"/>
          <w:bCs/>
        </w:rPr>
        <w:t>Primo Gioco, Primi Calcio a 5, Primi Calcio a 7</w:t>
      </w:r>
      <w:r w:rsidR="00D45333">
        <w:rPr>
          <w:rFonts w:ascii="Arial" w:hAnsi="Arial" w:cs="Arial"/>
          <w:bCs/>
        </w:rPr>
        <w:t>, PAD MINI, PA/D, PA/C BABY, PA/C, PA/B SPER. Devono usare da calcetto o scarpe da calcio con tacchetti di gomma.</w:t>
      </w:r>
    </w:p>
    <w:p w14:paraId="0B132B19" w14:textId="77777777" w:rsidR="00D45333" w:rsidRDefault="00D45333" w:rsidP="007A5B5E">
      <w:pPr>
        <w:tabs>
          <w:tab w:val="left" w:pos="8385"/>
        </w:tabs>
        <w:jc w:val="both"/>
        <w:rPr>
          <w:rFonts w:ascii="Arial" w:hAnsi="Arial" w:cs="Arial"/>
          <w:bCs/>
        </w:rPr>
      </w:pPr>
    </w:p>
    <w:p w14:paraId="7969209D" w14:textId="77777777" w:rsidR="00D45333" w:rsidRPr="008E7975" w:rsidRDefault="008E7975" w:rsidP="007A5B5E">
      <w:pPr>
        <w:tabs>
          <w:tab w:val="left" w:pos="8385"/>
        </w:tabs>
        <w:jc w:val="both"/>
        <w:rPr>
          <w:rFonts w:ascii="Arial" w:hAnsi="Arial" w:cs="Arial"/>
          <w:b/>
          <w:bCs/>
        </w:rPr>
      </w:pPr>
      <w:r>
        <w:rPr>
          <w:rFonts w:ascii="Arial" w:hAnsi="Arial" w:cs="Arial"/>
          <w:b/>
          <w:bCs/>
        </w:rPr>
        <w:t xml:space="preserve">ART. 9 - </w:t>
      </w:r>
      <w:r w:rsidR="00D45333" w:rsidRPr="008E7975">
        <w:rPr>
          <w:rFonts w:ascii="Arial" w:hAnsi="Arial" w:cs="Arial"/>
          <w:b/>
          <w:bCs/>
        </w:rPr>
        <w:t>PARASTINCHI</w:t>
      </w:r>
    </w:p>
    <w:p w14:paraId="511532A0" w14:textId="77777777" w:rsidR="00D45333" w:rsidRDefault="00D45333" w:rsidP="007A5B5E">
      <w:pPr>
        <w:tabs>
          <w:tab w:val="left" w:pos="8385"/>
        </w:tabs>
        <w:jc w:val="both"/>
        <w:rPr>
          <w:rFonts w:ascii="Arial" w:hAnsi="Arial" w:cs="Arial"/>
          <w:bCs/>
        </w:rPr>
      </w:pPr>
    </w:p>
    <w:p w14:paraId="35440D40" w14:textId="77777777" w:rsidR="00D45333" w:rsidRDefault="00D45333" w:rsidP="007A5B5E">
      <w:pPr>
        <w:tabs>
          <w:tab w:val="left" w:pos="8385"/>
        </w:tabs>
        <w:jc w:val="both"/>
        <w:rPr>
          <w:rFonts w:ascii="Arial" w:hAnsi="Arial" w:cs="Arial"/>
          <w:bCs/>
        </w:rPr>
      </w:pPr>
      <w:r>
        <w:rPr>
          <w:rFonts w:ascii="Arial" w:hAnsi="Arial" w:cs="Arial"/>
          <w:bCs/>
        </w:rPr>
        <w:t>Sono obbligatori per tutte le categorie.</w:t>
      </w:r>
    </w:p>
    <w:p w14:paraId="0EBD2406" w14:textId="77777777" w:rsidR="00D45333" w:rsidRDefault="00D45333" w:rsidP="007A5B5E">
      <w:pPr>
        <w:tabs>
          <w:tab w:val="left" w:pos="8385"/>
        </w:tabs>
        <w:jc w:val="both"/>
        <w:rPr>
          <w:rFonts w:ascii="Arial" w:hAnsi="Arial" w:cs="Arial"/>
          <w:bCs/>
        </w:rPr>
      </w:pPr>
    </w:p>
    <w:p w14:paraId="091BB082" w14:textId="77777777" w:rsidR="00D45333" w:rsidRPr="008E7975" w:rsidRDefault="008E7975" w:rsidP="007A5B5E">
      <w:pPr>
        <w:tabs>
          <w:tab w:val="left" w:pos="8385"/>
        </w:tabs>
        <w:jc w:val="both"/>
        <w:rPr>
          <w:rFonts w:ascii="Arial" w:hAnsi="Arial" w:cs="Arial"/>
          <w:b/>
          <w:bCs/>
        </w:rPr>
      </w:pPr>
      <w:r>
        <w:rPr>
          <w:rFonts w:ascii="Arial" w:hAnsi="Arial" w:cs="Arial"/>
          <w:b/>
          <w:bCs/>
        </w:rPr>
        <w:t>ART. 10 -</w:t>
      </w:r>
      <w:r w:rsidR="00D45333" w:rsidRPr="008E7975">
        <w:rPr>
          <w:rFonts w:ascii="Arial" w:hAnsi="Arial" w:cs="Arial"/>
          <w:b/>
          <w:bCs/>
        </w:rPr>
        <w:t xml:space="preserve"> PALLONE</w:t>
      </w:r>
    </w:p>
    <w:p w14:paraId="064F12CB" w14:textId="77777777" w:rsidR="00D45333" w:rsidRDefault="00D45333" w:rsidP="007A5B5E">
      <w:pPr>
        <w:tabs>
          <w:tab w:val="left" w:pos="8385"/>
        </w:tabs>
        <w:jc w:val="both"/>
        <w:rPr>
          <w:rFonts w:ascii="Arial" w:hAnsi="Arial" w:cs="Arial"/>
          <w:bCs/>
        </w:rPr>
      </w:pPr>
    </w:p>
    <w:p w14:paraId="2290A5A1" w14:textId="77777777" w:rsidR="00D45333" w:rsidRDefault="00D45333" w:rsidP="007A5B5E">
      <w:pPr>
        <w:tabs>
          <w:tab w:val="left" w:pos="8385"/>
        </w:tabs>
        <w:jc w:val="both"/>
        <w:rPr>
          <w:rFonts w:ascii="Arial" w:hAnsi="Arial" w:cs="Arial"/>
          <w:bCs/>
        </w:rPr>
      </w:pPr>
      <w:r>
        <w:rPr>
          <w:rFonts w:ascii="Arial" w:hAnsi="Arial" w:cs="Arial"/>
          <w:bCs/>
        </w:rPr>
        <w:t>In tutte le partite ad eccezione delle fasi finali la squadra ospitante (in casa) deve fornire almeno due palloni idonei all’arbitro ad inizio gara per consentire lo svolgimento della partita stessa, In ogni caso deve comunque essere in grado di fornire il numero necessario di palloni a portare a termine la partita.</w:t>
      </w:r>
    </w:p>
    <w:p w14:paraId="222EC797" w14:textId="77777777" w:rsidR="00D45333" w:rsidRDefault="00D45333" w:rsidP="007A5B5E">
      <w:pPr>
        <w:tabs>
          <w:tab w:val="left" w:pos="8385"/>
        </w:tabs>
        <w:jc w:val="both"/>
        <w:rPr>
          <w:rFonts w:ascii="Arial" w:hAnsi="Arial" w:cs="Arial"/>
          <w:bCs/>
        </w:rPr>
      </w:pPr>
      <w:r>
        <w:rPr>
          <w:rFonts w:ascii="Arial" w:hAnsi="Arial" w:cs="Arial"/>
          <w:bCs/>
        </w:rPr>
        <w:t>In tutte le gare delle fasi finali, finale compresa, le squadre partecipanti devono avere due palloni ciascuna.</w:t>
      </w:r>
    </w:p>
    <w:p w14:paraId="77ABA4DF" w14:textId="77777777" w:rsidR="00D45333" w:rsidRDefault="00D45333" w:rsidP="007A5B5E">
      <w:pPr>
        <w:tabs>
          <w:tab w:val="left" w:pos="8385"/>
        </w:tabs>
        <w:jc w:val="both"/>
        <w:rPr>
          <w:rFonts w:ascii="Arial" w:hAnsi="Arial" w:cs="Arial"/>
          <w:bCs/>
        </w:rPr>
      </w:pPr>
    </w:p>
    <w:p w14:paraId="0EE107FC" w14:textId="77777777" w:rsidR="00D45333" w:rsidRPr="008E7975" w:rsidRDefault="008E7975" w:rsidP="007A5B5E">
      <w:pPr>
        <w:tabs>
          <w:tab w:val="left" w:pos="8385"/>
        </w:tabs>
        <w:jc w:val="both"/>
        <w:rPr>
          <w:rFonts w:ascii="Arial" w:hAnsi="Arial" w:cs="Arial"/>
          <w:b/>
          <w:bCs/>
        </w:rPr>
      </w:pPr>
      <w:r>
        <w:rPr>
          <w:rFonts w:ascii="Arial" w:hAnsi="Arial" w:cs="Arial"/>
          <w:b/>
          <w:bCs/>
        </w:rPr>
        <w:t>ART. 11 -</w:t>
      </w:r>
      <w:r w:rsidR="00D45333" w:rsidRPr="008E7975">
        <w:rPr>
          <w:rFonts w:ascii="Arial" w:hAnsi="Arial" w:cs="Arial"/>
          <w:b/>
          <w:bCs/>
        </w:rPr>
        <w:t xml:space="preserve"> RINVIO GARE</w:t>
      </w:r>
    </w:p>
    <w:p w14:paraId="69FC0385" w14:textId="77777777" w:rsidR="00D45333" w:rsidRDefault="00D45333" w:rsidP="007A5B5E">
      <w:pPr>
        <w:tabs>
          <w:tab w:val="left" w:pos="8385"/>
        </w:tabs>
        <w:jc w:val="both"/>
        <w:rPr>
          <w:rFonts w:ascii="Arial" w:hAnsi="Arial" w:cs="Arial"/>
          <w:bCs/>
        </w:rPr>
      </w:pPr>
    </w:p>
    <w:p w14:paraId="041FEF45" w14:textId="77777777" w:rsidR="00D45333" w:rsidRDefault="00D45333" w:rsidP="007A5B5E">
      <w:pPr>
        <w:tabs>
          <w:tab w:val="left" w:pos="8385"/>
        </w:tabs>
        <w:jc w:val="both"/>
        <w:rPr>
          <w:rFonts w:ascii="Arial" w:hAnsi="Arial" w:cs="Arial"/>
          <w:bCs/>
        </w:rPr>
      </w:pPr>
      <w:r>
        <w:rPr>
          <w:rFonts w:ascii="Arial" w:hAnsi="Arial" w:cs="Arial"/>
          <w:bCs/>
        </w:rPr>
        <w:t xml:space="preserve">Le giornate sospese per maltempo dalla struttura calcio verranno </w:t>
      </w:r>
      <w:proofErr w:type="spellStart"/>
      <w:r>
        <w:rPr>
          <w:rFonts w:ascii="Arial" w:hAnsi="Arial" w:cs="Arial"/>
          <w:bCs/>
        </w:rPr>
        <w:t>calendariate</w:t>
      </w:r>
      <w:proofErr w:type="spellEnd"/>
      <w:r>
        <w:rPr>
          <w:rFonts w:ascii="Arial" w:hAnsi="Arial" w:cs="Arial"/>
          <w:bCs/>
        </w:rPr>
        <w:t xml:space="preserve"> nuovamente dalla segreteria. Le variazioni alla giornata concordate fra le due società rimangono in calendario, salvo che le società non comunichino alla Struttura Calcio la sospensione.</w:t>
      </w:r>
    </w:p>
    <w:p w14:paraId="582AD766" w14:textId="77777777" w:rsidR="00D45333" w:rsidRDefault="00F06928" w:rsidP="007A5B5E">
      <w:pPr>
        <w:tabs>
          <w:tab w:val="left" w:pos="8385"/>
        </w:tabs>
        <w:jc w:val="both"/>
        <w:rPr>
          <w:rFonts w:ascii="Arial" w:hAnsi="Arial" w:cs="Arial"/>
          <w:bCs/>
        </w:rPr>
      </w:pPr>
      <w:r>
        <w:rPr>
          <w:rFonts w:ascii="Arial" w:hAnsi="Arial" w:cs="Arial"/>
          <w:bCs/>
        </w:rPr>
        <w:t>E’ inoltre facoltà della struttura calcio, per questioni organizzative apportate modifiche d’ufficio al calendario gare.</w:t>
      </w:r>
    </w:p>
    <w:p w14:paraId="7E9639C5" w14:textId="77777777" w:rsidR="00F06928" w:rsidRDefault="00F06928" w:rsidP="007A5B5E">
      <w:pPr>
        <w:tabs>
          <w:tab w:val="left" w:pos="8385"/>
        </w:tabs>
        <w:jc w:val="both"/>
        <w:rPr>
          <w:rFonts w:ascii="Arial" w:hAnsi="Arial" w:cs="Arial"/>
          <w:bCs/>
        </w:rPr>
      </w:pPr>
      <w:r>
        <w:rPr>
          <w:rFonts w:ascii="Arial" w:hAnsi="Arial" w:cs="Arial"/>
          <w:bCs/>
        </w:rPr>
        <w:t>La società che intende rinviare una gara (ad eccezione dei casi di maltempo) dovrà tassativamente rispettare le seguenti modalità:</w:t>
      </w:r>
    </w:p>
    <w:p w14:paraId="1B3776C4" w14:textId="77777777" w:rsidR="00F06928" w:rsidRPr="0014162E" w:rsidRDefault="00F06928" w:rsidP="007A5B5E">
      <w:pPr>
        <w:tabs>
          <w:tab w:val="left" w:pos="8385"/>
        </w:tabs>
        <w:jc w:val="both"/>
        <w:rPr>
          <w:rFonts w:ascii="Arial" w:hAnsi="Arial" w:cs="Arial"/>
          <w:bCs/>
        </w:rPr>
      </w:pPr>
    </w:p>
    <w:p w14:paraId="39D3FDCB" w14:textId="77777777" w:rsidR="00F06928" w:rsidRDefault="00F06928" w:rsidP="007A5B5E">
      <w:pPr>
        <w:numPr>
          <w:ilvl w:val="0"/>
          <w:numId w:val="3"/>
        </w:numPr>
        <w:tabs>
          <w:tab w:val="left" w:pos="795"/>
          <w:tab w:val="left" w:pos="8385"/>
        </w:tabs>
        <w:jc w:val="both"/>
        <w:rPr>
          <w:rFonts w:ascii="Arial" w:hAnsi="Arial" w:cs="Arial"/>
          <w:bCs/>
        </w:rPr>
      </w:pPr>
      <w:r>
        <w:rPr>
          <w:rFonts w:ascii="Arial" w:hAnsi="Arial" w:cs="Arial"/>
          <w:bCs/>
        </w:rPr>
        <w:t>Concordare con squadra avversaria le modalità del recupero (ora, luogo e data)</w:t>
      </w:r>
    </w:p>
    <w:p w14:paraId="14BC1E41" w14:textId="77777777" w:rsidR="00F06928" w:rsidRDefault="00F06928" w:rsidP="007A5B5E">
      <w:pPr>
        <w:tabs>
          <w:tab w:val="left" w:pos="795"/>
          <w:tab w:val="left" w:pos="8385"/>
        </w:tabs>
        <w:jc w:val="both"/>
        <w:rPr>
          <w:rFonts w:ascii="Arial" w:hAnsi="Arial" w:cs="Arial"/>
          <w:bCs/>
        </w:rPr>
      </w:pPr>
    </w:p>
    <w:p w14:paraId="0FE15E5C" w14:textId="77777777" w:rsidR="00F06928" w:rsidRDefault="00F06928" w:rsidP="007A5B5E">
      <w:pPr>
        <w:numPr>
          <w:ilvl w:val="0"/>
          <w:numId w:val="3"/>
        </w:numPr>
        <w:tabs>
          <w:tab w:val="left" w:pos="795"/>
          <w:tab w:val="left" w:pos="8385"/>
        </w:tabs>
        <w:jc w:val="both"/>
        <w:rPr>
          <w:rFonts w:ascii="Arial" w:hAnsi="Arial" w:cs="Arial"/>
          <w:bCs/>
        </w:rPr>
      </w:pPr>
      <w:r>
        <w:rPr>
          <w:rFonts w:ascii="Arial" w:hAnsi="Arial" w:cs="Arial"/>
          <w:bCs/>
        </w:rPr>
        <w:t>Utilizzare il “modulo rinvio gara” ufficiale della St</w:t>
      </w:r>
      <w:r w:rsidR="009D3C3D">
        <w:rPr>
          <w:rFonts w:ascii="Arial" w:hAnsi="Arial" w:cs="Arial"/>
          <w:bCs/>
        </w:rPr>
        <w:t>ru</w:t>
      </w:r>
      <w:r>
        <w:rPr>
          <w:rFonts w:ascii="Arial" w:hAnsi="Arial" w:cs="Arial"/>
          <w:bCs/>
        </w:rPr>
        <w:t>t</w:t>
      </w:r>
      <w:r w:rsidR="009D3C3D">
        <w:rPr>
          <w:rFonts w:ascii="Arial" w:hAnsi="Arial" w:cs="Arial"/>
          <w:bCs/>
        </w:rPr>
        <w:t>tur</w:t>
      </w:r>
      <w:r>
        <w:rPr>
          <w:rFonts w:ascii="Arial" w:hAnsi="Arial" w:cs="Arial"/>
          <w:bCs/>
        </w:rPr>
        <w:t>a Calcio</w:t>
      </w:r>
      <w:r w:rsidR="009D3C3D">
        <w:rPr>
          <w:rFonts w:ascii="Arial" w:hAnsi="Arial" w:cs="Arial"/>
          <w:bCs/>
        </w:rPr>
        <w:t xml:space="preserve">, specificando </w:t>
      </w:r>
      <w:proofErr w:type="gramStart"/>
      <w:r w:rsidR="009D3C3D">
        <w:rPr>
          <w:rFonts w:ascii="Arial" w:hAnsi="Arial" w:cs="Arial"/>
          <w:bCs/>
        </w:rPr>
        <w:t xml:space="preserve">anche </w:t>
      </w:r>
      <w:r w:rsidR="008D3C78">
        <w:rPr>
          <w:rFonts w:ascii="Arial" w:hAnsi="Arial" w:cs="Arial"/>
          <w:bCs/>
        </w:rPr>
        <w:t xml:space="preserve"> </w:t>
      </w:r>
      <w:r w:rsidR="009D3C3D">
        <w:rPr>
          <w:rFonts w:ascii="Arial" w:hAnsi="Arial" w:cs="Arial"/>
          <w:bCs/>
        </w:rPr>
        <w:t>il</w:t>
      </w:r>
      <w:proofErr w:type="gramEnd"/>
      <w:r w:rsidR="009D3C3D">
        <w:rPr>
          <w:rFonts w:ascii="Arial" w:hAnsi="Arial" w:cs="Arial"/>
          <w:bCs/>
        </w:rPr>
        <w:t xml:space="preserve"> motivo della variazione richiesta e compilandolo in ogni sua parte.</w:t>
      </w:r>
    </w:p>
    <w:p w14:paraId="53EDB27B" w14:textId="77777777" w:rsidR="009D3C3D" w:rsidRDefault="009D3C3D" w:rsidP="007A5B5E">
      <w:pPr>
        <w:pStyle w:val="Paragrafoelenco"/>
        <w:jc w:val="both"/>
        <w:rPr>
          <w:rFonts w:ascii="Arial" w:hAnsi="Arial" w:cs="Arial"/>
          <w:bCs/>
        </w:rPr>
      </w:pPr>
    </w:p>
    <w:p w14:paraId="60E50853" w14:textId="77777777" w:rsidR="009D3C3D" w:rsidRDefault="009D3C3D" w:rsidP="007A5B5E">
      <w:pPr>
        <w:numPr>
          <w:ilvl w:val="0"/>
          <w:numId w:val="3"/>
        </w:numPr>
        <w:tabs>
          <w:tab w:val="left" w:pos="795"/>
          <w:tab w:val="left" w:pos="8385"/>
        </w:tabs>
        <w:jc w:val="both"/>
        <w:rPr>
          <w:rFonts w:ascii="Arial" w:hAnsi="Arial" w:cs="Arial"/>
          <w:bCs/>
        </w:rPr>
      </w:pPr>
      <w:r>
        <w:rPr>
          <w:rFonts w:ascii="Arial" w:hAnsi="Arial" w:cs="Arial"/>
          <w:bCs/>
        </w:rPr>
        <w:t>La gara si dovrà disputare in anticipo o in posticipo con massimo 10 giorni di ritardo dalla data originale (a meno di tre gare dal termine del campionato non sono ammessi posticipi)</w:t>
      </w:r>
    </w:p>
    <w:p w14:paraId="4D7D4AB8" w14:textId="77777777" w:rsidR="009D3C3D" w:rsidRDefault="009D3C3D" w:rsidP="007A5B5E">
      <w:pPr>
        <w:pStyle w:val="Paragrafoelenco"/>
        <w:jc w:val="both"/>
        <w:rPr>
          <w:rFonts w:ascii="Arial" w:hAnsi="Arial" w:cs="Arial"/>
          <w:bCs/>
        </w:rPr>
      </w:pPr>
    </w:p>
    <w:p w14:paraId="5AA84444" w14:textId="77777777" w:rsidR="009D3C3D" w:rsidRDefault="009D3C3D" w:rsidP="007A5B5E">
      <w:pPr>
        <w:numPr>
          <w:ilvl w:val="0"/>
          <w:numId w:val="3"/>
        </w:numPr>
        <w:tabs>
          <w:tab w:val="left" w:pos="795"/>
          <w:tab w:val="left" w:pos="8385"/>
        </w:tabs>
        <w:jc w:val="both"/>
        <w:rPr>
          <w:rFonts w:ascii="Arial" w:hAnsi="Arial" w:cs="Arial"/>
          <w:bCs/>
        </w:rPr>
      </w:pPr>
      <w:r>
        <w:rPr>
          <w:rFonts w:ascii="Arial" w:hAnsi="Arial" w:cs="Arial"/>
          <w:bCs/>
        </w:rPr>
        <w:t>Inviare la comunicazione alla struttura calcio e alla società avversaria a mezzo fax o mail almeno 48 ore prima dell’inizio della gara.</w:t>
      </w:r>
    </w:p>
    <w:p w14:paraId="044FD33A" w14:textId="77777777" w:rsidR="009D3C3D" w:rsidRDefault="009D3C3D" w:rsidP="007A5B5E">
      <w:pPr>
        <w:pStyle w:val="Paragrafoelenco"/>
        <w:jc w:val="both"/>
        <w:rPr>
          <w:rFonts w:ascii="Arial" w:hAnsi="Arial" w:cs="Arial"/>
          <w:bCs/>
        </w:rPr>
      </w:pPr>
    </w:p>
    <w:p w14:paraId="57700447" w14:textId="136350EF" w:rsidR="008D3C78" w:rsidRDefault="009D3C3D" w:rsidP="007A5B5E">
      <w:pPr>
        <w:tabs>
          <w:tab w:val="left" w:pos="795"/>
          <w:tab w:val="left" w:pos="8385"/>
        </w:tabs>
        <w:jc w:val="both"/>
        <w:rPr>
          <w:rFonts w:ascii="Arial" w:hAnsi="Arial" w:cs="Arial"/>
          <w:bCs/>
        </w:rPr>
      </w:pPr>
      <w:r>
        <w:rPr>
          <w:rFonts w:ascii="Arial" w:hAnsi="Arial" w:cs="Arial"/>
          <w:bCs/>
        </w:rPr>
        <w:t>Se i criteri sopra esposti</w:t>
      </w:r>
      <w:r w:rsidR="008D3C78">
        <w:rPr>
          <w:rFonts w:ascii="Arial" w:hAnsi="Arial" w:cs="Arial"/>
          <w:bCs/>
        </w:rPr>
        <w:t xml:space="preserve"> vengono rispettati NON è necessaria alcuna conferma da parte della segreteria Calcio </w:t>
      </w:r>
      <w:r w:rsidR="007A5B5E">
        <w:rPr>
          <w:rFonts w:ascii="Arial" w:hAnsi="Arial" w:cs="Arial"/>
          <w:bCs/>
        </w:rPr>
        <w:t xml:space="preserve">UISP a comunicarlo alle squadre. </w:t>
      </w:r>
      <w:r w:rsidR="008D3C78">
        <w:rPr>
          <w:rFonts w:ascii="Arial" w:hAnsi="Arial" w:cs="Arial"/>
          <w:bCs/>
        </w:rPr>
        <w:t>In caso manchi l’accordo fra le due squadre non è possibile rinviare una gara in calendario, a meno di cause di forza maggiore</w:t>
      </w:r>
      <w:r w:rsidR="007A5B5E">
        <w:rPr>
          <w:rFonts w:ascii="Arial" w:hAnsi="Arial" w:cs="Arial"/>
          <w:bCs/>
        </w:rPr>
        <w:t xml:space="preserve"> che saranno valutate dalla SDA.</w:t>
      </w:r>
    </w:p>
    <w:p w14:paraId="7F60FD04" w14:textId="77777777" w:rsidR="008D3C78" w:rsidRPr="008E7975" w:rsidRDefault="008D3C78" w:rsidP="007A5B5E">
      <w:pPr>
        <w:tabs>
          <w:tab w:val="left" w:pos="795"/>
          <w:tab w:val="left" w:pos="8385"/>
        </w:tabs>
        <w:jc w:val="both"/>
        <w:rPr>
          <w:rFonts w:ascii="Arial" w:hAnsi="Arial" w:cs="Arial"/>
          <w:b/>
          <w:bCs/>
        </w:rPr>
      </w:pPr>
      <w:r w:rsidRPr="008E7975">
        <w:rPr>
          <w:rFonts w:ascii="Arial" w:hAnsi="Arial" w:cs="Arial"/>
          <w:b/>
          <w:bCs/>
        </w:rPr>
        <w:lastRenderedPageBreak/>
        <w:t>RINVIO GARE CAUSA MALTEMPO</w:t>
      </w:r>
    </w:p>
    <w:p w14:paraId="46D791DE" w14:textId="77777777" w:rsidR="008D3C78" w:rsidRDefault="008D3C78" w:rsidP="007A5B5E">
      <w:pPr>
        <w:tabs>
          <w:tab w:val="left" w:pos="795"/>
          <w:tab w:val="left" w:pos="8385"/>
        </w:tabs>
        <w:jc w:val="both"/>
        <w:rPr>
          <w:rFonts w:ascii="Arial" w:hAnsi="Arial" w:cs="Arial"/>
          <w:bCs/>
        </w:rPr>
      </w:pPr>
    </w:p>
    <w:p w14:paraId="5703BE99" w14:textId="77777777" w:rsidR="008D3C78" w:rsidRDefault="008D3C78" w:rsidP="007A5B5E">
      <w:pPr>
        <w:tabs>
          <w:tab w:val="left" w:pos="795"/>
          <w:tab w:val="left" w:pos="8385"/>
        </w:tabs>
        <w:jc w:val="both"/>
        <w:rPr>
          <w:rFonts w:ascii="Arial" w:hAnsi="Arial" w:cs="Arial"/>
          <w:bCs/>
        </w:rPr>
      </w:pPr>
      <w:r>
        <w:rPr>
          <w:rFonts w:ascii="Arial" w:hAnsi="Arial" w:cs="Arial"/>
          <w:bCs/>
        </w:rPr>
        <w:t>E’ responsabilità della squadra ospitante (in casa) il rapporto con il custode dell’impianto, anche se la squadra gioca su impianti in affitto.</w:t>
      </w:r>
    </w:p>
    <w:p w14:paraId="45B3E253" w14:textId="77777777" w:rsidR="008D3C78" w:rsidRDefault="008D3C78" w:rsidP="007A5B5E">
      <w:pPr>
        <w:tabs>
          <w:tab w:val="left" w:pos="795"/>
          <w:tab w:val="left" w:pos="8385"/>
        </w:tabs>
        <w:jc w:val="both"/>
        <w:rPr>
          <w:rFonts w:ascii="Arial" w:hAnsi="Arial" w:cs="Arial"/>
          <w:bCs/>
        </w:rPr>
      </w:pPr>
      <w:r>
        <w:rPr>
          <w:rFonts w:ascii="Arial" w:hAnsi="Arial" w:cs="Arial"/>
          <w:bCs/>
        </w:rPr>
        <w:t>Qual</w:t>
      </w:r>
      <w:r w:rsidR="00CE1EE3">
        <w:rPr>
          <w:rFonts w:ascii="Arial" w:hAnsi="Arial" w:cs="Arial"/>
          <w:bCs/>
        </w:rPr>
        <w:t>ora il custode dell’impianto dovesse comunicare alla Società ospitante l’impraticabilità del terreno di gioco, è compito di quest’ultima comunicarlo in maniera ufficiale (telefono, fax o mail) alla squadra avversaria per sospendere la gara in accordo e successivamente alla segreteria della struttura calcio. Nel caso non si riesca a rintracciare i dirigenti della squadra avversaria o non si comunichi alla struttura l’impraticabilità dell’</w:t>
      </w:r>
      <w:r w:rsidR="00087D6D">
        <w:rPr>
          <w:rFonts w:ascii="Arial" w:hAnsi="Arial" w:cs="Arial"/>
          <w:bCs/>
        </w:rPr>
        <w:t xml:space="preserve">impianto, la partita rimane </w:t>
      </w:r>
      <w:r w:rsidR="00CE1EE3">
        <w:rPr>
          <w:rFonts w:ascii="Arial" w:hAnsi="Arial" w:cs="Arial"/>
          <w:bCs/>
        </w:rPr>
        <w:t>in calendario.</w:t>
      </w:r>
    </w:p>
    <w:p w14:paraId="20FE75D4" w14:textId="77777777" w:rsidR="00CE1EE3" w:rsidRDefault="00087D6D" w:rsidP="007A5B5E">
      <w:pPr>
        <w:tabs>
          <w:tab w:val="left" w:pos="795"/>
          <w:tab w:val="left" w:pos="8385"/>
        </w:tabs>
        <w:jc w:val="both"/>
        <w:rPr>
          <w:rFonts w:ascii="Arial" w:hAnsi="Arial" w:cs="Arial"/>
          <w:bCs/>
        </w:rPr>
      </w:pPr>
      <w:r>
        <w:rPr>
          <w:rFonts w:ascii="Arial" w:hAnsi="Arial" w:cs="Arial"/>
          <w:bCs/>
        </w:rPr>
        <w:t>Non è possibile rinviare gare a meno di 3 ore dall’orario di inizio (salvo casi eccezionali e concordati fra le due squadra.</w:t>
      </w:r>
    </w:p>
    <w:p w14:paraId="5CFAFA2A" w14:textId="669EF2BD" w:rsidR="00087D6D" w:rsidRDefault="00087D6D" w:rsidP="007A5B5E">
      <w:pPr>
        <w:tabs>
          <w:tab w:val="left" w:pos="795"/>
          <w:tab w:val="left" w:pos="8385"/>
        </w:tabs>
        <w:jc w:val="both"/>
        <w:rPr>
          <w:rFonts w:ascii="Arial" w:hAnsi="Arial" w:cs="Arial"/>
          <w:bCs/>
        </w:rPr>
      </w:pPr>
      <w:r>
        <w:rPr>
          <w:rFonts w:ascii="Arial" w:hAnsi="Arial" w:cs="Arial"/>
          <w:bCs/>
        </w:rPr>
        <w:t xml:space="preserve">Nel caso in cui gli uffici della struttura calcio fossero chiusi è necessario rivolgersi telefonicamente </w:t>
      </w:r>
      <w:r w:rsidR="00900FD8">
        <w:rPr>
          <w:rFonts w:ascii="Arial" w:hAnsi="Arial" w:cs="Arial"/>
          <w:bCs/>
        </w:rPr>
        <w:t>ai reca</w:t>
      </w:r>
      <w:r w:rsidR="00791F2C">
        <w:rPr>
          <w:rFonts w:ascii="Arial" w:hAnsi="Arial" w:cs="Arial"/>
          <w:bCs/>
        </w:rPr>
        <w:t>piti “Emergenza Arbitri” per la</w:t>
      </w:r>
      <w:r w:rsidR="00900FD8">
        <w:rPr>
          <w:rFonts w:ascii="Arial" w:hAnsi="Arial" w:cs="Arial"/>
          <w:bCs/>
        </w:rPr>
        <w:t xml:space="preserve"> comunicazione d’urgenza della sospensio</w:t>
      </w:r>
      <w:r w:rsidR="00CF40DB">
        <w:rPr>
          <w:rFonts w:ascii="Arial" w:hAnsi="Arial" w:cs="Arial"/>
          <w:bCs/>
        </w:rPr>
        <w:t>ne (oltre all’invio di una mail</w:t>
      </w:r>
      <w:r w:rsidR="00900FD8">
        <w:rPr>
          <w:rFonts w:ascii="Arial" w:hAnsi="Arial" w:cs="Arial"/>
          <w:bCs/>
        </w:rPr>
        <w:t>) sempre stante l’accordo fra le squadre.</w:t>
      </w:r>
    </w:p>
    <w:p w14:paraId="235C0749" w14:textId="77777777" w:rsidR="00900FD8" w:rsidRDefault="00900FD8" w:rsidP="007A5B5E">
      <w:pPr>
        <w:tabs>
          <w:tab w:val="left" w:pos="795"/>
          <w:tab w:val="left" w:pos="8385"/>
        </w:tabs>
        <w:jc w:val="both"/>
        <w:rPr>
          <w:rFonts w:ascii="Arial" w:hAnsi="Arial" w:cs="Arial"/>
          <w:bCs/>
        </w:rPr>
      </w:pPr>
    </w:p>
    <w:p w14:paraId="1C902FD2" w14:textId="77777777" w:rsidR="00900FD8" w:rsidRPr="008E7975" w:rsidRDefault="00900FD8" w:rsidP="007A5B5E">
      <w:pPr>
        <w:tabs>
          <w:tab w:val="left" w:pos="795"/>
          <w:tab w:val="left" w:pos="8385"/>
        </w:tabs>
        <w:jc w:val="both"/>
        <w:rPr>
          <w:rFonts w:ascii="Arial" w:hAnsi="Arial" w:cs="Arial"/>
          <w:b/>
          <w:bCs/>
        </w:rPr>
      </w:pPr>
      <w:r w:rsidRPr="008E7975">
        <w:rPr>
          <w:rFonts w:ascii="Arial" w:hAnsi="Arial" w:cs="Arial"/>
          <w:b/>
          <w:bCs/>
        </w:rPr>
        <w:t>SI RICHIEDE A TUTTE LE SOCIETA’ DI LIMITARE GLI SPOSTAMENTI QUELLI STRETTAMENTE NECESSARI. E’ COMUNQUE FACOLTA’ DELLA STRUTTURA CALCIO RIFIUTARE UNA RICHIESTA DI RINVIO PER LE ESIGENZE ORGANIZZATIVE</w:t>
      </w:r>
    </w:p>
    <w:p w14:paraId="62875CE2" w14:textId="77777777" w:rsidR="00900FD8" w:rsidRDefault="00900FD8" w:rsidP="007A5B5E">
      <w:pPr>
        <w:tabs>
          <w:tab w:val="left" w:pos="795"/>
          <w:tab w:val="left" w:pos="8385"/>
        </w:tabs>
        <w:jc w:val="both"/>
        <w:rPr>
          <w:rFonts w:ascii="Arial" w:hAnsi="Arial" w:cs="Arial"/>
          <w:bCs/>
        </w:rPr>
      </w:pPr>
    </w:p>
    <w:p w14:paraId="7E0342E2" w14:textId="77777777" w:rsidR="00900FD8" w:rsidRPr="008E7975" w:rsidRDefault="008E7975" w:rsidP="007A5B5E">
      <w:pPr>
        <w:tabs>
          <w:tab w:val="left" w:pos="795"/>
          <w:tab w:val="left" w:pos="8385"/>
        </w:tabs>
        <w:jc w:val="both"/>
        <w:rPr>
          <w:rFonts w:ascii="Arial" w:hAnsi="Arial" w:cs="Arial"/>
          <w:b/>
          <w:bCs/>
        </w:rPr>
      </w:pPr>
      <w:r>
        <w:rPr>
          <w:rFonts w:ascii="Arial" w:hAnsi="Arial" w:cs="Arial"/>
          <w:b/>
          <w:bCs/>
        </w:rPr>
        <w:t>ART. 12 -</w:t>
      </w:r>
      <w:r w:rsidR="00900FD8" w:rsidRPr="008E7975">
        <w:rPr>
          <w:rFonts w:ascii="Arial" w:hAnsi="Arial" w:cs="Arial"/>
          <w:b/>
          <w:bCs/>
        </w:rPr>
        <w:t xml:space="preserve"> ALLENATORE</w:t>
      </w:r>
    </w:p>
    <w:p w14:paraId="5E29D0CF" w14:textId="77777777" w:rsidR="00900FD8" w:rsidRDefault="00900FD8" w:rsidP="007A5B5E">
      <w:pPr>
        <w:tabs>
          <w:tab w:val="left" w:pos="795"/>
          <w:tab w:val="left" w:pos="8385"/>
        </w:tabs>
        <w:jc w:val="both"/>
        <w:rPr>
          <w:rFonts w:ascii="Arial" w:hAnsi="Arial" w:cs="Arial"/>
          <w:bCs/>
        </w:rPr>
      </w:pPr>
    </w:p>
    <w:p w14:paraId="053C8705" w14:textId="587070BC" w:rsidR="00900FD8" w:rsidRDefault="008E7975" w:rsidP="007A5B5E">
      <w:pPr>
        <w:tabs>
          <w:tab w:val="left" w:pos="795"/>
          <w:tab w:val="left" w:pos="8385"/>
        </w:tabs>
        <w:jc w:val="both"/>
        <w:rPr>
          <w:rFonts w:ascii="Arial" w:hAnsi="Arial" w:cs="Arial"/>
          <w:bCs/>
        </w:rPr>
      </w:pPr>
      <w:r>
        <w:rPr>
          <w:rFonts w:ascii="Arial" w:hAnsi="Arial" w:cs="Arial"/>
          <w:bCs/>
        </w:rPr>
        <w:t>E’ vivam</w:t>
      </w:r>
      <w:r w:rsidR="00900FD8">
        <w:rPr>
          <w:rFonts w:ascii="Arial" w:hAnsi="Arial" w:cs="Arial"/>
          <w:bCs/>
        </w:rPr>
        <w:t>e</w:t>
      </w:r>
      <w:r>
        <w:rPr>
          <w:rFonts w:ascii="Arial" w:hAnsi="Arial" w:cs="Arial"/>
          <w:bCs/>
        </w:rPr>
        <w:t>n</w:t>
      </w:r>
      <w:r w:rsidR="00900FD8">
        <w:rPr>
          <w:rFonts w:ascii="Arial" w:hAnsi="Arial" w:cs="Arial"/>
          <w:bCs/>
        </w:rPr>
        <w:t>te consigliata per il Settore Giovanile la presenza in ciascuna squadra di un Allenatore che abbia svolto c</w:t>
      </w:r>
      <w:r w:rsidR="00A52F67">
        <w:rPr>
          <w:rFonts w:ascii="Arial" w:hAnsi="Arial" w:cs="Arial"/>
          <w:bCs/>
        </w:rPr>
        <w:t xml:space="preserve">orsi di Formazione UISP. </w:t>
      </w:r>
      <w:bookmarkStart w:id="0" w:name="_GoBack"/>
      <w:bookmarkEnd w:id="0"/>
      <w:r w:rsidR="00900FD8">
        <w:rPr>
          <w:rFonts w:ascii="Arial" w:hAnsi="Arial" w:cs="Arial"/>
          <w:bCs/>
        </w:rPr>
        <w:t>In ogni caso per accedere al terreno di gioco è necessario anche la Tessera “dirigente” rilasciata alla società Sportiva.</w:t>
      </w:r>
    </w:p>
    <w:p w14:paraId="7E147AEB" w14:textId="77777777" w:rsidR="00900FD8" w:rsidRDefault="00900FD8" w:rsidP="007A5B5E">
      <w:pPr>
        <w:tabs>
          <w:tab w:val="left" w:pos="795"/>
          <w:tab w:val="left" w:pos="8385"/>
        </w:tabs>
        <w:jc w:val="both"/>
        <w:rPr>
          <w:rFonts w:ascii="Arial" w:hAnsi="Arial" w:cs="Arial"/>
          <w:bCs/>
        </w:rPr>
      </w:pPr>
    </w:p>
    <w:p w14:paraId="72BC7ABC" w14:textId="77777777" w:rsidR="00900FD8" w:rsidRPr="008E7975" w:rsidRDefault="008E7975" w:rsidP="007A5B5E">
      <w:pPr>
        <w:tabs>
          <w:tab w:val="left" w:pos="795"/>
          <w:tab w:val="left" w:pos="8385"/>
        </w:tabs>
        <w:jc w:val="both"/>
        <w:rPr>
          <w:rFonts w:ascii="Arial" w:hAnsi="Arial" w:cs="Arial"/>
          <w:b/>
          <w:bCs/>
        </w:rPr>
      </w:pPr>
      <w:r>
        <w:rPr>
          <w:rFonts w:ascii="Arial" w:hAnsi="Arial" w:cs="Arial"/>
          <w:b/>
          <w:bCs/>
        </w:rPr>
        <w:t>ART. 13 -</w:t>
      </w:r>
      <w:r w:rsidR="00900FD8" w:rsidRPr="008E7975">
        <w:rPr>
          <w:rFonts w:ascii="Arial" w:hAnsi="Arial" w:cs="Arial"/>
          <w:b/>
          <w:bCs/>
        </w:rPr>
        <w:t xml:space="preserve"> NULLA OSTA</w:t>
      </w:r>
    </w:p>
    <w:p w14:paraId="43BD77C1" w14:textId="77777777" w:rsidR="00900FD8" w:rsidRDefault="00900FD8" w:rsidP="007A5B5E">
      <w:pPr>
        <w:tabs>
          <w:tab w:val="left" w:pos="795"/>
          <w:tab w:val="left" w:pos="8385"/>
        </w:tabs>
        <w:jc w:val="both"/>
        <w:rPr>
          <w:rFonts w:ascii="Arial" w:hAnsi="Arial" w:cs="Arial"/>
          <w:bCs/>
        </w:rPr>
      </w:pPr>
    </w:p>
    <w:p w14:paraId="56A811E3" w14:textId="77777777" w:rsidR="00900FD8" w:rsidRDefault="00900FD8" w:rsidP="007A5B5E">
      <w:pPr>
        <w:tabs>
          <w:tab w:val="left" w:pos="795"/>
          <w:tab w:val="left" w:pos="8385"/>
        </w:tabs>
        <w:jc w:val="both"/>
        <w:rPr>
          <w:rFonts w:ascii="Arial" w:hAnsi="Arial" w:cs="Arial"/>
          <w:bCs/>
        </w:rPr>
      </w:pPr>
      <w:r>
        <w:rPr>
          <w:rFonts w:ascii="Arial" w:hAnsi="Arial" w:cs="Arial"/>
          <w:bCs/>
        </w:rPr>
        <w:t>Un tesserato ha la possibilità di cambiare società anche oltre al limite del 31 gennaio della stagione in corso, con l’autorizzazione della società di appartenenza entro il 31 marzo.</w:t>
      </w:r>
    </w:p>
    <w:p w14:paraId="08C30517" w14:textId="77777777" w:rsidR="00900FD8" w:rsidRDefault="00900FD8" w:rsidP="007A5B5E">
      <w:pPr>
        <w:tabs>
          <w:tab w:val="left" w:pos="795"/>
          <w:tab w:val="left" w:pos="8385"/>
        </w:tabs>
        <w:jc w:val="both"/>
        <w:rPr>
          <w:rFonts w:ascii="Arial" w:hAnsi="Arial" w:cs="Arial"/>
          <w:bCs/>
        </w:rPr>
      </w:pPr>
    </w:p>
    <w:p w14:paraId="3CA6EBBE" w14:textId="77777777" w:rsidR="00900FD8" w:rsidRPr="008E7975" w:rsidRDefault="00900FD8" w:rsidP="007A5B5E">
      <w:pPr>
        <w:tabs>
          <w:tab w:val="left" w:pos="795"/>
          <w:tab w:val="left" w:pos="8385"/>
        </w:tabs>
        <w:jc w:val="both"/>
        <w:rPr>
          <w:rFonts w:ascii="Arial" w:hAnsi="Arial" w:cs="Arial"/>
          <w:b/>
          <w:bCs/>
        </w:rPr>
      </w:pPr>
      <w:r w:rsidRPr="008E7975">
        <w:rPr>
          <w:rFonts w:ascii="Arial" w:hAnsi="Arial" w:cs="Arial"/>
          <w:b/>
          <w:bCs/>
        </w:rPr>
        <w:t>ART. 14 DEROGHE</w:t>
      </w:r>
    </w:p>
    <w:p w14:paraId="6AAEAE30" w14:textId="77777777" w:rsidR="00795850" w:rsidRDefault="00795850" w:rsidP="007A5B5E">
      <w:pPr>
        <w:tabs>
          <w:tab w:val="left" w:pos="795"/>
          <w:tab w:val="left" w:pos="8385"/>
        </w:tabs>
        <w:jc w:val="both"/>
        <w:rPr>
          <w:rFonts w:ascii="Arial" w:hAnsi="Arial" w:cs="Arial"/>
          <w:bCs/>
        </w:rPr>
      </w:pPr>
    </w:p>
    <w:p w14:paraId="4A5D634B" w14:textId="77777777" w:rsidR="00795850" w:rsidRDefault="00795850" w:rsidP="007A5B5E">
      <w:pPr>
        <w:tabs>
          <w:tab w:val="left" w:pos="795"/>
          <w:tab w:val="left" w:pos="8385"/>
        </w:tabs>
        <w:jc w:val="both"/>
        <w:rPr>
          <w:rFonts w:ascii="Arial" w:hAnsi="Arial" w:cs="Arial"/>
          <w:bCs/>
        </w:rPr>
      </w:pPr>
      <w:r>
        <w:rPr>
          <w:rFonts w:ascii="Arial" w:hAnsi="Arial" w:cs="Arial"/>
          <w:bCs/>
        </w:rPr>
        <w:t xml:space="preserve">Ogni richiesta di deroga al presente regolamento dovrà essere </w:t>
      </w:r>
      <w:proofErr w:type="gramStart"/>
      <w:r>
        <w:rPr>
          <w:rFonts w:ascii="Arial" w:hAnsi="Arial" w:cs="Arial"/>
          <w:bCs/>
        </w:rPr>
        <w:t>approvata  nell’apposita</w:t>
      </w:r>
      <w:proofErr w:type="gramEnd"/>
      <w:r>
        <w:rPr>
          <w:rFonts w:ascii="Arial" w:hAnsi="Arial" w:cs="Arial"/>
          <w:bCs/>
        </w:rPr>
        <w:t xml:space="preserve"> assemblea del Settore Giovanile e ufficializzata sul Comunicato Ufficiale.</w:t>
      </w:r>
    </w:p>
    <w:p w14:paraId="7BB717BF" w14:textId="77777777" w:rsidR="00795850" w:rsidRDefault="00795850" w:rsidP="007A5B5E">
      <w:pPr>
        <w:tabs>
          <w:tab w:val="left" w:pos="795"/>
          <w:tab w:val="left" w:pos="8385"/>
        </w:tabs>
        <w:jc w:val="both"/>
        <w:rPr>
          <w:rFonts w:ascii="Arial" w:hAnsi="Arial" w:cs="Arial"/>
          <w:bCs/>
        </w:rPr>
      </w:pPr>
    </w:p>
    <w:p w14:paraId="3A1702FB" w14:textId="77777777" w:rsidR="00795850" w:rsidRPr="008E7975" w:rsidRDefault="008E7975" w:rsidP="007A5B5E">
      <w:pPr>
        <w:tabs>
          <w:tab w:val="left" w:pos="795"/>
          <w:tab w:val="left" w:pos="8385"/>
        </w:tabs>
        <w:jc w:val="both"/>
        <w:rPr>
          <w:rFonts w:ascii="Arial" w:hAnsi="Arial" w:cs="Arial"/>
          <w:b/>
          <w:bCs/>
        </w:rPr>
      </w:pPr>
      <w:r>
        <w:rPr>
          <w:rFonts w:ascii="Arial" w:hAnsi="Arial" w:cs="Arial"/>
          <w:b/>
          <w:bCs/>
        </w:rPr>
        <w:t>ART 15 -</w:t>
      </w:r>
      <w:r w:rsidR="00795850" w:rsidRPr="008E7975">
        <w:rPr>
          <w:rFonts w:ascii="Arial" w:hAnsi="Arial" w:cs="Arial"/>
          <w:b/>
          <w:bCs/>
        </w:rPr>
        <w:t xml:space="preserve"> FORMAZIONE DELLA CLASSIFICA</w:t>
      </w:r>
    </w:p>
    <w:p w14:paraId="1FDA361F" w14:textId="77777777" w:rsidR="00795850" w:rsidRDefault="00795850" w:rsidP="007A5B5E">
      <w:pPr>
        <w:tabs>
          <w:tab w:val="left" w:pos="795"/>
          <w:tab w:val="left" w:pos="8385"/>
        </w:tabs>
        <w:jc w:val="both"/>
        <w:rPr>
          <w:rFonts w:ascii="Arial" w:hAnsi="Arial" w:cs="Arial"/>
          <w:bCs/>
        </w:rPr>
      </w:pPr>
    </w:p>
    <w:p w14:paraId="115AFC0F" w14:textId="77777777" w:rsidR="00795850" w:rsidRDefault="00795850" w:rsidP="007A5B5E">
      <w:pPr>
        <w:tabs>
          <w:tab w:val="left" w:pos="795"/>
          <w:tab w:val="left" w:pos="8385"/>
        </w:tabs>
        <w:jc w:val="both"/>
        <w:rPr>
          <w:rFonts w:ascii="Arial" w:hAnsi="Arial" w:cs="Arial"/>
          <w:bCs/>
        </w:rPr>
      </w:pPr>
      <w:r>
        <w:rPr>
          <w:rFonts w:ascii="Arial" w:hAnsi="Arial" w:cs="Arial"/>
          <w:bCs/>
        </w:rPr>
        <w:t>La classifica dei gironi sarà così definita:</w:t>
      </w:r>
    </w:p>
    <w:p w14:paraId="7BF42E81" w14:textId="6424AD79" w:rsidR="00795850" w:rsidRPr="007A5B5E" w:rsidRDefault="008E7975" w:rsidP="007A5B5E">
      <w:pPr>
        <w:tabs>
          <w:tab w:val="left" w:pos="795"/>
          <w:tab w:val="left" w:pos="8385"/>
        </w:tabs>
        <w:jc w:val="both"/>
        <w:rPr>
          <w:rFonts w:ascii="Arial" w:hAnsi="Arial" w:cs="Arial"/>
          <w:b/>
          <w:bCs/>
        </w:rPr>
      </w:pPr>
      <w:r w:rsidRPr="007A5B5E">
        <w:rPr>
          <w:rFonts w:ascii="Arial" w:hAnsi="Arial" w:cs="Arial"/>
          <w:b/>
          <w:bCs/>
        </w:rPr>
        <w:t xml:space="preserve">3 punti a vittoria; 1 punto a pareggio; </w:t>
      </w:r>
      <w:r w:rsidR="00795850" w:rsidRPr="007A5B5E">
        <w:rPr>
          <w:rFonts w:ascii="Arial" w:hAnsi="Arial" w:cs="Arial"/>
          <w:b/>
          <w:bCs/>
        </w:rPr>
        <w:t>0 punti sconfitta</w:t>
      </w:r>
      <w:r w:rsidR="007A5B5E" w:rsidRPr="007A5B5E">
        <w:rPr>
          <w:rFonts w:ascii="Arial" w:hAnsi="Arial" w:cs="Arial"/>
          <w:b/>
          <w:bCs/>
        </w:rPr>
        <w:t>.</w:t>
      </w:r>
    </w:p>
    <w:p w14:paraId="29998546" w14:textId="77777777" w:rsidR="00AB78FC" w:rsidRDefault="00AB78FC" w:rsidP="007A5B5E">
      <w:pPr>
        <w:tabs>
          <w:tab w:val="left" w:pos="795"/>
          <w:tab w:val="left" w:pos="8385"/>
        </w:tabs>
        <w:jc w:val="both"/>
        <w:rPr>
          <w:rFonts w:ascii="Arial" w:hAnsi="Arial" w:cs="Arial"/>
          <w:bCs/>
        </w:rPr>
      </w:pPr>
      <w:r>
        <w:rPr>
          <w:rFonts w:ascii="Arial" w:hAnsi="Arial" w:cs="Arial"/>
          <w:bCs/>
        </w:rPr>
        <w:t>Qualora, al termine della prima fase di ogni campionato, DUE squadre abbiano conseguito il medesimo punteggio in graduatoria, per determinare la miglior squadra classificata valgono, in ordine progressivo, i seguenti criteri:</w:t>
      </w:r>
    </w:p>
    <w:p w14:paraId="019A9C36" w14:textId="77777777" w:rsidR="00AB78FC" w:rsidRDefault="00AB78FC" w:rsidP="007A5B5E">
      <w:pPr>
        <w:tabs>
          <w:tab w:val="left" w:pos="795"/>
          <w:tab w:val="left" w:pos="8385"/>
        </w:tabs>
        <w:jc w:val="both"/>
        <w:rPr>
          <w:rFonts w:ascii="Arial" w:hAnsi="Arial" w:cs="Arial"/>
          <w:bCs/>
        </w:rPr>
      </w:pPr>
    </w:p>
    <w:p w14:paraId="23676590" w14:textId="77777777" w:rsidR="00AB78FC" w:rsidRDefault="00AB78FC" w:rsidP="007A5B5E">
      <w:pPr>
        <w:numPr>
          <w:ilvl w:val="0"/>
          <w:numId w:val="4"/>
        </w:numPr>
        <w:tabs>
          <w:tab w:val="left" w:pos="795"/>
          <w:tab w:val="left" w:pos="8385"/>
        </w:tabs>
        <w:jc w:val="both"/>
        <w:rPr>
          <w:rFonts w:ascii="Arial" w:hAnsi="Arial" w:cs="Arial"/>
          <w:bCs/>
        </w:rPr>
      </w:pPr>
      <w:r>
        <w:rPr>
          <w:rFonts w:ascii="Arial" w:hAnsi="Arial" w:cs="Arial"/>
          <w:bCs/>
        </w:rPr>
        <w:t>Punti conseguiti negli incontri diretti</w:t>
      </w:r>
    </w:p>
    <w:p w14:paraId="50B003A7" w14:textId="77777777" w:rsidR="00AB78FC" w:rsidRDefault="00AB78FC" w:rsidP="007A5B5E">
      <w:pPr>
        <w:numPr>
          <w:ilvl w:val="0"/>
          <w:numId w:val="4"/>
        </w:numPr>
        <w:tabs>
          <w:tab w:val="left" w:pos="795"/>
          <w:tab w:val="left" w:pos="8385"/>
        </w:tabs>
        <w:jc w:val="both"/>
        <w:rPr>
          <w:rFonts w:ascii="Arial" w:hAnsi="Arial" w:cs="Arial"/>
          <w:bCs/>
        </w:rPr>
      </w:pPr>
      <w:r>
        <w:rPr>
          <w:rFonts w:ascii="Arial" w:hAnsi="Arial" w:cs="Arial"/>
          <w:bCs/>
        </w:rPr>
        <w:t>Migliore differenza reti conseguita negli incontri diretti</w:t>
      </w:r>
    </w:p>
    <w:p w14:paraId="0B8907CF" w14:textId="77777777" w:rsidR="00AB78FC" w:rsidRDefault="00AB78FC" w:rsidP="007A5B5E">
      <w:pPr>
        <w:numPr>
          <w:ilvl w:val="0"/>
          <w:numId w:val="4"/>
        </w:numPr>
        <w:tabs>
          <w:tab w:val="left" w:pos="795"/>
          <w:tab w:val="left" w:pos="8385"/>
        </w:tabs>
        <w:jc w:val="both"/>
        <w:rPr>
          <w:rFonts w:ascii="Arial" w:hAnsi="Arial" w:cs="Arial"/>
          <w:bCs/>
        </w:rPr>
      </w:pPr>
      <w:r>
        <w:rPr>
          <w:rFonts w:ascii="Arial" w:hAnsi="Arial" w:cs="Arial"/>
          <w:bCs/>
        </w:rPr>
        <w:t>Migliore differenza reti in classifica generale</w:t>
      </w:r>
    </w:p>
    <w:p w14:paraId="22FD3BCF" w14:textId="77777777" w:rsidR="00AB78FC" w:rsidRDefault="00AB78FC" w:rsidP="007A5B5E">
      <w:pPr>
        <w:numPr>
          <w:ilvl w:val="0"/>
          <w:numId w:val="4"/>
        </w:numPr>
        <w:tabs>
          <w:tab w:val="left" w:pos="795"/>
          <w:tab w:val="left" w:pos="8385"/>
        </w:tabs>
        <w:jc w:val="both"/>
        <w:rPr>
          <w:rFonts w:ascii="Arial" w:hAnsi="Arial" w:cs="Arial"/>
          <w:bCs/>
        </w:rPr>
      </w:pPr>
      <w:r>
        <w:rPr>
          <w:rFonts w:ascii="Arial" w:hAnsi="Arial" w:cs="Arial"/>
          <w:bCs/>
        </w:rPr>
        <w:t>Minori penalità in coppa disciplina</w:t>
      </w:r>
    </w:p>
    <w:p w14:paraId="67EC4319" w14:textId="77777777" w:rsidR="00AB78FC" w:rsidRDefault="00AB78FC" w:rsidP="007A5B5E">
      <w:pPr>
        <w:numPr>
          <w:ilvl w:val="0"/>
          <w:numId w:val="4"/>
        </w:numPr>
        <w:tabs>
          <w:tab w:val="left" w:pos="795"/>
          <w:tab w:val="left" w:pos="8385"/>
        </w:tabs>
        <w:jc w:val="both"/>
        <w:rPr>
          <w:rFonts w:ascii="Arial" w:hAnsi="Arial" w:cs="Arial"/>
          <w:bCs/>
        </w:rPr>
      </w:pPr>
      <w:r>
        <w:rPr>
          <w:rFonts w:ascii="Arial" w:hAnsi="Arial" w:cs="Arial"/>
          <w:bCs/>
        </w:rPr>
        <w:t>Minor numero di reti subite in classifica generale</w:t>
      </w:r>
    </w:p>
    <w:p w14:paraId="6B48D0B0" w14:textId="226D97DE" w:rsidR="00AB78FC" w:rsidRPr="007A5B5E" w:rsidRDefault="00AB78FC" w:rsidP="007A5B5E">
      <w:pPr>
        <w:numPr>
          <w:ilvl w:val="0"/>
          <w:numId w:val="4"/>
        </w:numPr>
        <w:tabs>
          <w:tab w:val="left" w:pos="795"/>
          <w:tab w:val="left" w:pos="8385"/>
        </w:tabs>
        <w:jc w:val="both"/>
        <w:rPr>
          <w:rFonts w:ascii="Arial" w:hAnsi="Arial" w:cs="Arial"/>
          <w:bCs/>
        </w:rPr>
      </w:pPr>
      <w:r>
        <w:rPr>
          <w:rFonts w:ascii="Arial" w:hAnsi="Arial" w:cs="Arial"/>
          <w:bCs/>
        </w:rPr>
        <w:t>Sorteggio</w:t>
      </w:r>
    </w:p>
    <w:p w14:paraId="637AD444" w14:textId="77777777" w:rsidR="00AB78FC" w:rsidRDefault="00AB78FC" w:rsidP="007A5B5E">
      <w:pPr>
        <w:tabs>
          <w:tab w:val="left" w:pos="795"/>
          <w:tab w:val="left" w:pos="8385"/>
        </w:tabs>
        <w:jc w:val="both"/>
        <w:rPr>
          <w:rFonts w:ascii="Arial" w:hAnsi="Arial" w:cs="Arial"/>
          <w:bCs/>
        </w:rPr>
      </w:pPr>
      <w:r>
        <w:rPr>
          <w:rFonts w:ascii="Arial" w:hAnsi="Arial" w:cs="Arial"/>
          <w:bCs/>
        </w:rPr>
        <w:lastRenderedPageBreak/>
        <w:t>Qualora terminano a pari punti tre o più squadre, si dovrà procedere alla compilazione della classifica avulsa, consistente in una graduatoria tra le sole squadre interessate con gli stessi criteri sopra riportati.</w:t>
      </w:r>
    </w:p>
    <w:p w14:paraId="7A2E16EE" w14:textId="77777777" w:rsidR="00AB78FC" w:rsidRDefault="00AB78FC" w:rsidP="007A5B5E">
      <w:pPr>
        <w:tabs>
          <w:tab w:val="left" w:pos="795"/>
          <w:tab w:val="left" w:pos="8385"/>
        </w:tabs>
        <w:jc w:val="both"/>
        <w:rPr>
          <w:rFonts w:ascii="Arial" w:hAnsi="Arial" w:cs="Arial"/>
          <w:bCs/>
        </w:rPr>
      </w:pPr>
    </w:p>
    <w:p w14:paraId="5532ADAF" w14:textId="77777777" w:rsidR="00AB78FC" w:rsidRDefault="00AB78FC" w:rsidP="007A5B5E">
      <w:pPr>
        <w:tabs>
          <w:tab w:val="left" w:pos="795"/>
          <w:tab w:val="left" w:pos="8385"/>
        </w:tabs>
        <w:jc w:val="both"/>
        <w:rPr>
          <w:rFonts w:ascii="Arial" w:hAnsi="Arial" w:cs="Arial"/>
          <w:bCs/>
        </w:rPr>
      </w:pPr>
      <w:r>
        <w:rPr>
          <w:rFonts w:ascii="Arial" w:hAnsi="Arial" w:cs="Arial"/>
          <w:bCs/>
        </w:rPr>
        <w:t>Nel caso di eventuali ripescaggi necessari pe completare il numero delle squadre finaliste sarà scelta fra le terze classificate con il miglior punteggio o quoziente punti in classifica, risultante dal rapporto (divisione) tra i punti conseguiti e il numero delle gare disputate; in caso di ulteriore parità la squadra meglio piazzata nella classif</w:t>
      </w:r>
      <w:r w:rsidR="009F6B35">
        <w:rPr>
          <w:rFonts w:ascii="Arial" w:hAnsi="Arial" w:cs="Arial"/>
          <w:bCs/>
        </w:rPr>
        <w:t>ica disciplina di tutta la cate</w:t>
      </w:r>
      <w:r>
        <w:rPr>
          <w:rFonts w:ascii="Arial" w:hAnsi="Arial" w:cs="Arial"/>
          <w:bCs/>
        </w:rPr>
        <w:t>g</w:t>
      </w:r>
      <w:r w:rsidR="009F6B35">
        <w:rPr>
          <w:rFonts w:ascii="Arial" w:hAnsi="Arial" w:cs="Arial"/>
          <w:bCs/>
        </w:rPr>
        <w:t>o</w:t>
      </w:r>
      <w:r>
        <w:rPr>
          <w:rFonts w:ascii="Arial" w:hAnsi="Arial" w:cs="Arial"/>
          <w:bCs/>
        </w:rPr>
        <w:t>ria. In caso di ulteriore parità si applica il seguente criterio:</w:t>
      </w:r>
    </w:p>
    <w:p w14:paraId="143DEAEB" w14:textId="77777777" w:rsidR="009F6B35" w:rsidRDefault="009F6B35" w:rsidP="007A5B5E">
      <w:pPr>
        <w:tabs>
          <w:tab w:val="left" w:pos="795"/>
          <w:tab w:val="left" w:pos="8385"/>
        </w:tabs>
        <w:jc w:val="both"/>
        <w:rPr>
          <w:rFonts w:ascii="Arial" w:hAnsi="Arial" w:cs="Arial"/>
          <w:bCs/>
        </w:rPr>
      </w:pPr>
    </w:p>
    <w:p w14:paraId="2669F2C5" w14:textId="77777777" w:rsidR="009F6B35" w:rsidRDefault="009F6B35" w:rsidP="007A5B5E">
      <w:pPr>
        <w:numPr>
          <w:ilvl w:val="0"/>
          <w:numId w:val="5"/>
        </w:numPr>
        <w:tabs>
          <w:tab w:val="left" w:pos="795"/>
          <w:tab w:val="left" w:pos="8385"/>
        </w:tabs>
        <w:jc w:val="both"/>
        <w:rPr>
          <w:rFonts w:ascii="Arial" w:hAnsi="Arial" w:cs="Arial"/>
          <w:bCs/>
        </w:rPr>
      </w:pPr>
      <w:r>
        <w:rPr>
          <w:rFonts w:ascii="Arial" w:hAnsi="Arial" w:cs="Arial"/>
          <w:bCs/>
        </w:rPr>
        <w:t>Miglior differenza reti nel proprio girone</w:t>
      </w:r>
    </w:p>
    <w:p w14:paraId="49932849" w14:textId="77777777" w:rsidR="009F6B35" w:rsidRDefault="009F6B35" w:rsidP="007A5B5E">
      <w:pPr>
        <w:numPr>
          <w:ilvl w:val="0"/>
          <w:numId w:val="5"/>
        </w:numPr>
        <w:tabs>
          <w:tab w:val="left" w:pos="795"/>
          <w:tab w:val="left" w:pos="8385"/>
        </w:tabs>
        <w:jc w:val="both"/>
        <w:rPr>
          <w:rFonts w:ascii="Arial" w:hAnsi="Arial" w:cs="Arial"/>
          <w:bCs/>
        </w:rPr>
      </w:pPr>
      <w:r>
        <w:rPr>
          <w:rFonts w:ascii="Arial" w:hAnsi="Arial" w:cs="Arial"/>
          <w:bCs/>
        </w:rPr>
        <w:t>Maggior numero di reti segnate nel proprio girone</w:t>
      </w:r>
    </w:p>
    <w:p w14:paraId="2D7D659E" w14:textId="77777777" w:rsidR="009F6B35" w:rsidRDefault="009F6B35" w:rsidP="007A5B5E">
      <w:pPr>
        <w:numPr>
          <w:ilvl w:val="0"/>
          <w:numId w:val="5"/>
        </w:numPr>
        <w:tabs>
          <w:tab w:val="left" w:pos="795"/>
          <w:tab w:val="left" w:pos="8385"/>
        </w:tabs>
        <w:jc w:val="both"/>
        <w:rPr>
          <w:rFonts w:ascii="Arial" w:hAnsi="Arial" w:cs="Arial"/>
          <w:bCs/>
        </w:rPr>
      </w:pPr>
      <w:r>
        <w:rPr>
          <w:rFonts w:ascii="Arial" w:hAnsi="Arial" w:cs="Arial"/>
          <w:bCs/>
        </w:rPr>
        <w:t>Minor numero di reti subite in classifica generale</w:t>
      </w:r>
    </w:p>
    <w:p w14:paraId="3EB023DB" w14:textId="77777777" w:rsidR="009F6B35" w:rsidRDefault="009F6B35" w:rsidP="007A5B5E">
      <w:pPr>
        <w:numPr>
          <w:ilvl w:val="0"/>
          <w:numId w:val="5"/>
        </w:numPr>
        <w:tabs>
          <w:tab w:val="left" w:pos="795"/>
          <w:tab w:val="left" w:pos="8385"/>
        </w:tabs>
        <w:jc w:val="both"/>
        <w:rPr>
          <w:rFonts w:ascii="Arial" w:hAnsi="Arial" w:cs="Arial"/>
          <w:bCs/>
        </w:rPr>
      </w:pPr>
      <w:r>
        <w:rPr>
          <w:rFonts w:ascii="Arial" w:hAnsi="Arial" w:cs="Arial"/>
          <w:bCs/>
        </w:rPr>
        <w:t>Sorteggio</w:t>
      </w:r>
    </w:p>
    <w:p w14:paraId="065C7103" w14:textId="77777777" w:rsidR="009F6B35" w:rsidRDefault="009F6B35" w:rsidP="007A5B5E">
      <w:pPr>
        <w:tabs>
          <w:tab w:val="left" w:pos="795"/>
          <w:tab w:val="left" w:pos="8385"/>
        </w:tabs>
        <w:jc w:val="both"/>
        <w:rPr>
          <w:rFonts w:ascii="Arial" w:hAnsi="Arial" w:cs="Arial"/>
          <w:bCs/>
        </w:rPr>
      </w:pPr>
    </w:p>
    <w:p w14:paraId="23683B83" w14:textId="77777777" w:rsidR="009F6B35" w:rsidRPr="008E7975" w:rsidRDefault="008E7975" w:rsidP="007A5B5E">
      <w:pPr>
        <w:tabs>
          <w:tab w:val="left" w:pos="795"/>
          <w:tab w:val="left" w:pos="8385"/>
        </w:tabs>
        <w:jc w:val="both"/>
        <w:rPr>
          <w:rFonts w:ascii="Arial" w:hAnsi="Arial" w:cs="Arial"/>
          <w:b/>
          <w:bCs/>
        </w:rPr>
      </w:pPr>
      <w:r>
        <w:rPr>
          <w:rFonts w:ascii="Arial" w:hAnsi="Arial" w:cs="Arial"/>
          <w:b/>
          <w:bCs/>
        </w:rPr>
        <w:t>ART. 16 -</w:t>
      </w:r>
      <w:r w:rsidR="009F6B35" w:rsidRPr="008E7975">
        <w:rPr>
          <w:rFonts w:ascii="Arial" w:hAnsi="Arial" w:cs="Arial"/>
          <w:b/>
          <w:bCs/>
        </w:rPr>
        <w:t xml:space="preserve"> LIMITI DI ETA’</w:t>
      </w:r>
    </w:p>
    <w:p w14:paraId="70BFC5A3" w14:textId="77777777" w:rsidR="009F6B35" w:rsidRDefault="009F6B35" w:rsidP="007A5B5E">
      <w:pPr>
        <w:tabs>
          <w:tab w:val="left" w:pos="795"/>
          <w:tab w:val="left" w:pos="8385"/>
        </w:tabs>
        <w:jc w:val="both"/>
        <w:rPr>
          <w:rFonts w:ascii="Arial" w:hAnsi="Arial" w:cs="Arial"/>
          <w:bCs/>
        </w:rPr>
      </w:pPr>
    </w:p>
    <w:p w14:paraId="080DEF23" w14:textId="77777777" w:rsidR="009F6B35" w:rsidRDefault="009F6B35" w:rsidP="007A5B5E">
      <w:pPr>
        <w:tabs>
          <w:tab w:val="left" w:pos="795"/>
          <w:tab w:val="left" w:pos="8385"/>
        </w:tabs>
        <w:jc w:val="both"/>
        <w:rPr>
          <w:rFonts w:ascii="Arial" w:hAnsi="Arial" w:cs="Arial"/>
          <w:bCs/>
        </w:rPr>
      </w:pPr>
      <w:r>
        <w:rPr>
          <w:rFonts w:ascii="Arial" w:hAnsi="Arial" w:cs="Arial"/>
          <w:bCs/>
        </w:rPr>
        <w:t>Non è consentito l’utilizzo di giocatori “FUORI QUOTA” se non nei campionati che espressamente li prevedono</w:t>
      </w:r>
    </w:p>
    <w:p w14:paraId="199BBB01" w14:textId="77777777" w:rsidR="009F6B35" w:rsidRDefault="009F6B35" w:rsidP="007A5B5E">
      <w:pPr>
        <w:tabs>
          <w:tab w:val="left" w:pos="795"/>
          <w:tab w:val="left" w:pos="8385"/>
        </w:tabs>
        <w:jc w:val="both"/>
        <w:rPr>
          <w:rFonts w:ascii="Arial" w:hAnsi="Arial" w:cs="Arial"/>
          <w:bCs/>
        </w:rPr>
      </w:pPr>
      <w:r>
        <w:rPr>
          <w:rFonts w:ascii="Arial" w:hAnsi="Arial" w:cs="Arial"/>
          <w:bCs/>
        </w:rPr>
        <w:t xml:space="preserve">E’ possibile fare giocare bambine con due anni in più rispetto all’annata della categoria </w:t>
      </w:r>
      <w:proofErr w:type="gramStart"/>
      <w:r>
        <w:rPr>
          <w:rFonts w:ascii="Arial" w:hAnsi="Arial" w:cs="Arial"/>
          <w:bCs/>
        </w:rPr>
        <w:t>( fino</w:t>
      </w:r>
      <w:proofErr w:type="gramEnd"/>
      <w:r>
        <w:rPr>
          <w:rFonts w:ascii="Arial" w:hAnsi="Arial" w:cs="Arial"/>
          <w:bCs/>
        </w:rPr>
        <w:t xml:space="preserve"> alla categoria PA/b </w:t>
      </w:r>
      <w:proofErr w:type="spellStart"/>
      <w:r>
        <w:rPr>
          <w:rFonts w:ascii="Arial" w:hAnsi="Arial" w:cs="Arial"/>
          <w:bCs/>
        </w:rPr>
        <w:t>Sper</w:t>
      </w:r>
      <w:proofErr w:type="spellEnd"/>
      <w:r>
        <w:rPr>
          <w:rFonts w:ascii="Arial" w:hAnsi="Arial" w:cs="Arial"/>
          <w:bCs/>
        </w:rPr>
        <w:t>. 2005)</w:t>
      </w:r>
    </w:p>
    <w:p w14:paraId="0661CC11" w14:textId="77777777" w:rsidR="009F6B35" w:rsidRDefault="009F6B35" w:rsidP="007A5B5E">
      <w:pPr>
        <w:tabs>
          <w:tab w:val="left" w:pos="795"/>
          <w:tab w:val="left" w:pos="8385"/>
        </w:tabs>
        <w:jc w:val="both"/>
        <w:rPr>
          <w:rFonts w:ascii="Arial" w:hAnsi="Arial" w:cs="Arial"/>
          <w:bCs/>
        </w:rPr>
      </w:pPr>
      <w:r>
        <w:rPr>
          <w:rFonts w:ascii="Arial" w:hAnsi="Arial" w:cs="Arial"/>
          <w:bCs/>
        </w:rPr>
        <w:t>Resta inteso che in ogni categoria è possibile schierare giocatori di una annata più giovane (ad esempio nel campionato PAD 2008 si possono schierare giocatori nati nel 2009.</w:t>
      </w:r>
    </w:p>
    <w:p w14:paraId="70DE4C37" w14:textId="77777777" w:rsidR="009F6B35" w:rsidRDefault="009F6B35" w:rsidP="007A5B5E">
      <w:pPr>
        <w:tabs>
          <w:tab w:val="left" w:pos="795"/>
          <w:tab w:val="left" w:pos="8385"/>
        </w:tabs>
        <w:jc w:val="both"/>
        <w:rPr>
          <w:rFonts w:ascii="Arial" w:hAnsi="Arial" w:cs="Arial"/>
          <w:bCs/>
        </w:rPr>
      </w:pPr>
    </w:p>
    <w:p w14:paraId="1B1EC1FC" w14:textId="77777777" w:rsidR="009F6B35" w:rsidRPr="008E7975" w:rsidRDefault="008E7975" w:rsidP="00A87F94">
      <w:pPr>
        <w:tabs>
          <w:tab w:val="left" w:pos="795"/>
          <w:tab w:val="left" w:pos="8385"/>
        </w:tabs>
        <w:rPr>
          <w:rFonts w:ascii="Arial" w:hAnsi="Arial" w:cs="Arial"/>
          <w:b/>
          <w:bCs/>
        </w:rPr>
      </w:pPr>
      <w:r>
        <w:rPr>
          <w:rFonts w:ascii="Arial" w:hAnsi="Arial" w:cs="Arial"/>
          <w:b/>
          <w:bCs/>
        </w:rPr>
        <w:t>ART. 17 -</w:t>
      </w:r>
      <w:r w:rsidR="009F6B35" w:rsidRPr="008E7975">
        <w:rPr>
          <w:rFonts w:ascii="Arial" w:hAnsi="Arial" w:cs="Arial"/>
          <w:b/>
          <w:bCs/>
        </w:rPr>
        <w:t xml:space="preserve"> SQUADRE FUORI CLASSIFICA</w:t>
      </w:r>
      <w:r w:rsidR="009F6B35" w:rsidRPr="008E7975">
        <w:rPr>
          <w:rFonts w:ascii="Arial" w:hAnsi="Arial" w:cs="Arial"/>
          <w:b/>
          <w:bCs/>
        </w:rPr>
        <w:br/>
      </w:r>
    </w:p>
    <w:p w14:paraId="06049886" w14:textId="77777777" w:rsidR="00CD6601" w:rsidRDefault="00CD6601" w:rsidP="007A5B5E">
      <w:pPr>
        <w:tabs>
          <w:tab w:val="left" w:pos="795"/>
          <w:tab w:val="left" w:pos="8385"/>
        </w:tabs>
        <w:jc w:val="both"/>
        <w:rPr>
          <w:rFonts w:ascii="Arial" w:hAnsi="Arial" w:cs="Arial"/>
          <w:bCs/>
        </w:rPr>
      </w:pPr>
      <w:r>
        <w:rPr>
          <w:rFonts w:ascii="Arial" w:hAnsi="Arial" w:cs="Arial"/>
          <w:bCs/>
        </w:rPr>
        <w:t>Si accettano iscrizioni “FUORI CLASSIFICA” di squadre che hanno difficoltà a unire numericamente ragazzi della stessa annata e quindi presentano la necessità di fare giocare un numero di ragazzi “non in età” per la categoria a cui desiderano partecipare. Ovviamente la composizione della squadra “FUORI CLASSIFICA” non dovrà contenere un numero eccessivo di ragazzi più grandi della categoria a cui si vuole partecipare.</w:t>
      </w:r>
    </w:p>
    <w:p w14:paraId="795BF417" w14:textId="77777777" w:rsidR="00CD6601" w:rsidRDefault="00CD6601" w:rsidP="007A5B5E">
      <w:pPr>
        <w:tabs>
          <w:tab w:val="left" w:pos="795"/>
          <w:tab w:val="left" w:pos="8385"/>
        </w:tabs>
        <w:jc w:val="both"/>
        <w:rPr>
          <w:rFonts w:ascii="Arial" w:hAnsi="Arial" w:cs="Arial"/>
          <w:bCs/>
        </w:rPr>
      </w:pPr>
      <w:r>
        <w:rPr>
          <w:rFonts w:ascii="Arial" w:hAnsi="Arial" w:cs="Arial"/>
          <w:bCs/>
        </w:rPr>
        <w:t xml:space="preserve">Si ritengono validi i risultati </w:t>
      </w:r>
      <w:r w:rsidR="003E1564">
        <w:rPr>
          <w:rFonts w:ascii="Arial" w:hAnsi="Arial" w:cs="Arial"/>
          <w:bCs/>
        </w:rPr>
        <w:t>delle gare disputate conseguiti sul campo; solo a termine del girone eliminatorio la squadra stessa verrà tolta dalla classifica.</w:t>
      </w:r>
    </w:p>
    <w:p w14:paraId="57B00506" w14:textId="77777777" w:rsidR="003E1564" w:rsidRDefault="003E1564" w:rsidP="007A5B5E">
      <w:pPr>
        <w:tabs>
          <w:tab w:val="left" w:pos="795"/>
          <w:tab w:val="left" w:pos="8385"/>
        </w:tabs>
        <w:jc w:val="both"/>
        <w:rPr>
          <w:rFonts w:ascii="Arial" w:hAnsi="Arial" w:cs="Arial"/>
          <w:bCs/>
        </w:rPr>
      </w:pPr>
      <w:r>
        <w:rPr>
          <w:rFonts w:ascii="Arial" w:hAnsi="Arial" w:cs="Arial"/>
          <w:bCs/>
        </w:rPr>
        <w:t>L’accettazione di questo tipo di iscrizione è comunque soggetta ad una valutazione della</w:t>
      </w:r>
    </w:p>
    <w:p w14:paraId="16BD9BF6" w14:textId="77777777" w:rsidR="003E1564" w:rsidRDefault="003E1564" w:rsidP="007A5B5E">
      <w:pPr>
        <w:tabs>
          <w:tab w:val="left" w:pos="795"/>
          <w:tab w:val="left" w:pos="8385"/>
        </w:tabs>
        <w:jc w:val="both"/>
        <w:rPr>
          <w:rFonts w:ascii="Arial" w:hAnsi="Arial" w:cs="Arial"/>
          <w:bCs/>
        </w:rPr>
      </w:pPr>
      <w:r>
        <w:rPr>
          <w:rFonts w:ascii="Arial" w:hAnsi="Arial" w:cs="Arial"/>
          <w:bCs/>
        </w:rPr>
        <w:t>Struttura calcio UISP.</w:t>
      </w:r>
    </w:p>
    <w:p w14:paraId="0314EB9C" w14:textId="77777777" w:rsidR="008E7975" w:rsidRDefault="008E7975" w:rsidP="007A5B5E">
      <w:pPr>
        <w:tabs>
          <w:tab w:val="left" w:pos="795"/>
          <w:tab w:val="left" w:pos="8385"/>
        </w:tabs>
        <w:jc w:val="both"/>
        <w:rPr>
          <w:rFonts w:ascii="Arial" w:hAnsi="Arial" w:cs="Arial"/>
          <w:bCs/>
        </w:rPr>
      </w:pPr>
    </w:p>
    <w:p w14:paraId="549F7ED6" w14:textId="77777777" w:rsidR="008E7975" w:rsidRDefault="008E7975" w:rsidP="007A5B5E">
      <w:pPr>
        <w:tabs>
          <w:tab w:val="left" w:pos="795"/>
          <w:tab w:val="left" w:pos="8385"/>
        </w:tabs>
        <w:jc w:val="both"/>
        <w:rPr>
          <w:rFonts w:ascii="Arial" w:hAnsi="Arial" w:cs="Arial"/>
          <w:bCs/>
        </w:rPr>
      </w:pPr>
    </w:p>
    <w:p w14:paraId="05D1B64F" w14:textId="77777777" w:rsidR="003E1564" w:rsidRPr="008E7975" w:rsidRDefault="008E7975" w:rsidP="007A5B5E">
      <w:pPr>
        <w:tabs>
          <w:tab w:val="left" w:pos="795"/>
          <w:tab w:val="left" w:pos="8385"/>
        </w:tabs>
        <w:jc w:val="both"/>
        <w:rPr>
          <w:rFonts w:ascii="Arial" w:hAnsi="Arial" w:cs="Arial"/>
          <w:b/>
          <w:bCs/>
        </w:rPr>
      </w:pPr>
      <w:r>
        <w:rPr>
          <w:rFonts w:ascii="Arial" w:hAnsi="Arial" w:cs="Arial"/>
          <w:b/>
          <w:bCs/>
        </w:rPr>
        <w:t>ART. 18 -</w:t>
      </w:r>
      <w:r w:rsidR="003E1564" w:rsidRPr="008E7975">
        <w:rPr>
          <w:rFonts w:ascii="Arial" w:hAnsi="Arial" w:cs="Arial"/>
          <w:b/>
          <w:bCs/>
        </w:rPr>
        <w:t xml:space="preserve"> SPORTIVITA’ E TERZO TEMPO</w:t>
      </w:r>
    </w:p>
    <w:p w14:paraId="594BA1A8" w14:textId="77777777" w:rsidR="003E1564" w:rsidRDefault="003E1564" w:rsidP="007A5B5E">
      <w:pPr>
        <w:tabs>
          <w:tab w:val="left" w:pos="795"/>
          <w:tab w:val="left" w:pos="8385"/>
        </w:tabs>
        <w:jc w:val="both"/>
        <w:rPr>
          <w:rFonts w:ascii="Arial" w:hAnsi="Arial" w:cs="Arial"/>
          <w:bCs/>
        </w:rPr>
      </w:pPr>
    </w:p>
    <w:p w14:paraId="45858345" w14:textId="77777777" w:rsidR="003E1564" w:rsidRDefault="003E1564" w:rsidP="007A5B5E">
      <w:pPr>
        <w:tabs>
          <w:tab w:val="left" w:pos="795"/>
          <w:tab w:val="left" w:pos="8385"/>
        </w:tabs>
        <w:jc w:val="both"/>
        <w:rPr>
          <w:rFonts w:ascii="Arial" w:hAnsi="Arial" w:cs="Arial"/>
          <w:bCs/>
        </w:rPr>
      </w:pPr>
      <w:r>
        <w:rPr>
          <w:rFonts w:ascii="Arial" w:hAnsi="Arial" w:cs="Arial"/>
          <w:bCs/>
        </w:rPr>
        <w:t>Si invitano tutte le società partecipanti ai campionati giovanili organizzati dal Struttura Calcio a mantenere un comportamento sportivo ed educato.</w:t>
      </w:r>
    </w:p>
    <w:p w14:paraId="2E09D4B8" w14:textId="77777777" w:rsidR="003E1564" w:rsidRDefault="003E1564" w:rsidP="007A5B5E">
      <w:pPr>
        <w:tabs>
          <w:tab w:val="left" w:pos="795"/>
          <w:tab w:val="left" w:pos="8385"/>
        </w:tabs>
        <w:jc w:val="both"/>
        <w:rPr>
          <w:rFonts w:ascii="Arial" w:hAnsi="Arial" w:cs="Arial"/>
          <w:bCs/>
        </w:rPr>
      </w:pPr>
      <w:r>
        <w:rPr>
          <w:rFonts w:ascii="Arial" w:hAnsi="Arial" w:cs="Arial"/>
          <w:bCs/>
        </w:rPr>
        <w:t>Al termine delle partite si invita la squadra ospitante ad effettuare il terzo tempo salutando la squadra avversaria e l’arbitro.</w:t>
      </w:r>
    </w:p>
    <w:p w14:paraId="4A326AD7" w14:textId="77777777" w:rsidR="003E1564" w:rsidRDefault="003E1564" w:rsidP="007A5B5E">
      <w:pPr>
        <w:tabs>
          <w:tab w:val="left" w:pos="795"/>
          <w:tab w:val="left" w:pos="8385"/>
        </w:tabs>
        <w:jc w:val="both"/>
        <w:rPr>
          <w:rFonts w:ascii="Arial" w:hAnsi="Arial" w:cs="Arial"/>
          <w:bCs/>
        </w:rPr>
      </w:pPr>
    </w:p>
    <w:p w14:paraId="0B398556" w14:textId="77777777" w:rsidR="003E1564" w:rsidRPr="008E7975" w:rsidRDefault="008E7975" w:rsidP="007A5B5E">
      <w:pPr>
        <w:tabs>
          <w:tab w:val="left" w:pos="795"/>
          <w:tab w:val="left" w:pos="8385"/>
        </w:tabs>
        <w:jc w:val="both"/>
        <w:rPr>
          <w:rFonts w:ascii="Arial" w:hAnsi="Arial" w:cs="Arial"/>
          <w:b/>
          <w:bCs/>
        </w:rPr>
      </w:pPr>
      <w:r>
        <w:rPr>
          <w:rFonts w:ascii="Arial" w:hAnsi="Arial" w:cs="Arial"/>
          <w:b/>
          <w:bCs/>
        </w:rPr>
        <w:t xml:space="preserve">ART. 19 - </w:t>
      </w:r>
      <w:r w:rsidR="003E1564" w:rsidRPr="008E7975">
        <w:rPr>
          <w:rFonts w:ascii="Arial" w:hAnsi="Arial" w:cs="Arial"/>
          <w:b/>
          <w:bCs/>
        </w:rPr>
        <w:t xml:space="preserve">SOSPENSIONE DELLA GARA </w:t>
      </w:r>
    </w:p>
    <w:p w14:paraId="38BCF5CE" w14:textId="77777777" w:rsidR="003E1564" w:rsidRDefault="003E1564" w:rsidP="007A5B5E">
      <w:pPr>
        <w:tabs>
          <w:tab w:val="left" w:pos="795"/>
          <w:tab w:val="left" w:pos="8385"/>
        </w:tabs>
        <w:jc w:val="both"/>
        <w:rPr>
          <w:rFonts w:ascii="Arial" w:hAnsi="Arial" w:cs="Arial"/>
          <w:bCs/>
        </w:rPr>
      </w:pPr>
    </w:p>
    <w:p w14:paraId="442EB734" w14:textId="77777777" w:rsidR="003E1564" w:rsidRDefault="003E1564" w:rsidP="007A5B5E">
      <w:pPr>
        <w:tabs>
          <w:tab w:val="left" w:pos="795"/>
          <w:tab w:val="left" w:pos="8385"/>
        </w:tabs>
        <w:jc w:val="both"/>
        <w:rPr>
          <w:rFonts w:ascii="Arial" w:hAnsi="Arial" w:cs="Arial"/>
          <w:bCs/>
        </w:rPr>
      </w:pPr>
      <w:r>
        <w:rPr>
          <w:rFonts w:ascii="Arial" w:hAnsi="Arial" w:cs="Arial"/>
          <w:bCs/>
        </w:rPr>
        <w:t>L’arbitro ha la facoltà a suo insindacabile giudizio di sospendere lo svolgimento della gara se nel corso della stessa si dovessero verificare gravissimi episodi di violenza o discriminazione di ogni genere oppure di grave anti-sportività da parte di dirigenti, giocatori o genitori di una qualsiasi delle due squadre partecipanti alla gara.</w:t>
      </w:r>
    </w:p>
    <w:p w14:paraId="2D36C9E2" w14:textId="77777777" w:rsidR="00A87F94" w:rsidRDefault="00A87F94" w:rsidP="007A5B5E">
      <w:pPr>
        <w:tabs>
          <w:tab w:val="left" w:pos="795"/>
          <w:tab w:val="left" w:pos="8385"/>
        </w:tabs>
        <w:jc w:val="both"/>
        <w:rPr>
          <w:rFonts w:ascii="Arial" w:hAnsi="Arial" w:cs="Arial"/>
          <w:bCs/>
        </w:rPr>
      </w:pPr>
    </w:p>
    <w:p w14:paraId="0F986851" w14:textId="77777777" w:rsidR="00F02100" w:rsidRPr="008E7975" w:rsidRDefault="008E7975" w:rsidP="007A5B5E">
      <w:pPr>
        <w:tabs>
          <w:tab w:val="left" w:pos="795"/>
          <w:tab w:val="left" w:pos="8385"/>
        </w:tabs>
        <w:jc w:val="both"/>
        <w:rPr>
          <w:rFonts w:ascii="Arial" w:hAnsi="Arial" w:cs="Arial"/>
          <w:b/>
          <w:bCs/>
        </w:rPr>
      </w:pPr>
      <w:r>
        <w:rPr>
          <w:rFonts w:ascii="Arial" w:hAnsi="Arial" w:cs="Arial"/>
          <w:b/>
          <w:bCs/>
        </w:rPr>
        <w:lastRenderedPageBreak/>
        <w:t>ART. 20 -</w:t>
      </w:r>
      <w:r w:rsidR="00F02100" w:rsidRPr="008E7975">
        <w:rPr>
          <w:rFonts w:ascii="Arial" w:hAnsi="Arial" w:cs="Arial"/>
          <w:b/>
          <w:bCs/>
        </w:rPr>
        <w:t xml:space="preserve"> CAMPO NEUTRO – Gironi Finali</w:t>
      </w:r>
    </w:p>
    <w:p w14:paraId="64E6AD49" w14:textId="77777777" w:rsidR="00F02100" w:rsidRDefault="00F02100" w:rsidP="007A5B5E">
      <w:pPr>
        <w:tabs>
          <w:tab w:val="left" w:pos="795"/>
          <w:tab w:val="left" w:pos="8385"/>
        </w:tabs>
        <w:jc w:val="both"/>
        <w:rPr>
          <w:rFonts w:ascii="Arial" w:hAnsi="Arial" w:cs="Arial"/>
          <w:bCs/>
        </w:rPr>
      </w:pPr>
    </w:p>
    <w:p w14:paraId="0092BCC3" w14:textId="77777777" w:rsidR="00F02100" w:rsidRDefault="00F02100" w:rsidP="007A5B5E">
      <w:pPr>
        <w:tabs>
          <w:tab w:val="left" w:pos="795"/>
          <w:tab w:val="left" w:pos="8385"/>
        </w:tabs>
        <w:jc w:val="both"/>
        <w:rPr>
          <w:rFonts w:ascii="Arial" w:hAnsi="Arial" w:cs="Arial"/>
          <w:bCs/>
        </w:rPr>
      </w:pPr>
      <w:r>
        <w:rPr>
          <w:rFonts w:ascii="Arial" w:hAnsi="Arial" w:cs="Arial"/>
          <w:bCs/>
        </w:rPr>
        <w:t>In tutte le categorie si aboliscono le gare su campo neutro. Si gioca sul campo della squadra miglior classificata o con il miglior punteggio o quoziente punti o della società che possiede un impianto adeguato al caso.</w:t>
      </w:r>
    </w:p>
    <w:p w14:paraId="18604641" w14:textId="77777777" w:rsidR="00F02100" w:rsidRDefault="00F02100" w:rsidP="007A5B5E">
      <w:pPr>
        <w:tabs>
          <w:tab w:val="left" w:pos="795"/>
          <w:tab w:val="left" w:pos="8385"/>
        </w:tabs>
        <w:jc w:val="both"/>
        <w:rPr>
          <w:rFonts w:ascii="Arial" w:hAnsi="Arial" w:cs="Arial"/>
          <w:bCs/>
        </w:rPr>
      </w:pPr>
    </w:p>
    <w:p w14:paraId="4073F50B" w14:textId="77777777" w:rsidR="00F02100" w:rsidRPr="008E7975" w:rsidRDefault="008E7975" w:rsidP="007A5B5E">
      <w:pPr>
        <w:tabs>
          <w:tab w:val="left" w:pos="795"/>
          <w:tab w:val="left" w:pos="8385"/>
        </w:tabs>
        <w:jc w:val="both"/>
        <w:rPr>
          <w:rFonts w:ascii="Arial" w:hAnsi="Arial" w:cs="Arial"/>
          <w:b/>
          <w:bCs/>
        </w:rPr>
      </w:pPr>
      <w:r>
        <w:rPr>
          <w:rFonts w:ascii="Arial" w:hAnsi="Arial" w:cs="Arial"/>
          <w:b/>
          <w:bCs/>
        </w:rPr>
        <w:t>ART. 22 -</w:t>
      </w:r>
      <w:r w:rsidR="00F02100" w:rsidRPr="008E7975">
        <w:rPr>
          <w:rFonts w:ascii="Arial" w:hAnsi="Arial" w:cs="Arial"/>
          <w:b/>
          <w:bCs/>
        </w:rPr>
        <w:t xml:space="preserve"> SOCIETA’ CON PIU’ SQUADRE </w:t>
      </w:r>
    </w:p>
    <w:p w14:paraId="3B8C8CA3" w14:textId="77777777" w:rsidR="00F02100" w:rsidRDefault="00F02100" w:rsidP="007A5B5E">
      <w:pPr>
        <w:tabs>
          <w:tab w:val="left" w:pos="795"/>
          <w:tab w:val="left" w:pos="8385"/>
        </w:tabs>
        <w:jc w:val="both"/>
        <w:rPr>
          <w:rFonts w:ascii="Arial" w:hAnsi="Arial" w:cs="Arial"/>
          <w:bCs/>
        </w:rPr>
      </w:pPr>
    </w:p>
    <w:p w14:paraId="19FC1F16" w14:textId="77777777" w:rsidR="00F02100" w:rsidRDefault="00F02100" w:rsidP="007A5B5E">
      <w:pPr>
        <w:tabs>
          <w:tab w:val="left" w:pos="795"/>
          <w:tab w:val="left" w:pos="8385"/>
        </w:tabs>
        <w:jc w:val="both"/>
        <w:rPr>
          <w:rFonts w:ascii="Arial" w:hAnsi="Arial" w:cs="Arial"/>
          <w:bCs/>
        </w:rPr>
      </w:pPr>
      <w:r>
        <w:rPr>
          <w:rFonts w:ascii="Arial" w:hAnsi="Arial" w:cs="Arial"/>
          <w:bCs/>
        </w:rPr>
        <w:t xml:space="preserve">A buona norma di tutte le società si ricorda quanto previsto dalla Normativa in merito alle società con più squadre iscritte. Se le diverse squadre partecipano a campionati di categorie diverse è possibile utilizzare i tesserati </w:t>
      </w:r>
      <w:r w:rsidR="00C64E51">
        <w:rPr>
          <w:rFonts w:ascii="Arial" w:hAnsi="Arial" w:cs="Arial"/>
          <w:bCs/>
        </w:rPr>
        <w:t xml:space="preserve">senza distinzioni e le diverse squadre partecipano alle fasi </w:t>
      </w:r>
      <w:r w:rsidR="008E7975">
        <w:rPr>
          <w:rFonts w:ascii="Arial" w:hAnsi="Arial" w:cs="Arial"/>
          <w:bCs/>
        </w:rPr>
        <w:t xml:space="preserve">finali del medesimo campionato </w:t>
      </w:r>
      <w:r w:rsidR="00C64E51">
        <w:rPr>
          <w:rFonts w:ascii="Arial" w:hAnsi="Arial" w:cs="Arial"/>
          <w:bCs/>
        </w:rPr>
        <w:t xml:space="preserve">e della medesima categoria </w:t>
      </w:r>
    </w:p>
    <w:p w14:paraId="7841489C" w14:textId="77777777" w:rsidR="00C64E51" w:rsidRDefault="00C64E51" w:rsidP="007A5B5E">
      <w:pPr>
        <w:tabs>
          <w:tab w:val="left" w:pos="795"/>
          <w:tab w:val="left" w:pos="8385"/>
        </w:tabs>
        <w:jc w:val="both"/>
        <w:rPr>
          <w:rFonts w:ascii="Arial" w:hAnsi="Arial" w:cs="Arial"/>
          <w:bCs/>
        </w:rPr>
      </w:pPr>
    </w:p>
    <w:p w14:paraId="7B8B7CA8" w14:textId="77777777" w:rsidR="00C64E51" w:rsidRDefault="00C64E51" w:rsidP="007A5B5E">
      <w:pPr>
        <w:tabs>
          <w:tab w:val="left" w:pos="795"/>
          <w:tab w:val="left" w:pos="8385"/>
        </w:tabs>
        <w:jc w:val="both"/>
        <w:rPr>
          <w:rFonts w:ascii="Arial" w:hAnsi="Arial" w:cs="Arial"/>
          <w:bCs/>
        </w:rPr>
      </w:pPr>
      <w:r>
        <w:rPr>
          <w:rFonts w:ascii="Arial" w:hAnsi="Arial" w:cs="Arial"/>
          <w:bCs/>
        </w:rPr>
        <w:t>Tesserati in entrambe le squadre ma verrà considerata vincolante la prima con cui scenderà in campo.</w:t>
      </w:r>
    </w:p>
    <w:p w14:paraId="313A4021" w14:textId="77777777" w:rsidR="00C64E51" w:rsidRDefault="00C64E51" w:rsidP="007A5B5E">
      <w:pPr>
        <w:tabs>
          <w:tab w:val="left" w:pos="795"/>
          <w:tab w:val="left" w:pos="8385"/>
        </w:tabs>
        <w:jc w:val="both"/>
        <w:rPr>
          <w:rFonts w:ascii="Arial" w:hAnsi="Arial" w:cs="Arial"/>
          <w:bCs/>
        </w:rPr>
      </w:pPr>
      <w:r>
        <w:rPr>
          <w:rFonts w:ascii="Arial" w:hAnsi="Arial" w:cs="Arial"/>
          <w:bCs/>
        </w:rPr>
        <w:t xml:space="preserve">(ad esempio due squadre della stessa società che partecipano alle fasi finali del campionato dilettanti non potranno utilizzare i tesserati in entrambe le squadre ma questi saranno considerati nella “rosa” della squadra con cui verranno messi in elenco per la prima volta)     </w:t>
      </w:r>
    </w:p>
    <w:p w14:paraId="22BAF8A6" w14:textId="77777777" w:rsidR="00AB78FC" w:rsidRDefault="00AB78FC" w:rsidP="007A5B5E">
      <w:pPr>
        <w:tabs>
          <w:tab w:val="left" w:pos="795"/>
          <w:tab w:val="left" w:pos="8385"/>
        </w:tabs>
        <w:jc w:val="both"/>
        <w:rPr>
          <w:rFonts w:ascii="Arial" w:hAnsi="Arial" w:cs="Arial"/>
          <w:bCs/>
        </w:rPr>
      </w:pPr>
      <w:r>
        <w:rPr>
          <w:rFonts w:ascii="Arial" w:hAnsi="Arial" w:cs="Arial"/>
          <w:bCs/>
        </w:rPr>
        <w:t xml:space="preserve"> </w:t>
      </w:r>
    </w:p>
    <w:p w14:paraId="79E1B6CB" w14:textId="77777777" w:rsidR="00F06928" w:rsidRDefault="00F06928" w:rsidP="007A5B5E">
      <w:pPr>
        <w:tabs>
          <w:tab w:val="left" w:pos="795"/>
          <w:tab w:val="left" w:pos="8385"/>
        </w:tabs>
        <w:jc w:val="both"/>
        <w:rPr>
          <w:rFonts w:ascii="Arial" w:hAnsi="Arial" w:cs="Arial"/>
          <w:bCs/>
        </w:rPr>
      </w:pPr>
    </w:p>
    <w:p w14:paraId="632E7651" w14:textId="13FF8C53" w:rsidR="00EF3BA1" w:rsidRPr="008E7975" w:rsidRDefault="00EF3BA1" w:rsidP="007A5B5E">
      <w:pPr>
        <w:tabs>
          <w:tab w:val="left" w:pos="795"/>
          <w:tab w:val="left" w:pos="8385"/>
        </w:tabs>
        <w:jc w:val="both"/>
        <w:rPr>
          <w:rFonts w:ascii="Arial" w:hAnsi="Arial" w:cs="Arial"/>
          <w:b/>
          <w:bCs/>
          <w:u w:val="single"/>
        </w:rPr>
      </w:pPr>
      <w:r w:rsidRPr="008E7975">
        <w:rPr>
          <w:rFonts w:ascii="Arial" w:hAnsi="Arial" w:cs="Arial"/>
          <w:b/>
          <w:bCs/>
          <w:u w:val="single"/>
        </w:rPr>
        <w:t>PROGRAMMA ATT</w:t>
      </w:r>
      <w:r w:rsidR="00CF40DB">
        <w:rPr>
          <w:rFonts w:ascii="Arial" w:hAnsi="Arial" w:cs="Arial"/>
          <w:b/>
          <w:bCs/>
          <w:u w:val="single"/>
        </w:rPr>
        <w:t xml:space="preserve">IVITA GIOVANILE CATEGORIE CON </w:t>
      </w:r>
      <w:r w:rsidRPr="008E7975">
        <w:rPr>
          <w:rFonts w:ascii="Arial" w:hAnsi="Arial" w:cs="Arial"/>
          <w:b/>
          <w:bCs/>
          <w:u w:val="single"/>
        </w:rPr>
        <w:t xml:space="preserve">CLASSIFICA </w:t>
      </w:r>
    </w:p>
    <w:p w14:paraId="087DE2E9" w14:textId="77777777" w:rsidR="00EF3BA1" w:rsidRPr="00EF3BA1" w:rsidRDefault="00EF3BA1" w:rsidP="007A5B5E">
      <w:pPr>
        <w:tabs>
          <w:tab w:val="left" w:pos="795"/>
          <w:tab w:val="left" w:pos="8385"/>
        </w:tabs>
        <w:jc w:val="both"/>
        <w:rPr>
          <w:rFonts w:ascii="Arial" w:hAnsi="Arial" w:cs="Arial"/>
          <w:bCs/>
          <w:u w:val="single"/>
        </w:rPr>
      </w:pPr>
    </w:p>
    <w:p w14:paraId="6076C42F" w14:textId="77777777" w:rsidR="00EF3BA1" w:rsidRDefault="00EF3BA1" w:rsidP="007A5B5E">
      <w:pPr>
        <w:tabs>
          <w:tab w:val="left" w:pos="795"/>
          <w:tab w:val="left" w:pos="8385"/>
        </w:tabs>
        <w:jc w:val="both"/>
        <w:rPr>
          <w:rFonts w:ascii="Arial" w:hAnsi="Arial" w:cs="Arial"/>
          <w:bCs/>
        </w:rPr>
      </w:pPr>
      <w:r>
        <w:rPr>
          <w:rFonts w:ascii="Arial" w:hAnsi="Arial" w:cs="Arial"/>
          <w:bCs/>
        </w:rPr>
        <w:t>PRIMO GIOCO</w:t>
      </w:r>
    </w:p>
    <w:p w14:paraId="47511A1D" w14:textId="112F65DD" w:rsidR="00EF3BA1" w:rsidRDefault="00CF40DB" w:rsidP="007A5B5E">
      <w:pPr>
        <w:tabs>
          <w:tab w:val="left" w:pos="795"/>
          <w:tab w:val="left" w:pos="8385"/>
        </w:tabs>
        <w:jc w:val="both"/>
        <w:rPr>
          <w:rFonts w:ascii="Arial" w:hAnsi="Arial" w:cs="Arial"/>
          <w:bCs/>
        </w:rPr>
      </w:pPr>
      <w:r>
        <w:rPr>
          <w:rFonts w:ascii="Arial" w:hAnsi="Arial" w:cs="Arial"/>
          <w:bCs/>
        </w:rPr>
        <w:t>Nati nel 2012</w:t>
      </w:r>
      <w:r w:rsidR="00EF3BA1">
        <w:rPr>
          <w:rFonts w:ascii="Arial" w:hAnsi="Arial" w:cs="Arial"/>
          <w:bCs/>
        </w:rPr>
        <w:t xml:space="preserve"> (no arbitro </w:t>
      </w:r>
      <w:proofErr w:type="gramStart"/>
      <w:r w:rsidR="00EF3BA1">
        <w:rPr>
          <w:rFonts w:ascii="Arial" w:hAnsi="Arial" w:cs="Arial"/>
          <w:bCs/>
        </w:rPr>
        <w:t xml:space="preserve">ufficiale)   </w:t>
      </w:r>
      <w:proofErr w:type="gramEnd"/>
      <w:r w:rsidR="00EF3BA1">
        <w:rPr>
          <w:rFonts w:ascii="Arial" w:hAnsi="Arial" w:cs="Arial"/>
          <w:bCs/>
        </w:rPr>
        <w:t xml:space="preserve">            a 5 giocatori </w:t>
      </w:r>
    </w:p>
    <w:p w14:paraId="0D63989D" w14:textId="77777777" w:rsidR="00EF3BA1" w:rsidRDefault="00EF3BA1" w:rsidP="007A5B5E">
      <w:pPr>
        <w:tabs>
          <w:tab w:val="left" w:pos="795"/>
          <w:tab w:val="left" w:pos="8385"/>
        </w:tabs>
        <w:jc w:val="both"/>
        <w:rPr>
          <w:rFonts w:ascii="Arial" w:hAnsi="Arial" w:cs="Arial"/>
          <w:bCs/>
        </w:rPr>
      </w:pPr>
      <w:r>
        <w:rPr>
          <w:rFonts w:ascii="Arial" w:hAnsi="Arial" w:cs="Arial"/>
          <w:bCs/>
        </w:rPr>
        <w:t>PRIMI CALCI A 5</w:t>
      </w:r>
    </w:p>
    <w:p w14:paraId="40E27CDA" w14:textId="1D7151F7" w:rsidR="00EF3BA1" w:rsidRDefault="00CF40DB" w:rsidP="007A5B5E">
      <w:pPr>
        <w:tabs>
          <w:tab w:val="left" w:pos="795"/>
          <w:tab w:val="left" w:pos="8385"/>
        </w:tabs>
        <w:jc w:val="both"/>
        <w:rPr>
          <w:rFonts w:ascii="Arial" w:hAnsi="Arial" w:cs="Arial"/>
          <w:bCs/>
        </w:rPr>
      </w:pPr>
      <w:r>
        <w:rPr>
          <w:rFonts w:ascii="Arial" w:hAnsi="Arial" w:cs="Arial"/>
          <w:bCs/>
        </w:rPr>
        <w:t>Nati nel 2011</w:t>
      </w:r>
      <w:r w:rsidR="00EF3BA1">
        <w:rPr>
          <w:rFonts w:ascii="Arial" w:hAnsi="Arial" w:cs="Arial"/>
          <w:bCs/>
        </w:rPr>
        <w:t xml:space="preserve"> (no arbitro </w:t>
      </w:r>
      <w:proofErr w:type="gramStart"/>
      <w:r w:rsidR="00EF3BA1">
        <w:rPr>
          <w:rFonts w:ascii="Arial" w:hAnsi="Arial" w:cs="Arial"/>
          <w:bCs/>
        </w:rPr>
        <w:t xml:space="preserve">ufficiale)   </w:t>
      </w:r>
      <w:proofErr w:type="gramEnd"/>
      <w:r w:rsidR="00EF3BA1">
        <w:rPr>
          <w:rFonts w:ascii="Arial" w:hAnsi="Arial" w:cs="Arial"/>
          <w:bCs/>
        </w:rPr>
        <w:t xml:space="preserve">            a 5 giocatori </w:t>
      </w:r>
    </w:p>
    <w:p w14:paraId="4BDC8B6A" w14:textId="77777777" w:rsidR="00EF3BA1" w:rsidRDefault="00EF3BA1" w:rsidP="007A5B5E">
      <w:pPr>
        <w:tabs>
          <w:tab w:val="left" w:pos="795"/>
          <w:tab w:val="left" w:pos="8385"/>
        </w:tabs>
        <w:jc w:val="both"/>
        <w:rPr>
          <w:rFonts w:ascii="Arial" w:hAnsi="Arial" w:cs="Arial"/>
          <w:bCs/>
        </w:rPr>
      </w:pPr>
      <w:r>
        <w:rPr>
          <w:rFonts w:ascii="Arial" w:hAnsi="Arial" w:cs="Arial"/>
          <w:bCs/>
        </w:rPr>
        <w:t xml:space="preserve">PRIMI CALCI A 7 </w:t>
      </w:r>
    </w:p>
    <w:p w14:paraId="66DD41A4" w14:textId="77777777" w:rsidR="00EF3BA1" w:rsidRDefault="00EF3BA1" w:rsidP="007A5B5E">
      <w:pPr>
        <w:tabs>
          <w:tab w:val="left" w:pos="795"/>
          <w:tab w:val="left" w:pos="8385"/>
        </w:tabs>
        <w:jc w:val="both"/>
        <w:rPr>
          <w:rFonts w:ascii="Arial" w:hAnsi="Arial" w:cs="Arial"/>
          <w:bCs/>
        </w:rPr>
      </w:pPr>
      <w:r>
        <w:rPr>
          <w:rFonts w:ascii="Arial" w:hAnsi="Arial" w:cs="Arial"/>
          <w:bCs/>
        </w:rPr>
        <w:t xml:space="preserve">Nati nel 2010                                               a 7 giocatori </w:t>
      </w:r>
    </w:p>
    <w:p w14:paraId="512C0C24" w14:textId="77777777" w:rsidR="00EF3BA1" w:rsidRDefault="00EF3BA1" w:rsidP="007A5B5E">
      <w:pPr>
        <w:tabs>
          <w:tab w:val="left" w:pos="795"/>
          <w:tab w:val="left" w:pos="8385"/>
        </w:tabs>
        <w:jc w:val="both"/>
        <w:rPr>
          <w:rFonts w:ascii="Arial" w:hAnsi="Arial" w:cs="Arial"/>
          <w:bCs/>
        </w:rPr>
      </w:pPr>
      <w:r>
        <w:rPr>
          <w:rFonts w:ascii="Arial" w:hAnsi="Arial" w:cs="Arial"/>
          <w:bCs/>
        </w:rPr>
        <w:t>PICCOLI AZZURRI D MINI (PAD MINI)</w:t>
      </w:r>
    </w:p>
    <w:p w14:paraId="21DA9992" w14:textId="77777777" w:rsidR="00EF3BA1" w:rsidRDefault="00EF3BA1" w:rsidP="007A5B5E">
      <w:pPr>
        <w:tabs>
          <w:tab w:val="left" w:pos="795"/>
          <w:tab w:val="left" w:pos="8385"/>
        </w:tabs>
        <w:jc w:val="both"/>
        <w:rPr>
          <w:rFonts w:ascii="Arial" w:hAnsi="Arial" w:cs="Arial"/>
          <w:bCs/>
        </w:rPr>
      </w:pPr>
      <w:r>
        <w:rPr>
          <w:rFonts w:ascii="Arial" w:hAnsi="Arial" w:cs="Arial"/>
          <w:bCs/>
        </w:rPr>
        <w:t xml:space="preserve">Nati nel 2009                                               a 7 giocatori </w:t>
      </w:r>
    </w:p>
    <w:p w14:paraId="5A423D5F" w14:textId="77777777" w:rsidR="00EF3BA1" w:rsidRDefault="00EF3BA1" w:rsidP="007A5B5E">
      <w:pPr>
        <w:tabs>
          <w:tab w:val="left" w:pos="795"/>
          <w:tab w:val="left" w:pos="8385"/>
        </w:tabs>
        <w:jc w:val="both"/>
        <w:rPr>
          <w:rFonts w:ascii="Arial" w:hAnsi="Arial" w:cs="Arial"/>
          <w:bCs/>
        </w:rPr>
      </w:pPr>
      <w:r>
        <w:rPr>
          <w:rFonts w:ascii="Arial" w:hAnsi="Arial" w:cs="Arial"/>
          <w:bCs/>
        </w:rPr>
        <w:t>PICCOLI AZZURRI D (PAD)</w:t>
      </w:r>
    </w:p>
    <w:p w14:paraId="3A393C5B" w14:textId="77777777" w:rsidR="00D274DF" w:rsidRDefault="00EF3BA1" w:rsidP="007A5B5E">
      <w:pPr>
        <w:tabs>
          <w:tab w:val="left" w:pos="795"/>
          <w:tab w:val="left" w:pos="8385"/>
        </w:tabs>
        <w:jc w:val="both"/>
        <w:rPr>
          <w:rFonts w:ascii="Arial" w:hAnsi="Arial" w:cs="Arial"/>
          <w:bCs/>
        </w:rPr>
      </w:pPr>
      <w:r>
        <w:rPr>
          <w:rFonts w:ascii="Arial" w:hAnsi="Arial" w:cs="Arial"/>
          <w:bCs/>
        </w:rPr>
        <w:t xml:space="preserve">Nati nel 2008                                               a 7 giocatori </w:t>
      </w:r>
      <w:r w:rsidR="00F06928">
        <w:rPr>
          <w:rFonts w:ascii="Arial" w:hAnsi="Arial" w:cs="Arial"/>
          <w:bCs/>
        </w:rPr>
        <w:tab/>
      </w:r>
    </w:p>
    <w:p w14:paraId="40CD368A" w14:textId="77777777" w:rsidR="00900309" w:rsidRDefault="00900309" w:rsidP="007A5B5E">
      <w:pPr>
        <w:tabs>
          <w:tab w:val="left" w:pos="8385"/>
        </w:tabs>
        <w:jc w:val="both"/>
        <w:rPr>
          <w:rFonts w:ascii="Arial" w:hAnsi="Arial" w:cs="Arial"/>
          <w:b/>
          <w:bCs/>
          <w:u w:val="single"/>
        </w:rPr>
      </w:pPr>
    </w:p>
    <w:p w14:paraId="30AC966A" w14:textId="77777777" w:rsidR="00EF3BA1" w:rsidRDefault="00EF3BA1" w:rsidP="007A5B5E">
      <w:pPr>
        <w:tabs>
          <w:tab w:val="left" w:pos="8385"/>
        </w:tabs>
        <w:jc w:val="both"/>
        <w:rPr>
          <w:rFonts w:ascii="Arial" w:hAnsi="Arial" w:cs="Arial"/>
          <w:bCs/>
        </w:rPr>
      </w:pPr>
      <w:r>
        <w:rPr>
          <w:rFonts w:ascii="Arial" w:hAnsi="Arial" w:cs="Arial"/>
          <w:bCs/>
        </w:rPr>
        <w:t>PICCOLI AZZURRI C BABY (PAC BABY)</w:t>
      </w:r>
    </w:p>
    <w:p w14:paraId="68133F11" w14:textId="77777777" w:rsidR="00EF3BA1" w:rsidRDefault="00EF3BA1" w:rsidP="007A5B5E">
      <w:pPr>
        <w:tabs>
          <w:tab w:val="left" w:pos="8385"/>
        </w:tabs>
        <w:jc w:val="both"/>
        <w:rPr>
          <w:rFonts w:ascii="Arial" w:hAnsi="Arial" w:cs="Arial"/>
          <w:bCs/>
        </w:rPr>
      </w:pPr>
      <w:r>
        <w:rPr>
          <w:rFonts w:ascii="Arial" w:hAnsi="Arial" w:cs="Arial"/>
          <w:bCs/>
        </w:rPr>
        <w:t xml:space="preserve">Nati nel 2007                                           </w:t>
      </w:r>
      <w:r w:rsidR="004B14F7">
        <w:rPr>
          <w:rFonts w:ascii="Arial" w:hAnsi="Arial" w:cs="Arial"/>
          <w:bCs/>
        </w:rPr>
        <w:t xml:space="preserve">  </w:t>
      </w:r>
      <w:r>
        <w:rPr>
          <w:rFonts w:ascii="Arial" w:hAnsi="Arial" w:cs="Arial"/>
          <w:bCs/>
        </w:rPr>
        <w:t xml:space="preserve">  a 9 giocatori </w:t>
      </w:r>
    </w:p>
    <w:p w14:paraId="456751DB" w14:textId="77777777" w:rsidR="00EF3BA1" w:rsidRDefault="00EF3BA1" w:rsidP="007A5B5E">
      <w:pPr>
        <w:tabs>
          <w:tab w:val="left" w:pos="8385"/>
        </w:tabs>
        <w:jc w:val="both"/>
        <w:rPr>
          <w:rFonts w:ascii="Arial" w:hAnsi="Arial" w:cs="Arial"/>
          <w:bCs/>
        </w:rPr>
      </w:pPr>
      <w:r>
        <w:rPr>
          <w:rFonts w:ascii="Arial" w:hAnsi="Arial" w:cs="Arial"/>
          <w:bCs/>
        </w:rPr>
        <w:t xml:space="preserve">PICCOLI AZZURRI C (PAC) </w:t>
      </w:r>
    </w:p>
    <w:p w14:paraId="27BC20DE" w14:textId="77777777" w:rsidR="00EF3BA1" w:rsidRDefault="00EF3BA1" w:rsidP="007A5B5E">
      <w:pPr>
        <w:tabs>
          <w:tab w:val="left" w:pos="8385"/>
        </w:tabs>
        <w:jc w:val="both"/>
        <w:rPr>
          <w:rFonts w:ascii="Arial" w:hAnsi="Arial" w:cs="Arial"/>
          <w:bCs/>
        </w:rPr>
      </w:pPr>
      <w:r>
        <w:rPr>
          <w:rFonts w:ascii="Arial" w:hAnsi="Arial" w:cs="Arial"/>
          <w:bCs/>
        </w:rPr>
        <w:t xml:space="preserve">Nati nel 2006                              </w:t>
      </w:r>
      <w:r w:rsidR="004B14F7">
        <w:rPr>
          <w:rFonts w:ascii="Arial" w:hAnsi="Arial" w:cs="Arial"/>
          <w:bCs/>
        </w:rPr>
        <w:t xml:space="preserve">              </w:t>
      </w:r>
      <w:r w:rsidR="00FD0563">
        <w:rPr>
          <w:rFonts w:ascii="Arial" w:hAnsi="Arial" w:cs="Arial"/>
          <w:bCs/>
        </w:rPr>
        <w:t xml:space="preserve"> </w:t>
      </w:r>
      <w:r w:rsidR="004B14F7">
        <w:rPr>
          <w:rFonts w:ascii="Arial" w:hAnsi="Arial" w:cs="Arial"/>
          <w:bCs/>
        </w:rPr>
        <w:t xml:space="preserve"> </w:t>
      </w:r>
      <w:r>
        <w:rPr>
          <w:rFonts w:ascii="Arial" w:hAnsi="Arial" w:cs="Arial"/>
          <w:bCs/>
        </w:rPr>
        <w:t xml:space="preserve"> a 11 giocatori </w:t>
      </w:r>
    </w:p>
    <w:p w14:paraId="7745A41C" w14:textId="77777777" w:rsidR="00EF3BA1" w:rsidRDefault="00EF3BA1" w:rsidP="007A5B5E">
      <w:pPr>
        <w:tabs>
          <w:tab w:val="left" w:pos="8385"/>
        </w:tabs>
        <w:jc w:val="both"/>
        <w:rPr>
          <w:rFonts w:ascii="Arial" w:hAnsi="Arial" w:cs="Arial"/>
          <w:bCs/>
        </w:rPr>
      </w:pPr>
      <w:r>
        <w:rPr>
          <w:rFonts w:ascii="Arial" w:hAnsi="Arial" w:cs="Arial"/>
          <w:bCs/>
        </w:rPr>
        <w:t>PICCOLI AZZURRI B SPERIMENTALI (PAB SPER)</w:t>
      </w:r>
    </w:p>
    <w:p w14:paraId="45B5C09B" w14:textId="77777777" w:rsidR="00EF3BA1" w:rsidRDefault="00EF3BA1" w:rsidP="007A5B5E">
      <w:pPr>
        <w:tabs>
          <w:tab w:val="left" w:pos="8385"/>
        </w:tabs>
        <w:jc w:val="both"/>
        <w:rPr>
          <w:rFonts w:ascii="Arial" w:hAnsi="Arial" w:cs="Arial"/>
          <w:bCs/>
        </w:rPr>
      </w:pPr>
      <w:r>
        <w:rPr>
          <w:rFonts w:ascii="Arial" w:hAnsi="Arial" w:cs="Arial"/>
          <w:bCs/>
        </w:rPr>
        <w:t xml:space="preserve">Nati nel 2005              </w:t>
      </w:r>
      <w:r w:rsidR="004B14F7">
        <w:rPr>
          <w:rFonts w:ascii="Arial" w:hAnsi="Arial" w:cs="Arial"/>
          <w:bCs/>
        </w:rPr>
        <w:t xml:space="preserve">                               </w:t>
      </w:r>
      <w:r w:rsidR="00FD0563">
        <w:rPr>
          <w:rFonts w:ascii="Arial" w:hAnsi="Arial" w:cs="Arial"/>
          <w:bCs/>
        </w:rPr>
        <w:t xml:space="preserve"> </w:t>
      </w:r>
      <w:r w:rsidR="004B14F7">
        <w:rPr>
          <w:rFonts w:ascii="Arial" w:hAnsi="Arial" w:cs="Arial"/>
          <w:bCs/>
        </w:rPr>
        <w:t xml:space="preserve"> </w:t>
      </w:r>
      <w:r>
        <w:rPr>
          <w:rFonts w:ascii="Arial" w:hAnsi="Arial" w:cs="Arial"/>
          <w:bCs/>
        </w:rPr>
        <w:t xml:space="preserve">a 11 giocatori </w:t>
      </w:r>
    </w:p>
    <w:p w14:paraId="68AACCA7" w14:textId="77777777" w:rsidR="00EF3BA1" w:rsidRDefault="004B14F7" w:rsidP="007A5B5E">
      <w:pPr>
        <w:tabs>
          <w:tab w:val="left" w:pos="8385"/>
        </w:tabs>
        <w:jc w:val="both"/>
        <w:rPr>
          <w:rFonts w:ascii="Arial" w:hAnsi="Arial" w:cs="Arial"/>
          <w:bCs/>
        </w:rPr>
      </w:pPr>
      <w:r>
        <w:rPr>
          <w:rFonts w:ascii="Arial" w:hAnsi="Arial" w:cs="Arial"/>
          <w:bCs/>
        </w:rPr>
        <w:t>PICCOLI AZZURRI B (PAB)</w:t>
      </w:r>
    </w:p>
    <w:p w14:paraId="7B7A1468" w14:textId="77777777" w:rsidR="004B14F7" w:rsidRDefault="004B14F7" w:rsidP="007A5B5E">
      <w:pPr>
        <w:tabs>
          <w:tab w:val="left" w:pos="8385"/>
        </w:tabs>
        <w:jc w:val="both"/>
        <w:rPr>
          <w:rFonts w:ascii="Arial" w:hAnsi="Arial" w:cs="Arial"/>
          <w:bCs/>
        </w:rPr>
      </w:pPr>
      <w:r>
        <w:rPr>
          <w:rFonts w:ascii="Arial" w:hAnsi="Arial" w:cs="Arial"/>
          <w:bCs/>
        </w:rPr>
        <w:t xml:space="preserve">Nati </w:t>
      </w:r>
      <w:proofErr w:type="spellStart"/>
      <w:r>
        <w:rPr>
          <w:rFonts w:ascii="Arial" w:hAnsi="Arial" w:cs="Arial"/>
          <w:bCs/>
        </w:rPr>
        <w:t>nell</w:t>
      </w:r>
      <w:proofErr w:type="spellEnd"/>
      <w:r>
        <w:rPr>
          <w:rFonts w:ascii="Arial" w:hAnsi="Arial" w:cs="Arial"/>
          <w:bCs/>
        </w:rPr>
        <w:t xml:space="preserve"> 2004+ 3 F.Q. 2003                      </w:t>
      </w:r>
      <w:r w:rsidR="00FD0563">
        <w:rPr>
          <w:rFonts w:ascii="Arial" w:hAnsi="Arial" w:cs="Arial"/>
          <w:bCs/>
        </w:rPr>
        <w:t xml:space="preserve"> </w:t>
      </w:r>
      <w:r>
        <w:rPr>
          <w:rFonts w:ascii="Arial" w:hAnsi="Arial" w:cs="Arial"/>
          <w:bCs/>
        </w:rPr>
        <w:t xml:space="preserve"> a 11 giocatori </w:t>
      </w:r>
    </w:p>
    <w:p w14:paraId="156DCFA5" w14:textId="77777777" w:rsidR="004B14F7" w:rsidRDefault="004B14F7" w:rsidP="007A5B5E">
      <w:pPr>
        <w:tabs>
          <w:tab w:val="left" w:pos="8385"/>
        </w:tabs>
        <w:jc w:val="both"/>
        <w:rPr>
          <w:rFonts w:ascii="Arial" w:hAnsi="Arial" w:cs="Arial"/>
          <w:bCs/>
        </w:rPr>
      </w:pPr>
      <w:r>
        <w:rPr>
          <w:rFonts w:ascii="Arial" w:hAnsi="Arial" w:cs="Arial"/>
          <w:bCs/>
        </w:rPr>
        <w:t xml:space="preserve">ALLIEVI </w:t>
      </w:r>
    </w:p>
    <w:p w14:paraId="30C3BC24" w14:textId="77777777" w:rsidR="004B14F7" w:rsidRDefault="004B14F7" w:rsidP="007A5B5E">
      <w:pPr>
        <w:tabs>
          <w:tab w:val="left" w:pos="8385"/>
        </w:tabs>
        <w:jc w:val="both"/>
        <w:rPr>
          <w:rFonts w:ascii="Arial" w:hAnsi="Arial" w:cs="Arial"/>
          <w:bCs/>
        </w:rPr>
      </w:pPr>
      <w:r>
        <w:rPr>
          <w:rFonts w:ascii="Arial" w:hAnsi="Arial" w:cs="Arial"/>
          <w:bCs/>
        </w:rPr>
        <w:t xml:space="preserve">Nati </w:t>
      </w:r>
      <w:r w:rsidR="00FD0563">
        <w:rPr>
          <w:rFonts w:ascii="Arial" w:hAnsi="Arial" w:cs="Arial"/>
          <w:bCs/>
        </w:rPr>
        <w:t>nel 2003 +</w:t>
      </w:r>
      <w:proofErr w:type="gramStart"/>
      <w:r w:rsidR="00FD0563">
        <w:rPr>
          <w:rFonts w:ascii="Arial" w:hAnsi="Arial" w:cs="Arial"/>
          <w:bCs/>
        </w:rPr>
        <w:t>F:Q</w:t>
      </w:r>
      <w:proofErr w:type="gramEnd"/>
      <w:r>
        <w:rPr>
          <w:rFonts w:ascii="Arial" w:hAnsi="Arial" w:cs="Arial"/>
          <w:bCs/>
        </w:rPr>
        <w:t xml:space="preserve"> 2002                          </w:t>
      </w:r>
      <w:r w:rsidR="00FD0563">
        <w:rPr>
          <w:rFonts w:ascii="Arial" w:hAnsi="Arial" w:cs="Arial"/>
          <w:bCs/>
        </w:rPr>
        <w:t xml:space="preserve"> </w:t>
      </w:r>
      <w:r>
        <w:rPr>
          <w:rFonts w:ascii="Arial" w:hAnsi="Arial" w:cs="Arial"/>
          <w:bCs/>
        </w:rPr>
        <w:t xml:space="preserve">  a 11 giocatori </w:t>
      </w:r>
    </w:p>
    <w:p w14:paraId="60158AB1" w14:textId="77777777" w:rsidR="004B14F7" w:rsidRDefault="004B14F7" w:rsidP="007A5B5E">
      <w:pPr>
        <w:tabs>
          <w:tab w:val="left" w:pos="8385"/>
        </w:tabs>
        <w:jc w:val="both"/>
        <w:rPr>
          <w:rFonts w:ascii="Arial" w:hAnsi="Arial" w:cs="Arial"/>
          <w:bCs/>
        </w:rPr>
      </w:pPr>
      <w:r>
        <w:rPr>
          <w:rFonts w:ascii="Arial" w:hAnsi="Arial" w:cs="Arial"/>
          <w:bCs/>
        </w:rPr>
        <w:t xml:space="preserve">UNDER 17 </w:t>
      </w:r>
    </w:p>
    <w:p w14:paraId="35768B6F" w14:textId="77777777" w:rsidR="004B14F7" w:rsidRDefault="004B14F7" w:rsidP="007A5B5E">
      <w:pPr>
        <w:tabs>
          <w:tab w:val="left" w:pos="8385"/>
        </w:tabs>
        <w:jc w:val="both"/>
        <w:rPr>
          <w:rFonts w:ascii="Arial" w:hAnsi="Arial" w:cs="Arial"/>
          <w:bCs/>
        </w:rPr>
      </w:pPr>
      <w:r>
        <w:rPr>
          <w:rFonts w:ascii="Arial" w:hAnsi="Arial" w:cs="Arial"/>
          <w:bCs/>
        </w:rPr>
        <w:t xml:space="preserve">Nati nel 2001/2002                                      a 11 giocatori </w:t>
      </w:r>
    </w:p>
    <w:p w14:paraId="1FCFE0B7" w14:textId="77777777" w:rsidR="004B14F7" w:rsidRDefault="004B14F7" w:rsidP="007A5B5E">
      <w:pPr>
        <w:tabs>
          <w:tab w:val="left" w:pos="8385"/>
        </w:tabs>
        <w:jc w:val="both"/>
        <w:rPr>
          <w:rFonts w:ascii="Arial" w:hAnsi="Arial" w:cs="Arial"/>
          <w:bCs/>
        </w:rPr>
      </w:pPr>
    </w:p>
    <w:p w14:paraId="04EC9996" w14:textId="77777777" w:rsidR="004B14F7" w:rsidRDefault="004B14F7" w:rsidP="007A5B5E">
      <w:pPr>
        <w:tabs>
          <w:tab w:val="left" w:pos="8385"/>
        </w:tabs>
        <w:jc w:val="both"/>
        <w:rPr>
          <w:rFonts w:ascii="Arial" w:hAnsi="Arial" w:cs="Arial"/>
          <w:bCs/>
        </w:rPr>
      </w:pPr>
    </w:p>
    <w:tbl>
      <w:tblPr>
        <w:tblpPr w:leftFromText="141" w:rightFromText="141" w:vertAnchor="page" w:horzAnchor="margin" w:tblpY="1036"/>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343"/>
        <w:gridCol w:w="2364"/>
        <w:gridCol w:w="2836"/>
      </w:tblGrid>
      <w:tr w:rsidR="00900309" w:rsidRPr="00950BB9" w14:paraId="60D95BD8" w14:textId="77777777" w:rsidTr="00A87F94">
        <w:trPr>
          <w:trHeight w:val="421"/>
        </w:trPr>
        <w:tc>
          <w:tcPr>
            <w:tcW w:w="9953" w:type="dxa"/>
            <w:gridSpan w:val="4"/>
            <w:shd w:val="clear" w:color="auto" w:fill="auto"/>
          </w:tcPr>
          <w:p w14:paraId="03CCBF73" w14:textId="77777777" w:rsidR="00900309" w:rsidRPr="00950BB9" w:rsidRDefault="00900309" w:rsidP="00A87F94">
            <w:pPr>
              <w:tabs>
                <w:tab w:val="left" w:pos="8385"/>
              </w:tabs>
              <w:jc w:val="both"/>
              <w:rPr>
                <w:rFonts w:ascii="Arial" w:hAnsi="Arial" w:cs="Arial"/>
                <w:b/>
                <w:bCs/>
              </w:rPr>
            </w:pPr>
            <w:r w:rsidRPr="00950BB9">
              <w:rPr>
                <w:rFonts w:ascii="Arial" w:hAnsi="Arial" w:cs="Arial"/>
                <w:b/>
                <w:bCs/>
              </w:rPr>
              <w:lastRenderedPageBreak/>
              <w:t>PRIMO GIOCO</w:t>
            </w:r>
          </w:p>
        </w:tc>
      </w:tr>
      <w:tr w:rsidR="00900309" w:rsidRPr="00950BB9" w14:paraId="3B444B35" w14:textId="77777777" w:rsidTr="00A87F94">
        <w:trPr>
          <w:trHeight w:val="62"/>
        </w:trPr>
        <w:tc>
          <w:tcPr>
            <w:tcW w:w="2410" w:type="dxa"/>
            <w:shd w:val="clear" w:color="auto" w:fill="auto"/>
          </w:tcPr>
          <w:p w14:paraId="0DA548BC" w14:textId="77777777" w:rsidR="00900309" w:rsidRPr="00950BB9" w:rsidRDefault="00900309" w:rsidP="00A87F94">
            <w:pPr>
              <w:tabs>
                <w:tab w:val="left" w:pos="8385"/>
              </w:tabs>
              <w:jc w:val="both"/>
              <w:rPr>
                <w:rFonts w:ascii="Arial" w:hAnsi="Arial" w:cs="Arial"/>
                <w:b/>
                <w:bCs/>
              </w:rPr>
            </w:pPr>
            <w:r w:rsidRPr="00950BB9">
              <w:rPr>
                <w:rFonts w:ascii="Arial" w:hAnsi="Arial" w:cs="Arial"/>
                <w:b/>
                <w:bCs/>
              </w:rPr>
              <w:t xml:space="preserve">Annata </w:t>
            </w:r>
          </w:p>
        </w:tc>
        <w:tc>
          <w:tcPr>
            <w:tcW w:w="2343" w:type="dxa"/>
            <w:shd w:val="clear" w:color="auto" w:fill="auto"/>
          </w:tcPr>
          <w:p w14:paraId="18E410EB" w14:textId="01820944" w:rsidR="00900309" w:rsidRPr="00950BB9" w:rsidRDefault="00CF40DB" w:rsidP="00A87F94">
            <w:pPr>
              <w:tabs>
                <w:tab w:val="left" w:pos="8385"/>
              </w:tabs>
              <w:jc w:val="both"/>
              <w:rPr>
                <w:rFonts w:ascii="Arial" w:hAnsi="Arial" w:cs="Arial"/>
                <w:bCs/>
              </w:rPr>
            </w:pPr>
            <w:r>
              <w:rPr>
                <w:rFonts w:ascii="Arial" w:hAnsi="Arial" w:cs="Arial"/>
                <w:bCs/>
              </w:rPr>
              <w:t>2012</w:t>
            </w:r>
          </w:p>
        </w:tc>
        <w:tc>
          <w:tcPr>
            <w:tcW w:w="2364" w:type="dxa"/>
            <w:shd w:val="clear" w:color="auto" w:fill="auto"/>
          </w:tcPr>
          <w:p w14:paraId="0069B8D4" w14:textId="77777777" w:rsidR="00900309" w:rsidRPr="00950BB9" w:rsidRDefault="00900309" w:rsidP="00A87F94">
            <w:pPr>
              <w:tabs>
                <w:tab w:val="left" w:pos="8385"/>
              </w:tabs>
              <w:jc w:val="both"/>
              <w:rPr>
                <w:rFonts w:ascii="Arial" w:hAnsi="Arial" w:cs="Arial"/>
                <w:b/>
                <w:bCs/>
              </w:rPr>
            </w:pPr>
            <w:r w:rsidRPr="00950BB9">
              <w:rPr>
                <w:rFonts w:ascii="Arial" w:hAnsi="Arial" w:cs="Arial"/>
                <w:b/>
                <w:bCs/>
              </w:rPr>
              <w:t xml:space="preserve">Tempi </w:t>
            </w:r>
          </w:p>
        </w:tc>
        <w:tc>
          <w:tcPr>
            <w:tcW w:w="2836" w:type="dxa"/>
            <w:shd w:val="clear" w:color="auto" w:fill="auto"/>
          </w:tcPr>
          <w:p w14:paraId="72E44BFE" w14:textId="77777777" w:rsidR="00900309" w:rsidRPr="00950BB9" w:rsidRDefault="00900309" w:rsidP="00A87F94">
            <w:pPr>
              <w:tabs>
                <w:tab w:val="left" w:pos="8385"/>
              </w:tabs>
              <w:jc w:val="both"/>
              <w:rPr>
                <w:rFonts w:ascii="Arial" w:hAnsi="Arial" w:cs="Arial"/>
                <w:bCs/>
                <w:sz w:val="22"/>
                <w:szCs w:val="22"/>
              </w:rPr>
            </w:pPr>
            <w:r w:rsidRPr="00950BB9">
              <w:rPr>
                <w:rFonts w:ascii="Arial" w:hAnsi="Arial" w:cs="Arial"/>
                <w:bCs/>
              </w:rPr>
              <w:t>3x12’(</w:t>
            </w:r>
            <w:r w:rsidRPr="00950BB9">
              <w:rPr>
                <w:rFonts w:ascii="Arial" w:hAnsi="Arial" w:cs="Arial"/>
                <w:bCs/>
                <w:sz w:val="22"/>
                <w:szCs w:val="22"/>
              </w:rPr>
              <w:t>indicativi)</w:t>
            </w:r>
          </w:p>
        </w:tc>
      </w:tr>
      <w:tr w:rsidR="00900309" w:rsidRPr="00950BB9" w14:paraId="3EC2A200" w14:textId="77777777" w:rsidTr="00A87F94">
        <w:trPr>
          <w:trHeight w:val="62"/>
        </w:trPr>
        <w:tc>
          <w:tcPr>
            <w:tcW w:w="2410" w:type="dxa"/>
            <w:shd w:val="clear" w:color="auto" w:fill="auto"/>
          </w:tcPr>
          <w:p w14:paraId="460602C0" w14:textId="77777777" w:rsidR="00900309" w:rsidRPr="00950BB9" w:rsidRDefault="00900309" w:rsidP="00A87F94">
            <w:pPr>
              <w:tabs>
                <w:tab w:val="left" w:pos="8385"/>
              </w:tabs>
              <w:jc w:val="both"/>
              <w:rPr>
                <w:rFonts w:ascii="Arial" w:hAnsi="Arial" w:cs="Arial"/>
                <w:b/>
                <w:bCs/>
              </w:rPr>
            </w:pPr>
            <w:r w:rsidRPr="00950BB9">
              <w:rPr>
                <w:rFonts w:ascii="Arial" w:hAnsi="Arial" w:cs="Arial"/>
                <w:b/>
                <w:bCs/>
              </w:rPr>
              <w:t xml:space="preserve">Pallone </w:t>
            </w:r>
          </w:p>
        </w:tc>
        <w:tc>
          <w:tcPr>
            <w:tcW w:w="2343" w:type="dxa"/>
            <w:shd w:val="clear" w:color="auto" w:fill="auto"/>
          </w:tcPr>
          <w:p w14:paraId="6FA45910" w14:textId="77777777" w:rsidR="00900309" w:rsidRPr="00950BB9" w:rsidRDefault="00900309" w:rsidP="00A87F94">
            <w:pPr>
              <w:tabs>
                <w:tab w:val="left" w:pos="8385"/>
              </w:tabs>
              <w:jc w:val="both"/>
              <w:rPr>
                <w:rFonts w:ascii="Arial" w:hAnsi="Arial" w:cs="Arial"/>
                <w:bCs/>
              </w:rPr>
            </w:pPr>
            <w:r w:rsidRPr="00950BB9">
              <w:rPr>
                <w:rFonts w:ascii="Arial" w:hAnsi="Arial" w:cs="Arial"/>
                <w:bCs/>
              </w:rPr>
              <w:t>4rimb.contr.</w:t>
            </w:r>
          </w:p>
        </w:tc>
        <w:tc>
          <w:tcPr>
            <w:tcW w:w="2364" w:type="dxa"/>
            <w:shd w:val="clear" w:color="auto" w:fill="auto"/>
          </w:tcPr>
          <w:p w14:paraId="0EF9A870" w14:textId="77777777" w:rsidR="00900309" w:rsidRPr="00950BB9" w:rsidRDefault="00900309" w:rsidP="00A87F94">
            <w:pPr>
              <w:tabs>
                <w:tab w:val="left" w:pos="8385"/>
              </w:tabs>
              <w:jc w:val="both"/>
              <w:rPr>
                <w:rFonts w:ascii="Arial" w:hAnsi="Arial" w:cs="Arial"/>
                <w:b/>
                <w:bCs/>
              </w:rPr>
            </w:pPr>
            <w:r w:rsidRPr="00950BB9">
              <w:rPr>
                <w:rFonts w:ascii="Arial" w:hAnsi="Arial" w:cs="Arial"/>
                <w:b/>
                <w:bCs/>
              </w:rPr>
              <w:t xml:space="preserve">Classifica </w:t>
            </w:r>
          </w:p>
        </w:tc>
        <w:tc>
          <w:tcPr>
            <w:tcW w:w="2836" w:type="dxa"/>
            <w:shd w:val="clear" w:color="auto" w:fill="auto"/>
          </w:tcPr>
          <w:p w14:paraId="1ABF7A46" w14:textId="5A699088" w:rsidR="00900309" w:rsidRPr="00950BB9" w:rsidRDefault="00CF40DB" w:rsidP="00A87F94">
            <w:pPr>
              <w:tabs>
                <w:tab w:val="left" w:pos="8385"/>
              </w:tabs>
              <w:jc w:val="both"/>
              <w:rPr>
                <w:rFonts w:ascii="Arial" w:hAnsi="Arial" w:cs="Arial"/>
                <w:bCs/>
              </w:rPr>
            </w:pPr>
            <w:r>
              <w:rPr>
                <w:rFonts w:ascii="Arial" w:hAnsi="Arial" w:cs="Arial"/>
                <w:bCs/>
              </w:rPr>
              <w:t xml:space="preserve">      NO</w:t>
            </w:r>
            <w:r w:rsidR="00900309" w:rsidRPr="00950BB9">
              <w:rPr>
                <w:rFonts w:ascii="Arial" w:hAnsi="Arial" w:cs="Arial"/>
                <w:bCs/>
              </w:rPr>
              <w:t xml:space="preserve"> </w:t>
            </w:r>
          </w:p>
        </w:tc>
      </w:tr>
      <w:tr w:rsidR="00900309" w:rsidRPr="00950BB9" w14:paraId="0CB274DF" w14:textId="77777777" w:rsidTr="00CF40DB">
        <w:trPr>
          <w:trHeight w:val="5094"/>
        </w:trPr>
        <w:tc>
          <w:tcPr>
            <w:tcW w:w="9953" w:type="dxa"/>
            <w:gridSpan w:val="4"/>
            <w:shd w:val="clear" w:color="auto" w:fill="auto"/>
          </w:tcPr>
          <w:p w14:paraId="4BCDBA48" w14:textId="77777777" w:rsidR="00900309" w:rsidRPr="00950BB9" w:rsidRDefault="00900309" w:rsidP="00A87F94">
            <w:pPr>
              <w:tabs>
                <w:tab w:val="left" w:pos="8385"/>
              </w:tabs>
              <w:jc w:val="both"/>
              <w:rPr>
                <w:rFonts w:ascii="Arial" w:hAnsi="Arial" w:cs="Arial"/>
                <w:bCs/>
              </w:rPr>
            </w:pPr>
            <w:r w:rsidRPr="00950BB9">
              <w:rPr>
                <w:rFonts w:ascii="Arial" w:hAnsi="Arial" w:cs="Arial"/>
                <w:bCs/>
              </w:rPr>
              <w:t>Questa categoria deve essere una sorta di “laboratorio” di avviamento al gioco del calcio. Lo scopo e quello di guidare i giovani calciatori verso un avvicinamento graduale al gioco del calcio.</w:t>
            </w:r>
          </w:p>
          <w:p w14:paraId="2E7045A8" w14:textId="77777777" w:rsidR="00900309" w:rsidRPr="00950BB9" w:rsidRDefault="00900309" w:rsidP="00A87F94">
            <w:pPr>
              <w:tabs>
                <w:tab w:val="left" w:pos="8385"/>
              </w:tabs>
              <w:jc w:val="both"/>
              <w:rPr>
                <w:rFonts w:ascii="Arial" w:hAnsi="Arial" w:cs="Arial"/>
                <w:bCs/>
              </w:rPr>
            </w:pPr>
          </w:p>
          <w:p w14:paraId="242D0E48" w14:textId="77777777" w:rsidR="00900309" w:rsidRPr="00950BB9" w:rsidRDefault="00900309" w:rsidP="00A87F94">
            <w:pPr>
              <w:tabs>
                <w:tab w:val="left" w:pos="8385"/>
              </w:tabs>
              <w:jc w:val="both"/>
              <w:rPr>
                <w:rFonts w:ascii="Arial" w:hAnsi="Arial" w:cs="Arial"/>
                <w:bCs/>
              </w:rPr>
            </w:pPr>
            <w:r w:rsidRPr="00950BB9">
              <w:rPr>
                <w:rFonts w:ascii="Arial" w:hAnsi="Arial" w:cs="Arial"/>
                <w:bCs/>
              </w:rPr>
              <w:t>Per questo motivo la categoria sarà organizzata come un susseguirsi di diversi livelli di incontro</w:t>
            </w:r>
          </w:p>
          <w:p w14:paraId="6F89A83C" w14:textId="41E038C4" w:rsidR="00900309" w:rsidRPr="00950BB9" w:rsidRDefault="00CF40DB" w:rsidP="00A87F94">
            <w:pPr>
              <w:tabs>
                <w:tab w:val="left" w:pos="8385"/>
              </w:tabs>
              <w:jc w:val="both"/>
              <w:rPr>
                <w:rFonts w:ascii="Arial" w:hAnsi="Arial" w:cs="Arial"/>
                <w:bCs/>
              </w:rPr>
            </w:pPr>
            <w:proofErr w:type="gramStart"/>
            <w:r>
              <w:rPr>
                <w:rFonts w:ascii="Arial" w:hAnsi="Arial" w:cs="Arial"/>
                <w:b/>
                <w:bCs/>
              </w:rPr>
              <w:t>A.PRIMA  FASE</w:t>
            </w:r>
            <w:proofErr w:type="gramEnd"/>
            <w:r w:rsidR="00900309" w:rsidRPr="00950BB9">
              <w:rPr>
                <w:rFonts w:ascii="Arial" w:hAnsi="Arial" w:cs="Arial"/>
                <w:b/>
                <w:bCs/>
              </w:rPr>
              <w:t xml:space="preserve"> (autunnale): </w:t>
            </w:r>
            <w:r w:rsidR="00900309" w:rsidRPr="00950BB9">
              <w:rPr>
                <w:rFonts w:ascii="Arial" w:hAnsi="Arial" w:cs="Arial"/>
                <w:bCs/>
              </w:rPr>
              <w:t xml:space="preserve">incontri di calcio 5 contro 5 come da regole seguenti </w:t>
            </w:r>
          </w:p>
          <w:p w14:paraId="0F07FBF6" w14:textId="2A1FD418" w:rsidR="00900309" w:rsidRPr="00950BB9" w:rsidRDefault="00900309" w:rsidP="00A87F94">
            <w:pPr>
              <w:tabs>
                <w:tab w:val="left" w:pos="8385"/>
              </w:tabs>
              <w:jc w:val="both"/>
              <w:rPr>
                <w:rFonts w:ascii="Arial" w:hAnsi="Arial" w:cs="Arial"/>
                <w:bCs/>
              </w:rPr>
            </w:pPr>
            <w:r w:rsidRPr="00950BB9">
              <w:rPr>
                <w:rFonts w:ascii="Arial" w:hAnsi="Arial" w:cs="Arial"/>
                <w:b/>
                <w:bCs/>
              </w:rPr>
              <w:t>B.SECONDA FASE (AUTUNNALE-PRIMAVERILE):</w:t>
            </w:r>
            <w:r w:rsidR="00A87F94">
              <w:rPr>
                <w:rFonts w:ascii="Arial" w:hAnsi="Arial" w:cs="Arial"/>
                <w:b/>
                <w:bCs/>
              </w:rPr>
              <w:t xml:space="preserve"> </w:t>
            </w:r>
            <w:r w:rsidRPr="00950BB9">
              <w:rPr>
                <w:rFonts w:ascii="Arial" w:hAnsi="Arial" w:cs="Arial"/>
                <w:bCs/>
              </w:rPr>
              <w:t xml:space="preserve">incontri di calcio 5 contro 5 come da regole seguenti </w:t>
            </w:r>
          </w:p>
          <w:p w14:paraId="4059D114" w14:textId="44AD20B5" w:rsidR="00900309" w:rsidRPr="00950BB9" w:rsidRDefault="00900309" w:rsidP="00A87F94">
            <w:pPr>
              <w:tabs>
                <w:tab w:val="left" w:pos="8385"/>
              </w:tabs>
              <w:jc w:val="both"/>
              <w:rPr>
                <w:rFonts w:ascii="Arial" w:hAnsi="Arial" w:cs="Arial"/>
                <w:bCs/>
              </w:rPr>
            </w:pPr>
            <w:r w:rsidRPr="00950BB9">
              <w:rPr>
                <w:rFonts w:ascii="Arial" w:hAnsi="Arial" w:cs="Arial"/>
                <w:b/>
                <w:bCs/>
              </w:rPr>
              <w:t xml:space="preserve">C. TERZA FASE (PRIMAVERILE): </w:t>
            </w:r>
            <w:r w:rsidR="00A87F94">
              <w:rPr>
                <w:rFonts w:ascii="Arial" w:hAnsi="Arial" w:cs="Arial"/>
                <w:bCs/>
              </w:rPr>
              <w:t xml:space="preserve">incontri di calcio 5 contro 5, </w:t>
            </w:r>
            <w:r w:rsidRPr="00950BB9">
              <w:rPr>
                <w:rFonts w:ascii="Arial" w:hAnsi="Arial" w:cs="Arial"/>
                <w:bCs/>
              </w:rPr>
              <w:t>non è previsto l’arbitro; l’attività sarà coordinata dagli allenatori/dirigenti</w:t>
            </w:r>
          </w:p>
          <w:p w14:paraId="50B6B565" w14:textId="77777777" w:rsidR="00900309" w:rsidRPr="00950BB9" w:rsidRDefault="00900309" w:rsidP="00A87F94">
            <w:pPr>
              <w:tabs>
                <w:tab w:val="left" w:pos="8385"/>
              </w:tabs>
              <w:jc w:val="both"/>
              <w:rPr>
                <w:rFonts w:ascii="Arial" w:hAnsi="Arial" w:cs="Arial"/>
                <w:b/>
                <w:bCs/>
                <w:u w:val="single"/>
              </w:rPr>
            </w:pPr>
            <w:r w:rsidRPr="00950BB9">
              <w:rPr>
                <w:rFonts w:ascii="Arial" w:hAnsi="Arial" w:cs="Arial"/>
                <w:b/>
                <w:bCs/>
                <w:u w:val="single"/>
              </w:rPr>
              <w:t xml:space="preserve">MINI-CALCIO </w:t>
            </w:r>
          </w:p>
          <w:p w14:paraId="0C59C853" w14:textId="77777777" w:rsidR="00900309" w:rsidRPr="00950BB9" w:rsidRDefault="00900309" w:rsidP="00A87F94">
            <w:pPr>
              <w:tabs>
                <w:tab w:val="left" w:pos="8385"/>
              </w:tabs>
              <w:jc w:val="both"/>
              <w:rPr>
                <w:rFonts w:ascii="Arial" w:hAnsi="Arial" w:cs="Arial"/>
                <w:b/>
                <w:bCs/>
                <w:u w:val="single"/>
              </w:rPr>
            </w:pPr>
          </w:p>
          <w:p w14:paraId="6B66C974" w14:textId="77777777" w:rsidR="00900309" w:rsidRPr="00950BB9" w:rsidRDefault="00900309" w:rsidP="00A87F94">
            <w:pPr>
              <w:tabs>
                <w:tab w:val="left" w:pos="8385"/>
              </w:tabs>
              <w:jc w:val="both"/>
              <w:rPr>
                <w:rFonts w:ascii="Arial" w:hAnsi="Arial" w:cs="Arial"/>
                <w:b/>
                <w:bCs/>
                <w:u w:val="single"/>
              </w:rPr>
            </w:pPr>
          </w:p>
          <w:p w14:paraId="614B54E9" w14:textId="51EE84E7" w:rsidR="00900309" w:rsidRPr="00950BB9" w:rsidRDefault="00900309" w:rsidP="00A87F94">
            <w:pPr>
              <w:tabs>
                <w:tab w:val="left" w:pos="8385"/>
              </w:tabs>
              <w:jc w:val="both"/>
              <w:rPr>
                <w:rFonts w:ascii="Arial" w:hAnsi="Arial" w:cs="Arial"/>
                <w:bCs/>
              </w:rPr>
            </w:pPr>
            <w:r w:rsidRPr="00950BB9">
              <w:rPr>
                <w:rFonts w:ascii="Arial" w:hAnsi="Arial" w:cs="Arial"/>
                <w:b/>
                <w:bCs/>
              </w:rPr>
              <w:t>1</w:t>
            </w:r>
            <w:r w:rsidR="00D95289">
              <w:rPr>
                <w:rFonts w:ascii="Arial" w:hAnsi="Arial" w:cs="Arial"/>
                <w:bCs/>
              </w:rPr>
              <w:t xml:space="preserve">. </w:t>
            </w:r>
            <w:r w:rsidRPr="00950BB9">
              <w:rPr>
                <w:rFonts w:ascii="Arial" w:hAnsi="Arial" w:cs="Arial"/>
                <w:bCs/>
              </w:rPr>
              <w:t>non è prevista la presenza di arbitro, saranno gli allenatori e i dirigenti a “monitorare” lo svolgimento delle attività. La base rimane comunque l’auto</w:t>
            </w:r>
            <w:r w:rsidR="00CF40DB">
              <w:rPr>
                <w:rFonts w:ascii="Arial" w:hAnsi="Arial" w:cs="Arial"/>
                <w:bCs/>
              </w:rPr>
              <w:t xml:space="preserve"> </w:t>
            </w:r>
            <w:r w:rsidRPr="00950BB9">
              <w:rPr>
                <w:rFonts w:ascii="Arial" w:hAnsi="Arial" w:cs="Arial"/>
                <w:bCs/>
              </w:rPr>
              <w:t xml:space="preserve">arbitraggio </w:t>
            </w:r>
            <w:r w:rsidR="00A87F94">
              <w:rPr>
                <w:rFonts w:ascii="Arial" w:hAnsi="Arial" w:cs="Arial"/>
                <w:bCs/>
              </w:rPr>
              <w:t>dei bambini</w:t>
            </w:r>
            <w:r w:rsidRPr="00950BB9">
              <w:rPr>
                <w:rFonts w:ascii="Arial" w:hAnsi="Arial" w:cs="Arial"/>
                <w:bCs/>
              </w:rPr>
              <w:t xml:space="preserve">, i bimbi devono essere lasciati liberi di esprimersi </w:t>
            </w:r>
          </w:p>
          <w:p w14:paraId="22054C88" w14:textId="70DF8B38" w:rsidR="00900309" w:rsidRPr="00950BB9" w:rsidRDefault="00900309" w:rsidP="00A87F94">
            <w:pPr>
              <w:tabs>
                <w:tab w:val="left" w:pos="8385"/>
              </w:tabs>
              <w:jc w:val="both"/>
              <w:rPr>
                <w:rFonts w:ascii="Arial" w:hAnsi="Arial" w:cs="Arial"/>
                <w:bCs/>
              </w:rPr>
            </w:pPr>
            <w:r w:rsidRPr="00950BB9">
              <w:rPr>
                <w:rFonts w:ascii="Arial" w:hAnsi="Arial" w:cs="Arial"/>
                <w:b/>
                <w:bCs/>
              </w:rPr>
              <w:t>2</w:t>
            </w:r>
            <w:r w:rsidRPr="00950BB9">
              <w:rPr>
                <w:rFonts w:ascii="Arial" w:hAnsi="Arial" w:cs="Arial"/>
                <w:bCs/>
              </w:rPr>
              <w:t xml:space="preserve">. goal valido solamente se tiro </w:t>
            </w:r>
            <w:r w:rsidR="00CF40DB">
              <w:rPr>
                <w:rFonts w:ascii="Arial" w:hAnsi="Arial" w:cs="Arial"/>
                <w:bCs/>
              </w:rPr>
              <w:t xml:space="preserve">effettuata dentro area dei </w:t>
            </w:r>
            <w:r w:rsidRPr="00950BB9">
              <w:rPr>
                <w:rFonts w:ascii="Arial" w:hAnsi="Arial" w:cs="Arial"/>
                <w:bCs/>
              </w:rPr>
              <w:t xml:space="preserve">5 metri </w:t>
            </w:r>
          </w:p>
          <w:p w14:paraId="4055C7BC" w14:textId="77777777" w:rsidR="00900309" w:rsidRPr="00950BB9" w:rsidRDefault="00900309" w:rsidP="00A87F94">
            <w:pPr>
              <w:tabs>
                <w:tab w:val="left" w:pos="8385"/>
              </w:tabs>
              <w:jc w:val="both"/>
              <w:rPr>
                <w:rFonts w:ascii="Arial" w:hAnsi="Arial" w:cs="Arial"/>
                <w:bCs/>
              </w:rPr>
            </w:pPr>
            <w:r w:rsidRPr="00950BB9">
              <w:rPr>
                <w:rFonts w:ascii="Arial" w:hAnsi="Arial" w:cs="Arial"/>
                <w:b/>
                <w:bCs/>
              </w:rPr>
              <w:t>3</w:t>
            </w:r>
            <w:r w:rsidRPr="00950BB9">
              <w:rPr>
                <w:rFonts w:ascii="Arial" w:hAnsi="Arial" w:cs="Arial"/>
                <w:bCs/>
              </w:rPr>
              <w:t xml:space="preserve">. ogni massimo 2/3 minuti deve essere effettuata una sostituzione </w:t>
            </w:r>
          </w:p>
          <w:p w14:paraId="35DC5854" w14:textId="77777777" w:rsidR="00900309" w:rsidRPr="00950BB9" w:rsidRDefault="00900309" w:rsidP="00A87F94">
            <w:pPr>
              <w:tabs>
                <w:tab w:val="left" w:pos="8385"/>
              </w:tabs>
              <w:jc w:val="both"/>
              <w:rPr>
                <w:rFonts w:ascii="Arial" w:hAnsi="Arial" w:cs="Arial"/>
                <w:bCs/>
              </w:rPr>
            </w:pPr>
            <w:r w:rsidRPr="00950BB9">
              <w:rPr>
                <w:rFonts w:ascii="Arial" w:hAnsi="Arial" w:cs="Arial"/>
                <w:b/>
                <w:bCs/>
              </w:rPr>
              <w:t>4</w:t>
            </w:r>
            <w:r w:rsidRPr="00950BB9">
              <w:rPr>
                <w:rFonts w:ascii="Arial" w:hAnsi="Arial" w:cs="Arial"/>
                <w:bCs/>
              </w:rPr>
              <w:t>.linizio del gioco a fatto a seguito di un sorteggio consegnando la palla in possesso di chi ha vinto</w:t>
            </w:r>
          </w:p>
          <w:p w14:paraId="613570F8" w14:textId="0F96FF36" w:rsidR="00900309" w:rsidRPr="00950BB9" w:rsidRDefault="00900309" w:rsidP="00A87F94">
            <w:pPr>
              <w:tabs>
                <w:tab w:val="left" w:pos="8385"/>
              </w:tabs>
              <w:jc w:val="both"/>
              <w:rPr>
                <w:rFonts w:ascii="Arial" w:hAnsi="Arial" w:cs="Arial"/>
                <w:bCs/>
              </w:rPr>
            </w:pPr>
            <w:r w:rsidRPr="00950BB9">
              <w:rPr>
                <w:rFonts w:ascii="Arial" w:hAnsi="Arial" w:cs="Arial"/>
                <w:b/>
                <w:bCs/>
              </w:rPr>
              <w:t>5</w:t>
            </w:r>
            <w:r w:rsidRPr="00950BB9">
              <w:rPr>
                <w:rFonts w:ascii="Arial" w:hAnsi="Arial" w:cs="Arial"/>
                <w:bCs/>
              </w:rPr>
              <w:t>.</w:t>
            </w:r>
            <w:r w:rsidR="00D95289">
              <w:rPr>
                <w:rFonts w:ascii="Arial" w:hAnsi="Arial" w:cs="Arial"/>
                <w:bCs/>
              </w:rPr>
              <w:t xml:space="preserve"> </w:t>
            </w:r>
            <w:r w:rsidRPr="00950BB9">
              <w:rPr>
                <w:rFonts w:ascii="Arial" w:hAnsi="Arial" w:cs="Arial"/>
                <w:bCs/>
              </w:rPr>
              <w:t>non è possibile sost</w:t>
            </w:r>
            <w:r w:rsidR="00A87F94">
              <w:rPr>
                <w:rFonts w:ascii="Arial" w:hAnsi="Arial" w:cs="Arial"/>
                <w:bCs/>
              </w:rPr>
              <w:t xml:space="preserve">are davanti alle porte per più </w:t>
            </w:r>
            <w:proofErr w:type="gramStart"/>
            <w:r w:rsidRPr="00950BB9">
              <w:rPr>
                <w:rFonts w:ascii="Arial" w:hAnsi="Arial" w:cs="Arial"/>
                <w:bCs/>
              </w:rPr>
              <w:t>di  3</w:t>
            </w:r>
            <w:proofErr w:type="gramEnd"/>
            <w:r w:rsidRPr="00950BB9">
              <w:rPr>
                <w:rFonts w:ascii="Arial" w:hAnsi="Arial" w:cs="Arial"/>
                <w:bCs/>
              </w:rPr>
              <w:t xml:space="preserve">-5 secondi </w:t>
            </w:r>
          </w:p>
          <w:p w14:paraId="5A3BCDDB" w14:textId="21515FA0" w:rsidR="00900309" w:rsidRPr="00950BB9" w:rsidRDefault="00900309" w:rsidP="00A87F94">
            <w:pPr>
              <w:tabs>
                <w:tab w:val="left" w:pos="8385"/>
              </w:tabs>
              <w:jc w:val="both"/>
              <w:rPr>
                <w:rFonts w:ascii="Arial" w:hAnsi="Arial" w:cs="Arial"/>
                <w:bCs/>
              </w:rPr>
            </w:pPr>
            <w:r w:rsidRPr="00950BB9">
              <w:rPr>
                <w:rFonts w:ascii="Arial" w:hAnsi="Arial" w:cs="Arial"/>
                <w:b/>
                <w:bCs/>
              </w:rPr>
              <w:t>6</w:t>
            </w:r>
            <w:r w:rsidRPr="00950BB9">
              <w:rPr>
                <w:rFonts w:ascii="Arial" w:hAnsi="Arial" w:cs="Arial"/>
                <w:bCs/>
              </w:rPr>
              <w:t>.</w:t>
            </w:r>
            <w:r w:rsidR="00D95289">
              <w:rPr>
                <w:rFonts w:ascii="Arial" w:hAnsi="Arial" w:cs="Arial"/>
                <w:bCs/>
              </w:rPr>
              <w:t xml:space="preserve"> </w:t>
            </w:r>
            <w:r w:rsidRPr="00950BB9">
              <w:rPr>
                <w:rFonts w:ascii="Arial" w:hAnsi="Arial" w:cs="Arial"/>
                <w:bCs/>
              </w:rPr>
              <w:t xml:space="preserve">la distanza per la ripresa del gioco e di 3 metri </w:t>
            </w:r>
          </w:p>
          <w:p w14:paraId="43553CC0" w14:textId="2A18AC4E" w:rsidR="00900309" w:rsidRPr="00950BB9" w:rsidRDefault="00900309" w:rsidP="00A87F94">
            <w:pPr>
              <w:tabs>
                <w:tab w:val="left" w:pos="8385"/>
              </w:tabs>
              <w:jc w:val="both"/>
              <w:rPr>
                <w:rFonts w:ascii="Arial" w:hAnsi="Arial" w:cs="Arial"/>
                <w:bCs/>
              </w:rPr>
            </w:pPr>
            <w:r w:rsidRPr="00950BB9">
              <w:rPr>
                <w:rFonts w:ascii="Arial" w:hAnsi="Arial" w:cs="Arial"/>
                <w:b/>
                <w:bCs/>
              </w:rPr>
              <w:t>7</w:t>
            </w:r>
            <w:r w:rsidRPr="00950BB9">
              <w:rPr>
                <w:rFonts w:ascii="Arial" w:hAnsi="Arial" w:cs="Arial"/>
                <w:bCs/>
              </w:rPr>
              <w:t>. infra</w:t>
            </w:r>
            <w:r w:rsidR="00A87F94">
              <w:rPr>
                <w:rFonts w:ascii="Arial" w:hAnsi="Arial" w:cs="Arial"/>
                <w:bCs/>
              </w:rPr>
              <w:t>zione in area e punita con un “</w:t>
            </w:r>
            <w:r w:rsidRPr="00950BB9">
              <w:rPr>
                <w:rFonts w:ascii="Arial" w:hAnsi="Arial" w:cs="Arial"/>
                <w:bCs/>
              </w:rPr>
              <w:t>attac</w:t>
            </w:r>
            <w:r w:rsidR="00A87F94">
              <w:rPr>
                <w:rFonts w:ascii="Arial" w:hAnsi="Arial" w:cs="Arial"/>
                <w:bCs/>
              </w:rPr>
              <w:t>co li</w:t>
            </w:r>
            <w:r w:rsidRPr="00950BB9">
              <w:rPr>
                <w:rFonts w:ascii="Arial" w:hAnsi="Arial" w:cs="Arial"/>
                <w:bCs/>
              </w:rPr>
              <w:t xml:space="preserve">bero” </w:t>
            </w:r>
            <w:r w:rsidR="00A87F94">
              <w:rPr>
                <w:rFonts w:ascii="Arial" w:hAnsi="Arial" w:cs="Arial"/>
                <w:bCs/>
              </w:rPr>
              <w:t>invece del calcio di rigore</w:t>
            </w:r>
            <w:r w:rsidRPr="00950BB9">
              <w:rPr>
                <w:rFonts w:ascii="Arial" w:hAnsi="Arial" w:cs="Arial"/>
                <w:bCs/>
              </w:rPr>
              <w:t>.</w:t>
            </w:r>
            <w:r w:rsidR="00A87F94">
              <w:rPr>
                <w:rFonts w:ascii="Arial" w:hAnsi="Arial" w:cs="Arial"/>
                <w:bCs/>
              </w:rPr>
              <w:t xml:space="preserve"> </w:t>
            </w:r>
            <w:r w:rsidRPr="00950BB9">
              <w:rPr>
                <w:rFonts w:ascii="Arial" w:hAnsi="Arial" w:cs="Arial"/>
                <w:bCs/>
                <w:u w:val="single"/>
              </w:rPr>
              <w:t>Atta</w:t>
            </w:r>
            <w:r w:rsidR="00A87F94">
              <w:rPr>
                <w:rFonts w:ascii="Arial" w:hAnsi="Arial" w:cs="Arial"/>
                <w:bCs/>
                <w:u w:val="single"/>
              </w:rPr>
              <w:t>c</w:t>
            </w:r>
            <w:r w:rsidRPr="00950BB9">
              <w:rPr>
                <w:rFonts w:ascii="Arial" w:hAnsi="Arial" w:cs="Arial"/>
                <w:bCs/>
                <w:u w:val="single"/>
              </w:rPr>
              <w:t xml:space="preserve">co libero </w:t>
            </w:r>
            <w:r w:rsidRPr="00950BB9">
              <w:rPr>
                <w:rFonts w:ascii="Arial" w:hAnsi="Arial" w:cs="Arial"/>
                <w:bCs/>
              </w:rPr>
              <w:t>un giocatore (squadra che ha subito il fallo) parte da centrocampo con la alla; un solo difensore parte della linea di fondo della metà campo difensiva, tutti gli altri giocatori partono almeno 5 metri dietro la linea de</w:t>
            </w:r>
            <w:r w:rsidR="00A87F94">
              <w:rPr>
                <w:rFonts w:ascii="Arial" w:hAnsi="Arial" w:cs="Arial"/>
                <w:bCs/>
              </w:rPr>
              <w:t>l pallone. Al via tutti partono</w:t>
            </w:r>
            <w:r w:rsidRPr="00950BB9">
              <w:rPr>
                <w:rFonts w:ascii="Arial" w:hAnsi="Arial" w:cs="Arial"/>
                <w:bCs/>
              </w:rPr>
              <w:t>, l’attaccante può partire in conduzione e/o farsi aiutare dai compagni per segnare il goal. Il giocatore che inizia l’atta</w:t>
            </w:r>
            <w:r w:rsidR="00A87F94">
              <w:rPr>
                <w:rFonts w:ascii="Arial" w:hAnsi="Arial" w:cs="Arial"/>
                <w:bCs/>
              </w:rPr>
              <w:t>c</w:t>
            </w:r>
            <w:r w:rsidRPr="00950BB9">
              <w:rPr>
                <w:rFonts w:ascii="Arial" w:hAnsi="Arial" w:cs="Arial"/>
                <w:bCs/>
              </w:rPr>
              <w:t>co libero deve cambiare ogni volta</w:t>
            </w:r>
          </w:p>
          <w:p w14:paraId="380864B2" w14:textId="52AFAF47" w:rsidR="00900309" w:rsidRPr="00950BB9" w:rsidRDefault="00900309" w:rsidP="00A87F94">
            <w:pPr>
              <w:tabs>
                <w:tab w:val="left" w:pos="8385"/>
              </w:tabs>
              <w:jc w:val="both"/>
              <w:rPr>
                <w:rFonts w:ascii="Arial" w:hAnsi="Arial" w:cs="Arial"/>
                <w:bCs/>
              </w:rPr>
            </w:pPr>
            <w:r w:rsidRPr="00950BB9">
              <w:rPr>
                <w:rFonts w:ascii="Arial" w:hAnsi="Arial" w:cs="Arial"/>
                <w:b/>
                <w:bCs/>
              </w:rPr>
              <w:t>8</w:t>
            </w:r>
            <w:r w:rsidR="00D95289">
              <w:rPr>
                <w:rFonts w:ascii="Arial" w:hAnsi="Arial" w:cs="Arial"/>
                <w:bCs/>
              </w:rPr>
              <w:t>.</w:t>
            </w:r>
            <w:r w:rsidRPr="00950BB9">
              <w:rPr>
                <w:rFonts w:ascii="Arial" w:hAnsi="Arial" w:cs="Arial"/>
                <w:bCs/>
              </w:rPr>
              <w:t>comportamenti gravemente antisportivi devono essere puniti con la sostituzione obbligatoria della durata di almeno di un tempo di gioco</w:t>
            </w:r>
          </w:p>
          <w:p w14:paraId="350BDD6D" w14:textId="77777777" w:rsidR="00900309" w:rsidRDefault="00900309" w:rsidP="00A87F94">
            <w:pPr>
              <w:tabs>
                <w:tab w:val="left" w:pos="8385"/>
              </w:tabs>
              <w:jc w:val="both"/>
              <w:rPr>
                <w:rFonts w:ascii="Arial" w:hAnsi="Arial" w:cs="Arial"/>
                <w:bCs/>
              </w:rPr>
            </w:pPr>
            <w:r w:rsidRPr="00950BB9">
              <w:rPr>
                <w:rFonts w:ascii="Arial" w:hAnsi="Arial" w:cs="Arial"/>
                <w:b/>
                <w:bCs/>
              </w:rPr>
              <w:t>9</w:t>
            </w:r>
            <w:r w:rsidRPr="00950BB9">
              <w:rPr>
                <w:rFonts w:ascii="Arial" w:hAnsi="Arial" w:cs="Arial"/>
                <w:bCs/>
              </w:rPr>
              <w:t>. non esiste calcio d’angolo, la palla viene rimessa in gioco dal punto in cui è uscita a meno che non esca nella zona dell’area, in questo caso va rimessa dalla zona di intersezione fra linea di area e linea laterale. È sempre un calcio indiretto</w:t>
            </w:r>
          </w:p>
          <w:p w14:paraId="2E53A3C4" w14:textId="77777777" w:rsidR="00A87F94" w:rsidRPr="00950BB9" w:rsidRDefault="00A87F94" w:rsidP="00A87F94">
            <w:pPr>
              <w:tabs>
                <w:tab w:val="left" w:pos="8385"/>
              </w:tabs>
              <w:jc w:val="both"/>
              <w:rPr>
                <w:rFonts w:ascii="Arial" w:hAnsi="Arial" w:cs="Arial"/>
              </w:rPr>
            </w:pPr>
            <w:r w:rsidRPr="00D95289">
              <w:rPr>
                <w:rFonts w:ascii="Arial" w:hAnsi="Arial" w:cs="Arial"/>
                <w:b/>
              </w:rPr>
              <w:t>10.</w:t>
            </w:r>
            <w:r>
              <w:t xml:space="preserve"> </w:t>
            </w:r>
            <w:r w:rsidRPr="00950BB9">
              <w:rPr>
                <w:rFonts w:ascii="Arial" w:hAnsi="Arial" w:cs="Arial"/>
              </w:rPr>
              <w:t xml:space="preserve">la rimessa può essere effettuando un passaggio che partendo in conduzione a palla ferma </w:t>
            </w:r>
          </w:p>
          <w:p w14:paraId="59BE6DDE" w14:textId="32F3F8C7" w:rsidR="00A87F94" w:rsidRDefault="00A87F94" w:rsidP="00A87F94">
            <w:pPr>
              <w:tabs>
                <w:tab w:val="left" w:pos="8385"/>
              </w:tabs>
              <w:jc w:val="both"/>
              <w:rPr>
                <w:rFonts w:ascii="Arial" w:hAnsi="Arial" w:cs="Arial"/>
              </w:rPr>
            </w:pPr>
            <w:r w:rsidRPr="00A87F94">
              <w:rPr>
                <w:rFonts w:ascii="Arial" w:hAnsi="Arial" w:cs="Arial"/>
                <w:b/>
              </w:rPr>
              <w:t>11.</w:t>
            </w:r>
            <w:r w:rsidR="00D95289">
              <w:rPr>
                <w:rFonts w:ascii="Arial" w:hAnsi="Arial" w:cs="Arial"/>
                <w:b/>
              </w:rPr>
              <w:t xml:space="preserve"> </w:t>
            </w:r>
            <w:r w:rsidRPr="00950BB9">
              <w:rPr>
                <w:rFonts w:ascii="Arial" w:hAnsi="Arial" w:cs="Arial"/>
              </w:rPr>
              <w:t xml:space="preserve">su rimesse laterali o riprese del gioco dopo falli ad eccezione </w:t>
            </w:r>
            <w:proofErr w:type="gramStart"/>
            <w:r w:rsidRPr="00950BB9">
              <w:rPr>
                <w:rFonts w:ascii="Arial" w:hAnsi="Arial" w:cs="Arial"/>
              </w:rPr>
              <w:t>dell</w:t>
            </w:r>
            <w:r w:rsidR="00D95289">
              <w:rPr>
                <w:rFonts w:ascii="Arial" w:hAnsi="Arial" w:cs="Arial"/>
              </w:rPr>
              <w:t>’</w:t>
            </w:r>
            <w:r w:rsidRPr="00950BB9">
              <w:rPr>
                <w:rFonts w:ascii="Arial" w:hAnsi="Arial" w:cs="Arial"/>
              </w:rPr>
              <w:t xml:space="preserve"> “</w:t>
            </w:r>
            <w:proofErr w:type="gramEnd"/>
            <w:r w:rsidRPr="00950BB9">
              <w:rPr>
                <w:rFonts w:ascii="Arial" w:hAnsi="Arial" w:cs="Arial"/>
              </w:rPr>
              <w:t>attacco libero” i difensori devono stare ad almeno 3/5 metri dagli attac</w:t>
            </w:r>
            <w:r w:rsidR="00D95289">
              <w:rPr>
                <w:rFonts w:ascii="Arial" w:hAnsi="Arial" w:cs="Arial"/>
              </w:rPr>
              <w:t>c</w:t>
            </w:r>
            <w:r w:rsidRPr="00950BB9">
              <w:rPr>
                <w:rFonts w:ascii="Arial" w:hAnsi="Arial" w:cs="Arial"/>
              </w:rPr>
              <w:t xml:space="preserve">anti </w:t>
            </w:r>
          </w:p>
          <w:p w14:paraId="7AD9AA82" w14:textId="77777777" w:rsidR="00D95289" w:rsidRPr="00950BB9" w:rsidRDefault="00D95289" w:rsidP="00D95289">
            <w:pPr>
              <w:tabs>
                <w:tab w:val="left" w:pos="8385"/>
              </w:tabs>
              <w:jc w:val="both"/>
              <w:rPr>
                <w:rFonts w:ascii="Arial" w:hAnsi="Arial" w:cs="Arial"/>
              </w:rPr>
            </w:pPr>
            <w:r w:rsidRPr="00950BB9">
              <w:rPr>
                <w:rFonts w:ascii="Arial" w:hAnsi="Arial" w:cs="Arial"/>
                <w:b/>
              </w:rPr>
              <w:t>12</w:t>
            </w:r>
            <w:r w:rsidRPr="00950BB9">
              <w:rPr>
                <w:rFonts w:ascii="Arial" w:hAnsi="Arial" w:cs="Arial"/>
              </w:rPr>
              <w:t xml:space="preserve">. squadre massimo con 15 giocatori </w:t>
            </w:r>
            <w:proofErr w:type="gramStart"/>
            <w:r w:rsidRPr="00950BB9">
              <w:rPr>
                <w:rFonts w:ascii="Arial" w:hAnsi="Arial" w:cs="Arial"/>
              </w:rPr>
              <w:t>( 5</w:t>
            </w:r>
            <w:proofErr w:type="gramEnd"/>
            <w:r w:rsidRPr="00950BB9">
              <w:rPr>
                <w:rFonts w:ascii="Arial" w:hAnsi="Arial" w:cs="Arial"/>
              </w:rPr>
              <w:t>vs5 +2 sostituzioni su ogni campo ).</w:t>
            </w:r>
          </w:p>
          <w:p w14:paraId="0B6F2A8D" w14:textId="77777777" w:rsidR="00D95289" w:rsidRPr="00950BB9" w:rsidRDefault="00D95289" w:rsidP="00D95289">
            <w:pPr>
              <w:tabs>
                <w:tab w:val="left" w:pos="8385"/>
              </w:tabs>
              <w:jc w:val="both"/>
              <w:rPr>
                <w:rFonts w:ascii="Arial" w:hAnsi="Arial" w:cs="Arial"/>
                <w:u w:val="single"/>
              </w:rPr>
            </w:pPr>
            <w:r w:rsidRPr="00950BB9">
              <w:rPr>
                <w:rFonts w:ascii="Arial" w:hAnsi="Arial" w:cs="Arial"/>
              </w:rPr>
              <w:t xml:space="preserve">Se tra due squadre c’è una grossa differenza di giocatori i giocatori in “panchina” della squadra </w:t>
            </w:r>
            <w:proofErr w:type="spellStart"/>
            <w:r w:rsidRPr="00950BB9">
              <w:rPr>
                <w:rFonts w:ascii="Arial" w:hAnsi="Arial" w:cs="Arial"/>
              </w:rPr>
              <w:t>piu</w:t>
            </w:r>
            <w:proofErr w:type="spellEnd"/>
            <w:r w:rsidRPr="00950BB9">
              <w:rPr>
                <w:rFonts w:ascii="Arial" w:hAnsi="Arial" w:cs="Arial"/>
              </w:rPr>
              <w:t xml:space="preserve"> numerosa giocano tra loro su uno dei campi in attesa dei </w:t>
            </w:r>
            <w:proofErr w:type="gramStart"/>
            <w:r w:rsidRPr="00950BB9">
              <w:rPr>
                <w:rFonts w:ascii="Arial" w:hAnsi="Arial" w:cs="Arial"/>
              </w:rPr>
              <w:t>cambi .</w:t>
            </w:r>
            <w:proofErr w:type="gramEnd"/>
            <w:r w:rsidRPr="00950BB9">
              <w:rPr>
                <w:rFonts w:ascii="Arial" w:hAnsi="Arial" w:cs="Arial"/>
              </w:rPr>
              <w:t xml:space="preserve"> </w:t>
            </w:r>
            <w:proofErr w:type="gramStart"/>
            <w:r w:rsidRPr="00950BB9">
              <w:rPr>
                <w:rFonts w:ascii="Arial" w:hAnsi="Arial" w:cs="Arial"/>
                <w:u w:val="single"/>
              </w:rPr>
              <w:t>numero</w:t>
            </w:r>
            <w:proofErr w:type="gramEnd"/>
            <w:r w:rsidRPr="00950BB9">
              <w:rPr>
                <w:rFonts w:ascii="Arial" w:hAnsi="Arial" w:cs="Arial"/>
                <w:u w:val="single"/>
              </w:rPr>
              <w:t xml:space="preserve"> minimo 5 giocatori. </w:t>
            </w:r>
          </w:p>
          <w:p w14:paraId="42C0174C" w14:textId="77777777" w:rsidR="00D95289" w:rsidRPr="00950BB9" w:rsidRDefault="00D95289" w:rsidP="00D95289">
            <w:pPr>
              <w:tabs>
                <w:tab w:val="left" w:pos="8385"/>
              </w:tabs>
              <w:jc w:val="both"/>
              <w:rPr>
                <w:rFonts w:ascii="Arial" w:hAnsi="Arial" w:cs="Arial"/>
                <w:u w:val="single"/>
              </w:rPr>
            </w:pPr>
          </w:p>
          <w:p w14:paraId="5E4AA1AA" w14:textId="343CCDA3" w:rsidR="00D95289" w:rsidRPr="00950BB9" w:rsidRDefault="00D95289" w:rsidP="00D95289">
            <w:pPr>
              <w:tabs>
                <w:tab w:val="left" w:pos="8385"/>
              </w:tabs>
              <w:jc w:val="both"/>
              <w:rPr>
                <w:rFonts w:ascii="Arial" w:hAnsi="Arial" w:cs="Arial"/>
                <w:b/>
              </w:rPr>
            </w:pPr>
            <w:r w:rsidRPr="00950BB9">
              <w:rPr>
                <w:rFonts w:ascii="Arial" w:hAnsi="Arial" w:cs="Arial"/>
                <w:b/>
              </w:rPr>
              <w:t xml:space="preserve">Nota </w:t>
            </w:r>
            <w:proofErr w:type="gramStart"/>
            <w:r w:rsidRPr="00950BB9">
              <w:rPr>
                <w:rFonts w:ascii="Arial" w:hAnsi="Arial" w:cs="Arial"/>
                <w:b/>
              </w:rPr>
              <w:t>bene :</w:t>
            </w:r>
            <w:proofErr w:type="gramEnd"/>
            <w:r w:rsidRPr="00950BB9">
              <w:rPr>
                <w:rFonts w:ascii="Arial" w:hAnsi="Arial" w:cs="Arial"/>
                <w:b/>
              </w:rPr>
              <w:t xml:space="preserve"> gli incontri saranno generalmente fissati alla domenica mattina alle ore 10:30 oppure il sabato . </w:t>
            </w:r>
            <w:proofErr w:type="gramStart"/>
            <w:r w:rsidRPr="00950BB9">
              <w:rPr>
                <w:rFonts w:ascii="Arial" w:hAnsi="Arial" w:cs="Arial"/>
                <w:b/>
              </w:rPr>
              <w:t>verrà</w:t>
            </w:r>
            <w:proofErr w:type="gramEnd"/>
            <w:r w:rsidRPr="00950BB9">
              <w:rPr>
                <w:rFonts w:ascii="Arial" w:hAnsi="Arial" w:cs="Arial"/>
                <w:b/>
              </w:rPr>
              <w:t xml:space="preserve"> stilato un calendario (non e cadenza settimanale ) in cui ogni squadra giocherà contro un ‘avversaria che cambierà</w:t>
            </w:r>
            <w:r>
              <w:rPr>
                <w:rFonts w:ascii="Arial" w:hAnsi="Arial" w:cs="Arial"/>
                <w:b/>
              </w:rPr>
              <w:t xml:space="preserve"> </w:t>
            </w:r>
            <w:r w:rsidRPr="00950BB9">
              <w:rPr>
                <w:rFonts w:ascii="Arial" w:hAnsi="Arial" w:cs="Arial"/>
                <w:b/>
              </w:rPr>
              <w:t xml:space="preserve">ogni volta </w:t>
            </w:r>
          </w:p>
          <w:p w14:paraId="47ECE3CC" w14:textId="1998B105" w:rsidR="00A87F94" w:rsidRDefault="00D95289" w:rsidP="00D95289">
            <w:pPr>
              <w:tabs>
                <w:tab w:val="left" w:pos="8385"/>
              </w:tabs>
              <w:jc w:val="both"/>
              <w:rPr>
                <w:rFonts w:ascii="Arial" w:hAnsi="Arial" w:cs="Arial"/>
                <w:b/>
              </w:rPr>
            </w:pPr>
            <w:r w:rsidRPr="00950BB9">
              <w:rPr>
                <w:rFonts w:ascii="Arial" w:hAnsi="Arial" w:cs="Arial"/>
                <w:b/>
              </w:rPr>
              <w:t>La società ospitante dovrà inviare una comunicazione alla lega calcio confermando l’avvenuta disputa dell’incontro.</w:t>
            </w:r>
          </w:p>
          <w:p w14:paraId="1E82E7F4" w14:textId="412A4BD3" w:rsidR="00D95289" w:rsidRPr="00D95289" w:rsidRDefault="00D95289" w:rsidP="00D95289">
            <w:pPr>
              <w:tabs>
                <w:tab w:val="left" w:pos="8385"/>
              </w:tabs>
              <w:jc w:val="both"/>
              <w:rPr>
                <w:rFonts w:ascii="Arial" w:hAnsi="Arial" w:cs="Arial"/>
              </w:rPr>
            </w:pPr>
            <w:r w:rsidRPr="00950BB9">
              <w:rPr>
                <w:b/>
              </w:rPr>
              <w:lastRenderedPageBreak/>
              <w:t>CAMPO</w:t>
            </w:r>
          </w:p>
          <w:p w14:paraId="264BABFE" w14:textId="77777777" w:rsidR="00A87F94" w:rsidRDefault="00A87F94" w:rsidP="00A87F94">
            <w:pPr>
              <w:tabs>
                <w:tab w:val="left" w:pos="8385"/>
              </w:tabs>
              <w:jc w:val="both"/>
              <w:rPr>
                <w:rFonts w:ascii="Arial" w:hAnsi="Arial" w:cs="Arial"/>
                <w:bCs/>
              </w:rPr>
            </w:pPr>
          </w:p>
          <w:p w14:paraId="7E048F2F" w14:textId="0FF5F48A" w:rsidR="00D95289" w:rsidRDefault="00D95289" w:rsidP="00A87F94">
            <w:pPr>
              <w:tabs>
                <w:tab w:val="left" w:pos="8385"/>
              </w:tabs>
              <w:jc w:val="both"/>
              <w:rPr>
                <w:rFonts w:ascii="Arial" w:hAnsi="Arial" w:cs="Arial"/>
                <w:bCs/>
              </w:rPr>
            </w:pPr>
            <w:r w:rsidRPr="00950BB9">
              <w:rPr>
                <w:rFonts w:ascii="Arial" w:hAnsi="Arial" w:cs="Arial"/>
              </w:rPr>
              <w:t>30x20 m circa</w:t>
            </w:r>
          </w:p>
          <w:p w14:paraId="4011FE40" w14:textId="77777777" w:rsidR="00A87F94" w:rsidRDefault="00A87F94" w:rsidP="00A87F94">
            <w:pPr>
              <w:tabs>
                <w:tab w:val="left" w:pos="8385"/>
              </w:tabs>
              <w:jc w:val="both"/>
              <w:rPr>
                <w:rFonts w:ascii="Arial" w:hAnsi="Arial" w:cs="Arial"/>
                <w:bCs/>
              </w:rPr>
            </w:pPr>
          </w:p>
          <w:p w14:paraId="1E602D76" w14:textId="77777777" w:rsidR="00D95289" w:rsidRPr="00950BB9" w:rsidRDefault="00D95289" w:rsidP="00D95289">
            <w:pPr>
              <w:tabs>
                <w:tab w:val="left" w:pos="8385"/>
              </w:tabs>
              <w:jc w:val="both"/>
              <w:rPr>
                <w:rFonts w:ascii="Arial" w:hAnsi="Arial" w:cs="Arial"/>
              </w:rPr>
            </w:pPr>
            <w:r w:rsidRPr="00950BB9">
              <w:rPr>
                <w:rFonts w:ascii="Arial" w:hAnsi="Arial" w:cs="Arial"/>
              </w:rPr>
              <w:t xml:space="preserve">1.  2 porte su ogni linea di fondo distanti tra loro almeno 12 metri </w:t>
            </w:r>
          </w:p>
          <w:p w14:paraId="6ABCC621" w14:textId="77777777" w:rsidR="00D95289" w:rsidRPr="00950BB9" w:rsidRDefault="00D95289" w:rsidP="00D95289">
            <w:pPr>
              <w:tabs>
                <w:tab w:val="left" w:pos="8385"/>
              </w:tabs>
              <w:jc w:val="both"/>
              <w:rPr>
                <w:rFonts w:ascii="Arial" w:hAnsi="Arial" w:cs="Arial"/>
              </w:rPr>
            </w:pPr>
            <w:r w:rsidRPr="00950BB9">
              <w:rPr>
                <w:rFonts w:ascii="Arial" w:hAnsi="Arial" w:cs="Arial"/>
              </w:rPr>
              <w:t>2. Aree larghe come il campo a paralleli ad essa a 5 metri dalla linea di fondo</w:t>
            </w:r>
          </w:p>
          <w:p w14:paraId="6709DE04" w14:textId="66D84CCF" w:rsidR="00D95289" w:rsidRPr="00950BB9" w:rsidRDefault="00D95289" w:rsidP="00D95289">
            <w:pPr>
              <w:tabs>
                <w:tab w:val="left" w:pos="8385"/>
              </w:tabs>
              <w:jc w:val="both"/>
              <w:rPr>
                <w:rFonts w:ascii="Arial" w:hAnsi="Arial" w:cs="Arial"/>
              </w:rPr>
            </w:pPr>
            <w:r>
              <w:rPr>
                <w:rFonts w:ascii="Arial" w:hAnsi="Arial" w:cs="Arial"/>
              </w:rPr>
              <w:t>3. centrocampo segnato</w:t>
            </w:r>
            <w:r w:rsidRPr="00950BB9">
              <w:rPr>
                <w:rFonts w:ascii="Arial" w:hAnsi="Arial" w:cs="Arial"/>
              </w:rPr>
              <w:t xml:space="preserve"> con linea o con due cinesini affiancati perpendicolari alla linea </w:t>
            </w:r>
            <w:proofErr w:type="spellStart"/>
            <w:r w:rsidRPr="00950BB9">
              <w:rPr>
                <w:rFonts w:ascii="Arial" w:hAnsi="Arial" w:cs="Arial"/>
              </w:rPr>
              <w:t>leterale</w:t>
            </w:r>
            <w:proofErr w:type="spellEnd"/>
            <w:r>
              <w:rPr>
                <w:rFonts w:ascii="Arial" w:hAnsi="Arial" w:cs="Arial"/>
              </w:rPr>
              <w:t>.</w:t>
            </w:r>
            <w:r w:rsidRPr="00950BB9">
              <w:rPr>
                <w:rFonts w:ascii="Arial" w:hAnsi="Arial" w:cs="Arial"/>
              </w:rPr>
              <w:t xml:space="preserve"> </w:t>
            </w:r>
          </w:p>
          <w:p w14:paraId="00972D3A" w14:textId="6081B1A6" w:rsidR="00D95289" w:rsidRPr="00950BB9" w:rsidRDefault="00D95289" w:rsidP="00D95289">
            <w:pPr>
              <w:tabs>
                <w:tab w:val="left" w:pos="8385"/>
              </w:tabs>
              <w:jc w:val="both"/>
              <w:rPr>
                <w:rFonts w:ascii="Arial" w:hAnsi="Arial" w:cs="Arial"/>
              </w:rPr>
            </w:pPr>
            <w:r w:rsidRPr="00950BB9">
              <w:rPr>
                <w:rFonts w:ascii="Arial" w:hAnsi="Arial" w:cs="Arial"/>
              </w:rPr>
              <w:t>4.</w:t>
            </w:r>
            <w:r>
              <w:rPr>
                <w:rFonts w:ascii="Arial" w:hAnsi="Arial" w:cs="Arial"/>
              </w:rPr>
              <w:t xml:space="preserve"> </w:t>
            </w:r>
            <w:r w:rsidRPr="00950BB9">
              <w:rPr>
                <w:rFonts w:ascii="Arial" w:hAnsi="Arial" w:cs="Arial"/>
              </w:rPr>
              <w:t>in assenza di porte di dimensione opportuna realizzare mediante l’utilizzo di due coni</w:t>
            </w:r>
          </w:p>
          <w:p w14:paraId="42AEC184" w14:textId="6A892723" w:rsidR="00D95289" w:rsidRPr="00950BB9" w:rsidRDefault="00D95289" w:rsidP="00D95289">
            <w:pPr>
              <w:tabs>
                <w:tab w:val="left" w:pos="8385"/>
              </w:tabs>
              <w:jc w:val="both"/>
              <w:rPr>
                <w:rFonts w:ascii="Arial" w:hAnsi="Arial" w:cs="Arial"/>
                <w:u w:val="single"/>
              </w:rPr>
            </w:pPr>
            <w:r w:rsidRPr="00950BB9">
              <w:rPr>
                <w:rFonts w:ascii="Arial" w:hAnsi="Arial" w:cs="Arial"/>
              </w:rPr>
              <w:t>5.</w:t>
            </w:r>
            <w:r>
              <w:rPr>
                <w:rFonts w:ascii="Arial" w:hAnsi="Arial" w:cs="Arial"/>
              </w:rPr>
              <w:t xml:space="preserve"> </w:t>
            </w:r>
            <w:r w:rsidRPr="00950BB9">
              <w:rPr>
                <w:rFonts w:ascii="Arial" w:hAnsi="Arial" w:cs="Arial"/>
                <w:u w:val="single"/>
              </w:rPr>
              <w:t xml:space="preserve">preparare sempre 2 campi come nello schema </w:t>
            </w:r>
          </w:p>
          <w:p w14:paraId="434408AE" w14:textId="77777777" w:rsidR="00D95289" w:rsidRPr="00950BB9" w:rsidRDefault="00D95289" w:rsidP="00D95289">
            <w:pPr>
              <w:tabs>
                <w:tab w:val="left" w:pos="8385"/>
              </w:tabs>
              <w:jc w:val="both"/>
              <w:rPr>
                <w:rFonts w:ascii="Arial" w:hAnsi="Arial" w:cs="Arial"/>
                <w:u w:val="single"/>
              </w:rPr>
            </w:pPr>
          </w:p>
          <w:p w14:paraId="240DCA90" w14:textId="2AAF50E5" w:rsidR="00D95289" w:rsidRPr="00950BB9" w:rsidRDefault="00D95289" w:rsidP="00D95289">
            <w:pPr>
              <w:tabs>
                <w:tab w:val="left" w:pos="8385"/>
              </w:tabs>
              <w:jc w:val="both"/>
              <w:rPr>
                <w:rFonts w:ascii="Arial" w:hAnsi="Arial" w:cs="Arial"/>
              </w:rPr>
            </w:pPr>
            <w:r w:rsidRPr="00D95289">
              <w:rPr>
                <w:rFonts w:ascii="Arial" w:hAnsi="Arial" w:cs="Arial"/>
              </w:rPr>
              <w:t xml:space="preserve">- </w:t>
            </w:r>
            <w:r w:rsidRPr="00950BB9">
              <w:rPr>
                <w:rFonts w:ascii="Arial" w:hAnsi="Arial" w:cs="Arial"/>
              </w:rPr>
              <w:t>porte (larghe1 metro circa) su ogni linea fondo distanti loro almeno 12 metri</w:t>
            </w:r>
          </w:p>
          <w:p w14:paraId="4020B780" w14:textId="22BF193D" w:rsidR="00D95289" w:rsidRPr="00950BB9" w:rsidRDefault="00D95289" w:rsidP="00D95289">
            <w:pPr>
              <w:tabs>
                <w:tab w:val="left" w:pos="8385"/>
              </w:tabs>
              <w:jc w:val="both"/>
              <w:rPr>
                <w:rFonts w:ascii="Arial" w:hAnsi="Arial" w:cs="Arial"/>
              </w:rPr>
            </w:pPr>
            <w:r w:rsidRPr="00950BB9">
              <w:rPr>
                <w:rFonts w:ascii="Arial" w:hAnsi="Arial" w:cs="Arial"/>
              </w:rPr>
              <w:t>-</w:t>
            </w:r>
            <w:r>
              <w:rPr>
                <w:rFonts w:ascii="Arial" w:hAnsi="Arial" w:cs="Arial"/>
              </w:rPr>
              <w:t xml:space="preserve"> </w:t>
            </w:r>
            <w:r w:rsidRPr="00950BB9">
              <w:rPr>
                <w:rFonts w:ascii="Arial" w:hAnsi="Arial" w:cs="Arial"/>
              </w:rPr>
              <w:t xml:space="preserve">aree larghe come il campo delimitate con linea o con tre cinesini affiancati sulla linea laterale e paralleli ad essa a 5 metri dalla linea di fondo </w:t>
            </w:r>
          </w:p>
          <w:p w14:paraId="422C8463" w14:textId="4639D8BE" w:rsidR="00D95289" w:rsidRPr="00950BB9" w:rsidRDefault="00D95289" w:rsidP="00D95289">
            <w:pPr>
              <w:tabs>
                <w:tab w:val="left" w:pos="8385"/>
              </w:tabs>
              <w:jc w:val="both"/>
              <w:rPr>
                <w:rFonts w:ascii="Arial" w:hAnsi="Arial" w:cs="Arial"/>
              </w:rPr>
            </w:pPr>
            <w:r w:rsidRPr="00950BB9">
              <w:rPr>
                <w:rFonts w:ascii="Arial" w:hAnsi="Arial" w:cs="Arial"/>
              </w:rPr>
              <w:t>-</w:t>
            </w:r>
            <w:r>
              <w:rPr>
                <w:rFonts w:ascii="Arial" w:hAnsi="Arial" w:cs="Arial"/>
              </w:rPr>
              <w:t xml:space="preserve"> </w:t>
            </w:r>
            <w:r w:rsidRPr="00950BB9">
              <w:rPr>
                <w:rFonts w:ascii="Arial" w:hAnsi="Arial" w:cs="Arial"/>
              </w:rPr>
              <w:t xml:space="preserve">centrocampo segnato con linea o </w:t>
            </w:r>
            <w:r>
              <w:rPr>
                <w:rFonts w:ascii="Arial" w:hAnsi="Arial" w:cs="Arial"/>
              </w:rPr>
              <w:t>con due cinesini affiancanti per</w:t>
            </w:r>
            <w:r w:rsidRPr="00950BB9">
              <w:rPr>
                <w:rFonts w:ascii="Arial" w:hAnsi="Arial" w:cs="Arial"/>
              </w:rPr>
              <w:t>pendicolari alla linea laterali (facoltativo)</w:t>
            </w:r>
          </w:p>
          <w:p w14:paraId="233A737E" w14:textId="13079C9C" w:rsidR="00900309" w:rsidRPr="00950BB9" w:rsidRDefault="00D95289" w:rsidP="00D95289">
            <w:pPr>
              <w:tabs>
                <w:tab w:val="left" w:pos="8385"/>
              </w:tabs>
              <w:jc w:val="both"/>
              <w:rPr>
                <w:rFonts w:ascii="Arial" w:hAnsi="Arial" w:cs="Arial"/>
                <w:bCs/>
              </w:rPr>
            </w:pPr>
            <w:r w:rsidRPr="00950BB9">
              <w:rPr>
                <w:rFonts w:ascii="Arial" w:hAnsi="Arial" w:cs="Arial"/>
              </w:rPr>
              <w:t>- in</w:t>
            </w:r>
            <w:r>
              <w:rPr>
                <w:rFonts w:ascii="Arial" w:hAnsi="Arial" w:cs="Arial"/>
              </w:rPr>
              <w:t xml:space="preserve"> </w:t>
            </w:r>
            <w:r w:rsidRPr="00950BB9">
              <w:rPr>
                <w:rFonts w:ascii="Arial" w:hAnsi="Arial" w:cs="Arial"/>
              </w:rPr>
              <w:t>assenza di porte di dimensione opportuna realizzare mediante l’utilizzo di due coni</w:t>
            </w:r>
          </w:p>
          <w:p w14:paraId="7A0E2BC7" w14:textId="75672D8A" w:rsidR="00900309" w:rsidRPr="00950BB9" w:rsidRDefault="00900309" w:rsidP="00D95289">
            <w:pPr>
              <w:tabs>
                <w:tab w:val="left" w:pos="8385"/>
              </w:tabs>
              <w:jc w:val="both"/>
              <w:rPr>
                <w:rFonts w:ascii="Arial" w:hAnsi="Arial" w:cs="Arial"/>
                <w:bCs/>
              </w:rPr>
            </w:pPr>
          </w:p>
        </w:tc>
      </w:tr>
    </w:tbl>
    <w:p w14:paraId="353A40FD" w14:textId="77777777" w:rsidR="00727B9A" w:rsidRDefault="00727B9A" w:rsidP="007A5B5E">
      <w:pPr>
        <w:tabs>
          <w:tab w:val="left" w:pos="8385"/>
        </w:tabs>
        <w:jc w:val="both"/>
        <w:rPr>
          <w:rFonts w:ascii="Arial" w:hAnsi="Arial" w:cs="Arial"/>
        </w:rPr>
      </w:pPr>
    </w:p>
    <w:p w14:paraId="4466D117" w14:textId="7BAF79E4" w:rsidR="00CF40DB" w:rsidRDefault="00CF40DB" w:rsidP="007A5B5E">
      <w:pPr>
        <w:tabs>
          <w:tab w:val="left" w:pos="8385"/>
        </w:tabs>
        <w:jc w:val="both"/>
        <w:rPr>
          <w:rFonts w:ascii="Arial" w:hAnsi="Arial" w:cs="Arial"/>
          <w:b/>
          <w:bCs/>
          <w:sz w:val="28"/>
        </w:rPr>
      </w:pPr>
    </w:p>
    <w:p w14:paraId="55D44E0D" w14:textId="77777777" w:rsidR="00C90BC8" w:rsidRPr="00CF40DB" w:rsidRDefault="00C90BC8" w:rsidP="00CF40DB">
      <w:pPr>
        <w:rPr>
          <w:rFonts w:ascii="Arial" w:hAnsi="Arial" w:cs="Arial"/>
          <w:sz w:val="28"/>
        </w:rPr>
      </w:pPr>
    </w:p>
    <w:tbl>
      <w:tblPr>
        <w:tblpPr w:leftFromText="141" w:rightFromText="141" w:vertAnchor="page" w:horzAnchor="margin" w:tblpXSpec="center" w:tblpY="667"/>
        <w:tblW w:w="10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75"/>
        <w:gridCol w:w="2735"/>
        <w:gridCol w:w="2586"/>
        <w:gridCol w:w="681"/>
        <w:gridCol w:w="2021"/>
      </w:tblGrid>
      <w:tr w:rsidR="00D95289" w14:paraId="429E1BE1" w14:textId="77777777" w:rsidTr="00D95289">
        <w:trPr>
          <w:trHeight w:val="495"/>
        </w:trPr>
        <w:tc>
          <w:tcPr>
            <w:tcW w:w="10198" w:type="dxa"/>
            <w:gridSpan w:val="5"/>
          </w:tcPr>
          <w:p w14:paraId="2D335A6A" w14:textId="77777777" w:rsidR="00D95289" w:rsidRDefault="00D95289" w:rsidP="00D95289">
            <w:pPr>
              <w:tabs>
                <w:tab w:val="left" w:pos="8385"/>
              </w:tabs>
              <w:jc w:val="both"/>
              <w:rPr>
                <w:rFonts w:ascii="Arial" w:hAnsi="Arial" w:cs="Arial"/>
                <w:b/>
                <w:bCs/>
                <w:sz w:val="28"/>
              </w:rPr>
            </w:pPr>
          </w:p>
          <w:p w14:paraId="26205D0A" w14:textId="77777777" w:rsidR="00D95289" w:rsidRDefault="00D95289" w:rsidP="00D95289">
            <w:pPr>
              <w:tabs>
                <w:tab w:val="left" w:pos="8385"/>
              </w:tabs>
              <w:jc w:val="both"/>
              <w:rPr>
                <w:rFonts w:ascii="Arial" w:hAnsi="Arial" w:cs="Arial"/>
                <w:b/>
                <w:bCs/>
                <w:sz w:val="28"/>
              </w:rPr>
            </w:pPr>
            <w:r>
              <w:rPr>
                <w:rFonts w:ascii="Arial" w:hAnsi="Arial" w:cs="Arial"/>
                <w:b/>
                <w:bCs/>
                <w:sz w:val="28"/>
              </w:rPr>
              <w:t xml:space="preserve">PRIMI CALCI A 5 </w:t>
            </w:r>
          </w:p>
        </w:tc>
      </w:tr>
      <w:tr w:rsidR="00D95289" w14:paraId="7B7821CF" w14:textId="77777777" w:rsidTr="00D95289">
        <w:trPr>
          <w:trHeight w:val="320"/>
        </w:trPr>
        <w:tc>
          <w:tcPr>
            <w:tcW w:w="2175" w:type="dxa"/>
          </w:tcPr>
          <w:p w14:paraId="46A05902" w14:textId="77777777" w:rsidR="00D95289" w:rsidRPr="00E45910" w:rsidRDefault="00D95289" w:rsidP="00D95289">
            <w:pPr>
              <w:tabs>
                <w:tab w:val="left" w:pos="8385"/>
              </w:tabs>
              <w:jc w:val="both"/>
              <w:rPr>
                <w:rFonts w:ascii="Arial" w:hAnsi="Arial" w:cs="Arial"/>
                <w:b/>
                <w:bCs/>
              </w:rPr>
            </w:pPr>
            <w:r w:rsidRPr="00E45910">
              <w:rPr>
                <w:rFonts w:ascii="Arial" w:hAnsi="Arial" w:cs="Arial"/>
                <w:b/>
                <w:bCs/>
              </w:rPr>
              <w:t>Annata</w:t>
            </w:r>
          </w:p>
          <w:p w14:paraId="10838C81" w14:textId="77777777" w:rsidR="00D95289" w:rsidRPr="00E45910" w:rsidRDefault="00D95289" w:rsidP="00D95289">
            <w:pPr>
              <w:tabs>
                <w:tab w:val="left" w:pos="8385"/>
              </w:tabs>
              <w:jc w:val="both"/>
              <w:rPr>
                <w:rFonts w:ascii="Arial" w:hAnsi="Arial" w:cs="Arial"/>
                <w:b/>
                <w:bCs/>
              </w:rPr>
            </w:pPr>
          </w:p>
        </w:tc>
        <w:tc>
          <w:tcPr>
            <w:tcW w:w="2735" w:type="dxa"/>
          </w:tcPr>
          <w:p w14:paraId="21B1DE1F" w14:textId="77777777" w:rsidR="00D95289" w:rsidRPr="00E45910" w:rsidRDefault="00D95289" w:rsidP="00D95289">
            <w:pPr>
              <w:tabs>
                <w:tab w:val="left" w:pos="8385"/>
              </w:tabs>
              <w:jc w:val="both"/>
              <w:rPr>
                <w:rFonts w:ascii="Arial" w:hAnsi="Arial" w:cs="Arial"/>
                <w:b/>
                <w:bCs/>
              </w:rPr>
            </w:pPr>
          </w:p>
          <w:p w14:paraId="3FA31A03"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2010</w:t>
            </w:r>
          </w:p>
        </w:tc>
        <w:tc>
          <w:tcPr>
            <w:tcW w:w="2586" w:type="dxa"/>
          </w:tcPr>
          <w:p w14:paraId="6F29BB41" w14:textId="77777777" w:rsidR="00D95289" w:rsidRPr="00E45910" w:rsidRDefault="00D95289" w:rsidP="00D95289">
            <w:pPr>
              <w:tabs>
                <w:tab w:val="left" w:pos="8385"/>
              </w:tabs>
              <w:jc w:val="both"/>
              <w:rPr>
                <w:rFonts w:ascii="Arial" w:hAnsi="Arial" w:cs="Arial"/>
                <w:b/>
                <w:bCs/>
              </w:rPr>
            </w:pPr>
            <w:r w:rsidRPr="00E45910">
              <w:rPr>
                <w:rFonts w:ascii="Arial" w:hAnsi="Arial" w:cs="Arial"/>
                <w:b/>
                <w:bCs/>
              </w:rPr>
              <w:t xml:space="preserve">Giocatori </w:t>
            </w:r>
          </w:p>
          <w:p w14:paraId="2F01A879" w14:textId="77777777" w:rsidR="00D95289" w:rsidRPr="00E45910" w:rsidRDefault="00D95289" w:rsidP="00D95289">
            <w:pPr>
              <w:tabs>
                <w:tab w:val="left" w:pos="8385"/>
              </w:tabs>
              <w:jc w:val="both"/>
              <w:rPr>
                <w:rFonts w:ascii="Arial" w:hAnsi="Arial" w:cs="Arial"/>
                <w:b/>
                <w:bCs/>
              </w:rPr>
            </w:pPr>
          </w:p>
        </w:tc>
        <w:tc>
          <w:tcPr>
            <w:tcW w:w="2702" w:type="dxa"/>
            <w:gridSpan w:val="2"/>
          </w:tcPr>
          <w:p w14:paraId="6DA8E72C" w14:textId="77777777" w:rsidR="00D95289" w:rsidRPr="00E45910" w:rsidRDefault="00D95289" w:rsidP="00D95289">
            <w:pPr>
              <w:tabs>
                <w:tab w:val="left" w:pos="8385"/>
              </w:tabs>
              <w:jc w:val="both"/>
              <w:rPr>
                <w:rFonts w:ascii="Arial" w:hAnsi="Arial" w:cs="Arial"/>
                <w:b/>
                <w:bCs/>
              </w:rPr>
            </w:pPr>
          </w:p>
          <w:p w14:paraId="03B96C30"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 xml:space="preserve">5 vs 5 </w:t>
            </w:r>
          </w:p>
        </w:tc>
      </w:tr>
      <w:tr w:rsidR="00D95289" w14:paraId="434C467C" w14:textId="77777777" w:rsidTr="00D95289">
        <w:trPr>
          <w:trHeight w:val="121"/>
        </w:trPr>
        <w:tc>
          <w:tcPr>
            <w:tcW w:w="2175" w:type="dxa"/>
          </w:tcPr>
          <w:p w14:paraId="4AB60121" w14:textId="77777777" w:rsidR="00D95289" w:rsidRPr="00E45910" w:rsidRDefault="00D95289" w:rsidP="00D95289">
            <w:pPr>
              <w:tabs>
                <w:tab w:val="left" w:pos="8385"/>
              </w:tabs>
              <w:jc w:val="both"/>
              <w:rPr>
                <w:rFonts w:ascii="Arial" w:hAnsi="Arial" w:cs="Arial"/>
                <w:b/>
                <w:bCs/>
              </w:rPr>
            </w:pPr>
          </w:p>
          <w:p w14:paraId="43561D70" w14:textId="77777777" w:rsidR="00D95289" w:rsidRPr="00E45910" w:rsidRDefault="00D95289" w:rsidP="00D95289">
            <w:pPr>
              <w:tabs>
                <w:tab w:val="left" w:pos="8385"/>
              </w:tabs>
              <w:jc w:val="both"/>
              <w:rPr>
                <w:rFonts w:ascii="Arial" w:hAnsi="Arial" w:cs="Arial"/>
                <w:b/>
                <w:bCs/>
              </w:rPr>
            </w:pPr>
            <w:r w:rsidRPr="00E45910">
              <w:rPr>
                <w:rFonts w:ascii="Arial" w:hAnsi="Arial" w:cs="Arial"/>
                <w:b/>
                <w:bCs/>
              </w:rPr>
              <w:t>Tempi</w:t>
            </w:r>
          </w:p>
        </w:tc>
        <w:tc>
          <w:tcPr>
            <w:tcW w:w="2735" w:type="dxa"/>
          </w:tcPr>
          <w:p w14:paraId="59B43258" w14:textId="77777777" w:rsidR="00D95289" w:rsidRPr="00E45910" w:rsidRDefault="00D95289" w:rsidP="00D95289">
            <w:pPr>
              <w:tabs>
                <w:tab w:val="left" w:pos="8385"/>
              </w:tabs>
              <w:jc w:val="both"/>
              <w:rPr>
                <w:rFonts w:ascii="Arial" w:hAnsi="Arial" w:cs="Arial"/>
                <w:b/>
                <w:bCs/>
              </w:rPr>
            </w:pPr>
          </w:p>
          <w:p w14:paraId="70FC3FF2"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3X15’</w:t>
            </w:r>
          </w:p>
        </w:tc>
        <w:tc>
          <w:tcPr>
            <w:tcW w:w="2586" w:type="dxa"/>
          </w:tcPr>
          <w:p w14:paraId="182E08EC" w14:textId="77777777" w:rsidR="00D95289" w:rsidRPr="00E45910" w:rsidRDefault="00D95289" w:rsidP="00D95289">
            <w:pPr>
              <w:tabs>
                <w:tab w:val="left" w:pos="8385"/>
              </w:tabs>
              <w:jc w:val="both"/>
              <w:rPr>
                <w:rFonts w:ascii="Arial" w:hAnsi="Arial" w:cs="Arial"/>
                <w:b/>
                <w:bCs/>
              </w:rPr>
            </w:pPr>
          </w:p>
          <w:p w14:paraId="39190FB0" w14:textId="77777777" w:rsidR="00D95289" w:rsidRPr="00E45910" w:rsidRDefault="00D95289" w:rsidP="00D95289">
            <w:pPr>
              <w:tabs>
                <w:tab w:val="left" w:pos="8385"/>
              </w:tabs>
              <w:jc w:val="both"/>
              <w:rPr>
                <w:rFonts w:ascii="Arial" w:hAnsi="Arial" w:cs="Arial"/>
                <w:b/>
                <w:bCs/>
              </w:rPr>
            </w:pPr>
            <w:r w:rsidRPr="00E45910">
              <w:rPr>
                <w:rFonts w:ascii="Arial" w:hAnsi="Arial" w:cs="Arial"/>
                <w:b/>
                <w:bCs/>
              </w:rPr>
              <w:t xml:space="preserve">Classifica </w:t>
            </w:r>
          </w:p>
        </w:tc>
        <w:tc>
          <w:tcPr>
            <w:tcW w:w="2702" w:type="dxa"/>
            <w:gridSpan w:val="2"/>
          </w:tcPr>
          <w:p w14:paraId="117BB77F" w14:textId="77777777" w:rsidR="00D95289" w:rsidRPr="00E45910" w:rsidRDefault="00D95289" w:rsidP="00D95289">
            <w:pPr>
              <w:tabs>
                <w:tab w:val="left" w:pos="8385"/>
              </w:tabs>
              <w:jc w:val="both"/>
              <w:rPr>
                <w:rFonts w:ascii="Arial" w:hAnsi="Arial" w:cs="Arial"/>
                <w:b/>
                <w:bCs/>
              </w:rPr>
            </w:pPr>
          </w:p>
          <w:p w14:paraId="523B2D78" w14:textId="362F724C" w:rsidR="00D95289" w:rsidRPr="00E45910" w:rsidRDefault="00CF40DB" w:rsidP="00D95289">
            <w:pPr>
              <w:tabs>
                <w:tab w:val="left" w:pos="8385"/>
              </w:tabs>
              <w:jc w:val="both"/>
              <w:rPr>
                <w:rFonts w:ascii="Arial" w:hAnsi="Arial" w:cs="Arial"/>
                <w:bCs/>
              </w:rPr>
            </w:pPr>
            <w:r>
              <w:rPr>
                <w:rFonts w:ascii="Arial" w:hAnsi="Arial" w:cs="Arial"/>
                <w:bCs/>
              </w:rPr>
              <w:t>SI</w:t>
            </w:r>
          </w:p>
        </w:tc>
      </w:tr>
      <w:tr w:rsidR="00D95289" w14:paraId="3BA404F0" w14:textId="77777777" w:rsidTr="00D95289">
        <w:trPr>
          <w:trHeight w:val="761"/>
        </w:trPr>
        <w:tc>
          <w:tcPr>
            <w:tcW w:w="2175" w:type="dxa"/>
          </w:tcPr>
          <w:p w14:paraId="6038E07B" w14:textId="77777777" w:rsidR="00D95289" w:rsidRPr="00E45910" w:rsidRDefault="00D95289" w:rsidP="00D95289">
            <w:pPr>
              <w:tabs>
                <w:tab w:val="left" w:pos="8385"/>
              </w:tabs>
              <w:jc w:val="both"/>
              <w:rPr>
                <w:rFonts w:ascii="Arial" w:hAnsi="Arial" w:cs="Arial"/>
                <w:b/>
                <w:bCs/>
              </w:rPr>
            </w:pPr>
          </w:p>
          <w:p w14:paraId="0108BBEF" w14:textId="77777777" w:rsidR="00D95289" w:rsidRPr="00E45910" w:rsidRDefault="00D95289" w:rsidP="00D95289">
            <w:pPr>
              <w:tabs>
                <w:tab w:val="left" w:pos="8385"/>
              </w:tabs>
              <w:jc w:val="both"/>
              <w:rPr>
                <w:rFonts w:ascii="Arial" w:hAnsi="Arial" w:cs="Arial"/>
                <w:b/>
                <w:bCs/>
              </w:rPr>
            </w:pPr>
            <w:r w:rsidRPr="00E45910">
              <w:rPr>
                <w:rFonts w:ascii="Arial" w:hAnsi="Arial" w:cs="Arial"/>
                <w:b/>
                <w:bCs/>
              </w:rPr>
              <w:t>Pallone</w:t>
            </w:r>
          </w:p>
        </w:tc>
        <w:tc>
          <w:tcPr>
            <w:tcW w:w="2735" w:type="dxa"/>
          </w:tcPr>
          <w:p w14:paraId="471E6CDB" w14:textId="77777777" w:rsidR="00D95289" w:rsidRPr="00E45910" w:rsidRDefault="00D95289" w:rsidP="00D95289">
            <w:pPr>
              <w:tabs>
                <w:tab w:val="left" w:pos="8385"/>
              </w:tabs>
              <w:jc w:val="both"/>
              <w:rPr>
                <w:rFonts w:ascii="Arial" w:hAnsi="Arial" w:cs="Arial"/>
                <w:b/>
                <w:bCs/>
              </w:rPr>
            </w:pPr>
          </w:p>
          <w:p w14:paraId="7542EDC4"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4 leggero</w:t>
            </w:r>
          </w:p>
        </w:tc>
        <w:tc>
          <w:tcPr>
            <w:tcW w:w="2586" w:type="dxa"/>
          </w:tcPr>
          <w:p w14:paraId="23A86633" w14:textId="77777777" w:rsidR="00D95289" w:rsidRPr="00E45910" w:rsidRDefault="00D95289" w:rsidP="00D95289">
            <w:pPr>
              <w:tabs>
                <w:tab w:val="left" w:pos="8385"/>
              </w:tabs>
              <w:jc w:val="both"/>
              <w:rPr>
                <w:rFonts w:ascii="Arial" w:hAnsi="Arial" w:cs="Arial"/>
                <w:b/>
                <w:bCs/>
              </w:rPr>
            </w:pPr>
          </w:p>
          <w:p w14:paraId="0E657EE2" w14:textId="77777777" w:rsidR="00D95289" w:rsidRPr="00E45910" w:rsidRDefault="00D95289" w:rsidP="00D95289">
            <w:pPr>
              <w:tabs>
                <w:tab w:val="left" w:pos="8385"/>
              </w:tabs>
              <w:jc w:val="both"/>
              <w:rPr>
                <w:rFonts w:ascii="Arial" w:hAnsi="Arial" w:cs="Arial"/>
                <w:b/>
                <w:bCs/>
              </w:rPr>
            </w:pPr>
            <w:r w:rsidRPr="00E45910">
              <w:rPr>
                <w:rFonts w:ascii="Arial" w:hAnsi="Arial" w:cs="Arial"/>
                <w:b/>
                <w:bCs/>
              </w:rPr>
              <w:t xml:space="preserve">Porte </w:t>
            </w:r>
          </w:p>
        </w:tc>
        <w:tc>
          <w:tcPr>
            <w:tcW w:w="2702" w:type="dxa"/>
            <w:gridSpan w:val="2"/>
          </w:tcPr>
          <w:p w14:paraId="66C15B19" w14:textId="77777777" w:rsidR="00D95289" w:rsidRPr="00E45910" w:rsidRDefault="00D95289" w:rsidP="00D95289">
            <w:pPr>
              <w:tabs>
                <w:tab w:val="left" w:pos="8385"/>
              </w:tabs>
              <w:jc w:val="both"/>
              <w:rPr>
                <w:rFonts w:ascii="Arial" w:hAnsi="Arial" w:cs="Arial"/>
                <w:b/>
                <w:bCs/>
              </w:rPr>
            </w:pPr>
          </w:p>
          <w:p w14:paraId="22D0B45C"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 xml:space="preserve">4x2 m – 3x 2 m </w:t>
            </w:r>
          </w:p>
        </w:tc>
      </w:tr>
      <w:tr w:rsidR="00D95289" w14:paraId="0A071034" w14:textId="77777777" w:rsidTr="00D95289">
        <w:trPr>
          <w:trHeight w:val="4688"/>
        </w:trPr>
        <w:tc>
          <w:tcPr>
            <w:tcW w:w="10198" w:type="dxa"/>
            <w:gridSpan w:val="5"/>
          </w:tcPr>
          <w:p w14:paraId="1E5E4B06" w14:textId="77777777" w:rsidR="00D95289" w:rsidRPr="00E45910" w:rsidRDefault="00D95289" w:rsidP="00D95289">
            <w:pPr>
              <w:tabs>
                <w:tab w:val="left" w:pos="8385"/>
              </w:tabs>
              <w:jc w:val="both"/>
              <w:rPr>
                <w:rFonts w:ascii="Arial" w:hAnsi="Arial" w:cs="Arial"/>
                <w:b/>
                <w:bCs/>
              </w:rPr>
            </w:pPr>
          </w:p>
          <w:p w14:paraId="2270E4DF"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1. non esiste fuorigioco</w:t>
            </w:r>
          </w:p>
          <w:p w14:paraId="6009019F"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2. possibilità di retropassaggio al portiere</w:t>
            </w:r>
          </w:p>
          <w:p w14:paraId="54901CF5"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3. fallo laterale eseguito a palla ferma con i piedi</w:t>
            </w:r>
          </w:p>
          <w:p w14:paraId="37B3C7EF" w14:textId="792810E8" w:rsidR="00D95289" w:rsidRPr="00E45910" w:rsidRDefault="00D95289" w:rsidP="00D95289">
            <w:pPr>
              <w:tabs>
                <w:tab w:val="left" w:pos="8385"/>
              </w:tabs>
              <w:jc w:val="both"/>
              <w:rPr>
                <w:rFonts w:ascii="Arial" w:hAnsi="Arial" w:cs="Arial"/>
                <w:bCs/>
              </w:rPr>
            </w:pPr>
            <w:r w:rsidRPr="00E45910">
              <w:rPr>
                <w:rFonts w:ascii="Arial" w:hAnsi="Arial" w:cs="Arial"/>
                <w:bCs/>
              </w:rPr>
              <w:t>4.calcio di rig</w:t>
            </w:r>
            <w:r w:rsidR="00CF40DB">
              <w:rPr>
                <w:rFonts w:ascii="Arial" w:hAnsi="Arial" w:cs="Arial"/>
                <w:bCs/>
              </w:rPr>
              <w:t>ore calciato a 7 m di distanza d</w:t>
            </w:r>
            <w:r w:rsidRPr="00E45910">
              <w:rPr>
                <w:rFonts w:ascii="Arial" w:hAnsi="Arial" w:cs="Arial"/>
                <w:bCs/>
              </w:rPr>
              <w:t xml:space="preserve">alla porta </w:t>
            </w:r>
          </w:p>
          <w:p w14:paraId="0709E901"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 xml:space="preserve">5. sostituzione volanti e illimitate </w:t>
            </w:r>
          </w:p>
          <w:p w14:paraId="223C824A" w14:textId="77777777" w:rsidR="00D95289" w:rsidRPr="00E45910" w:rsidRDefault="00D95289" w:rsidP="00D95289">
            <w:pPr>
              <w:tabs>
                <w:tab w:val="left" w:pos="8385"/>
              </w:tabs>
              <w:jc w:val="both"/>
              <w:rPr>
                <w:rFonts w:ascii="Arial" w:hAnsi="Arial" w:cs="Arial"/>
                <w:bCs/>
              </w:rPr>
            </w:pPr>
            <w:r w:rsidRPr="00E45910">
              <w:rPr>
                <w:rFonts w:ascii="Arial" w:hAnsi="Arial" w:cs="Arial"/>
                <w:bCs/>
              </w:rPr>
              <w:t xml:space="preserve">6. portiere può effettuare la rimessa senza effettuare lo scambio con il compagno </w:t>
            </w:r>
          </w:p>
          <w:p w14:paraId="065F09D5" w14:textId="77777777" w:rsidR="00D95289" w:rsidRDefault="00D95289" w:rsidP="00D95289">
            <w:pPr>
              <w:tabs>
                <w:tab w:val="left" w:pos="8385"/>
              </w:tabs>
              <w:jc w:val="both"/>
              <w:rPr>
                <w:rFonts w:ascii="Arial" w:hAnsi="Arial" w:cs="Arial"/>
                <w:bCs/>
              </w:rPr>
            </w:pPr>
            <w:r>
              <w:rPr>
                <w:rFonts w:ascii="Arial" w:hAnsi="Arial" w:cs="Arial"/>
                <w:bCs/>
              </w:rPr>
              <w:t>7. ogni giocatore deve giocare obbligatoriamente almeno un tempo</w:t>
            </w:r>
          </w:p>
          <w:p w14:paraId="0708E5A8" w14:textId="77777777" w:rsidR="00D95289" w:rsidRDefault="00D95289" w:rsidP="00D95289">
            <w:pPr>
              <w:tabs>
                <w:tab w:val="left" w:pos="8385"/>
              </w:tabs>
              <w:jc w:val="both"/>
              <w:rPr>
                <w:rFonts w:ascii="Arial" w:hAnsi="Arial" w:cs="Arial"/>
                <w:bCs/>
              </w:rPr>
            </w:pPr>
            <w:r>
              <w:rPr>
                <w:rFonts w:ascii="Arial" w:hAnsi="Arial" w:cs="Arial"/>
                <w:bCs/>
              </w:rPr>
              <w:t xml:space="preserve">8. il portiere deve essere sostituito ogni tempo e non può essere riutilizzato lo stesso portiere </w:t>
            </w:r>
          </w:p>
          <w:p w14:paraId="7B5F1720" w14:textId="7093F0BB" w:rsidR="00D95289" w:rsidRPr="00E45910" w:rsidRDefault="00D95289" w:rsidP="00D95289">
            <w:pPr>
              <w:tabs>
                <w:tab w:val="left" w:pos="8385"/>
              </w:tabs>
              <w:jc w:val="both"/>
              <w:rPr>
                <w:rFonts w:ascii="Arial" w:hAnsi="Arial" w:cs="Arial"/>
                <w:bCs/>
              </w:rPr>
            </w:pPr>
            <w:r>
              <w:rPr>
                <w:rFonts w:ascii="Arial" w:hAnsi="Arial" w:cs="Arial"/>
                <w:bCs/>
              </w:rPr>
              <w:t>9.</w:t>
            </w:r>
            <w:r>
              <w:rPr>
                <w:rFonts w:ascii="Arial" w:hAnsi="Arial" w:cs="Arial"/>
                <w:b/>
                <w:bCs/>
              </w:rPr>
              <w:t>primo passaggio del portiere libero</w:t>
            </w:r>
            <w:r>
              <w:rPr>
                <w:rFonts w:ascii="Arial" w:hAnsi="Arial" w:cs="Arial"/>
                <w:bCs/>
              </w:rPr>
              <w:t xml:space="preserve">: se il pallone è giocato dal portiere rasoterra ad un compagno (sia dopo una parata che su rimessa dal </w:t>
            </w:r>
            <w:proofErr w:type="gramStart"/>
            <w:r>
              <w:rPr>
                <w:rFonts w:ascii="Arial" w:hAnsi="Arial" w:cs="Arial"/>
                <w:bCs/>
              </w:rPr>
              <w:t>fondo )</w:t>
            </w:r>
            <w:proofErr w:type="gramEnd"/>
            <w:r>
              <w:rPr>
                <w:rFonts w:ascii="Arial" w:hAnsi="Arial" w:cs="Arial"/>
                <w:bCs/>
              </w:rPr>
              <w:t xml:space="preserve"> chi rice</w:t>
            </w:r>
            <w:r w:rsidR="00CF40DB">
              <w:rPr>
                <w:rFonts w:ascii="Arial" w:hAnsi="Arial" w:cs="Arial"/>
                <w:bCs/>
              </w:rPr>
              <w:t>ve la palla non può</w:t>
            </w:r>
            <w:r>
              <w:rPr>
                <w:rFonts w:ascii="Arial" w:hAnsi="Arial" w:cs="Arial"/>
                <w:bCs/>
              </w:rPr>
              <w:t xml:space="preserve"> essere attac</w:t>
            </w:r>
            <w:r w:rsidR="00CF40DB">
              <w:rPr>
                <w:rFonts w:ascii="Arial" w:hAnsi="Arial" w:cs="Arial"/>
                <w:bCs/>
              </w:rPr>
              <w:t>c</w:t>
            </w:r>
            <w:r>
              <w:rPr>
                <w:rFonts w:ascii="Arial" w:hAnsi="Arial" w:cs="Arial"/>
                <w:bCs/>
              </w:rPr>
              <w:t xml:space="preserve">ato fino a quando non abbia stoppato il pallone (gli avversari stare circa alla distanza di gioco di 7/8 metri)  </w:t>
            </w:r>
          </w:p>
        </w:tc>
      </w:tr>
      <w:tr w:rsidR="00D95289" w14:paraId="19A26A66" w14:textId="77777777" w:rsidTr="00D95289">
        <w:trPr>
          <w:trHeight w:val="324"/>
        </w:trPr>
        <w:tc>
          <w:tcPr>
            <w:tcW w:w="8177" w:type="dxa"/>
            <w:gridSpan w:val="4"/>
          </w:tcPr>
          <w:p w14:paraId="4C054BD2" w14:textId="77777777" w:rsidR="00D95289" w:rsidRDefault="00D95289" w:rsidP="00D95289">
            <w:pPr>
              <w:tabs>
                <w:tab w:val="left" w:pos="8385"/>
              </w:tabs>
              <w:jc w:val="both"/>
              <w:rPr>
                <w:rFonts w:ascii="Arial" w:hAnsi="Arial" w:cs="Arial"/>
                <w:b/>
                <w:bCs/>
                <w:sz w:val="28"/>
              </w:rPr>
            </w:pPr>
            <w:r>
              <w:rPr>
                <w:rFonts w:ascii="Arial" w:hAnsi="Arial" w:cs="Arial"/>
                <w:b/>
                <w:bCs/>
                <w:sz w:val="28"/>
              </w:rPr>
              <w:t>Campo</w:t>
            </w:r>
          </w:p>
        </w:tc>
        <w:tc>
          <w:tcPr>
            <w:tcW w:w="2021" w:type="dxa"/>
          </w:tcPr>
          <w:p w14:paraId="023A8239" w14:textId="77777777" w:rsidR="00D95289" w:rsidRPr="00E45910" w:rsidRDefault="00D95289" w:rsidP="00D95289">
            <w:pPr>
              <w:tabs>
                <w:tab w:val="left" w:pos="8385"/>
              </w:tabs>
              <w:jc w:val="both"/>
              <w:rPr>
                <w:rFonts w:ascii="Arial" w:hAnsi="Arial" w:cs="Arial"/>
                <w:bCs/>
              </w:rPr>
            </w:pPr>
            <w:r>
              <w:rPr>
                <w:rFonts w:ascii="Arial" w:hAnsi="Arial" w:cs="Arial"/>
                <w:bCs/>
              </w:rPr>
              <w:t>circa 30x20 mt</w:t>
            </w:r>
          </w:p>
        </w:tc>
      </w:tr>
      <w:tr w:rsidR="00D95289" w14:paraId="3C9497E6" w14:textId="77777777" w:rsidTr="00D95289">
        <w:trPr>
          <w:trHeight w:val="1742"/>
        </w:trPr>
        <w:tc>
          <w:tcPr>
            <w:tcW w:w="10198" w:type="dxa"/>
            <w:gridSpan w:val="5"/>
          </w:tcPr>
          <w:p w14:paraId="06D88C8C" w14:textId="77777777" w:rsidR="00D95289" w:rsidRPr="002851A5" w:rsidRDefault="00D95289" w:rsidP="00D95289">
            <w:pPr>
              <w:tabs>
                <w:tab w:val="left" w:pos="8385"/>
              </w:tabs>
              <w:jc w:val="both"/>
              <w:rPr>
                <w:rFonts w:ascii="Arial" w:hAnsi="Arial" w:cs="Arial"/>
                <w:bCs/>
              </w:rPr>
            </w:pPr>
            <w:r w:rsidRPr="002851A5">
              <w:rPr>
                <w:rFonts w:ascii="Arial" w:hAnsi="Arial" w:cs="Arial"/>
                <w:bCs/>
              </w:rPr>
              <w:t xml:space="preserve">E consentito </w:t>
            </w:r>
            <w:proofErr w:type="gramStart"/>
            <w:r w:rsidRPr="002851A5">
              <w:rPr>
                <w:rFonts w:ascii="Arial" w:hAnsi="Arial" w:cs="Arial"/>
                <w:bCs/>
              </w:rPr>
              <w:t>( anche</w:t>
            </w:r>
            <w:proofErr w:type="gramEnd"/>
            <w:r w:rsidRPr="002851A5">
              <w:rPr>
                <w:rFonts w:ascii="Arial" w:hAnsi="Arial" w:cs="Arial"/>
                <w:bCs/>
              </w:rPr>
              <w:t xml:space="preserve"> consigliato per le società che ne hanno la possibilità)l’utilizzo di un campo da calcetto come campo di gara. Chi ne fosse dotato ed intendesse utilizzarlo è pregato di segnalarlo sul modulo di iscrizione. Chi utilizzasse un campo ridotto all’interno del campo regolare dovrà utilizzare i seguenti riferimenti segnando le linee mediante </w:t>
            </w:r>
            <w:proofErr w:type="gramStart"/>
            <w:r w:rsidRPr="002851A5">
              <w:rPr>
                <w:rFonts w:ascii="Arial" w:hAnsi="Arial" w:cs="Arial"/>
                <w:bCs/>
              </w:rPr>
              <w:t>“ cinesini</w:t>
            </w:r>
            <w:proofErr w:type="gramEnd"/>
            <w:r w:rsidRPr="002851A5">
              <w:rPr>
                <w:rFonts w:ascii="Arial" w:hAnsi="Arial" w:cs="Arial"/>
                <w:bCs/>
              </w:rPr>
              <w:t>”.</w:t>
            </w:r>
          </w:p>
        </w:tc>
      </w:tr>
      <w:tr w:rsidR="00D95289" w14:paraId="6C89869B" w14:textId="77777777" w:rsidTr="00D95289">
        <w:trPr>
          <w:trHeight w:val="136"/>
        </w:trPr>
        <w:tc>
          <w:tcPr>
            <w:tcW w:w="10198" w:type="dxa"/>
            <w:gridSpan w:val="5"/>
          </w:tcPr>
          <w:p w14:paraId="2B941F82" w14:textId="77777777" w:rsidR="00D95289" w:rsidRDefault="00D95289" w:rsidP="00D95289">
            <w:pPr>
              <w:tabs>
                <w:tab w:val="left" w:pos="8385"/>
              </w:tabs>
              <w:jc w:val="both"/>
              <w:rPr>
                <w:rFonts w:ascii="Arial" w:hAnsi="Arial" w:cs="Arial"/>
                <w:b/>
                <w:bCs/>
                <w:sz w:val="28"/>
              </w:rPr>
            </w:pPr>
            <w:r>
              <w:rPr>
                <w:rFonts w:ascii="Arial" w:hAnsi="Arial" w:cs="Arial"/>
                <w:b/>
                <w:bCs/>
                <w:sz w:val="28"/>
              </w:rPr>
              <w:t xml:space="preserve">Attività aggiuntive – Note </w:t>
            </w:r>
          </w:p>
        </w:tc>
      </w:tr>
      <w:tr w:rsidR="00D95289" w14:paraId="0EBA1EC6" w14:textId="77777777" w:rsidTr="00D95289">
        <w:trPr>
          <w:trHeight w:val="540"/>
        </w:trPr>
        <w:tc>
          <w:tcPr>
            <w:tcW w:w="10198" w:type="dxa"/>
            <w:gridSpan w:val="5"/>
          </w:tcPr>
          <w:p w14:paraId="72FDD3FA" w14:textId="77777777" w:rsidR="00D95289" w:rsidRPr="002851A5" w:rsidRDefault="00D95289" w:rsidP="00D95289">
            <w:pPr>
              <w:tabs>
                <w:tab w:val="left" w:pos="8385"/>
              </w:tabs>
              <w:jc w:val="both"/>
              <w:rPr>
                <w:rFonts w:ascii="Arial" w:hAnsi="Arial" w:cs="Arial"/>
                <w:bCs/>
              </w:rPr>
            </w:pPr>
            <w:r w:rsidRPr="002851A5">
              <w:rPr>
                <w:rFonts w:ascii="Arial" w:hAnsi="Arial" w:cs="Arial"/>
                <w:bCs/>
              </w:rPr>
              <w:t xml:space="preserve">Mini-calcio 3 vs 3 per i giocatori in panchina </w:t>
            </w:r>
            <w:proofErr w:type="gramStart"/>
            <w:r w:rsidRPr="002851A5">
              <w:rPr>
                <w:rFonts w:ascii="Arial" w:hAnsi="Arial" w:cs="Arial"/>
                <w:bCs/>
              </w:rPr>
              <w:t>( vedi</w:t>
            </w:r>
            <w:proofErr w:type="gramEnd"/>
            <w:r w:rsidRPr="002851A5">
              <w:rPr>
                <w:rFonts w:ascii="Arial" w:hAnsi="Arial" w:cs="Arial"/>
                <w:bCs/>
              </w:rPr>
              <w:t xml:space="preserve"> regolamento “primo gioco “ per organizzazione ) solo si preparano 2 campi da mini-calcio </w:t>
            </w:r>
          </w:p>
        </w:tc>
      </w:tr>
    </w:tbl>
    <w:p w14:paraId="1BA16572" w14:textId="77777777" w:rsidR="002851A5" w:rsidRDefault="002851A5" w:rsidP="007A5B5E">
      <w:pPr>
        <w:jc w:val="both"/>
        <w:rPr>
          <w:rFonts w:ascii="Arial" w:hAnsi="Arial" w:cs="Arial"/>
          <w:b/>
          <w:bCs/>
        </w:rPr>
      </w:pPr>
    </w:p>
    <w:p w14:paraId="19BD7AA4" w14:textId="77777777" w:rsidR="002851A5" w:rsidRPr="002851A5" w:rsidRDefault="002851A5" w:rsidP="007A5B5E">
      <w:pPr>
        <w:jc w:val="both"/>
        <w:rPr>
          <w:rFonts w:ascii="Arial" w:hAnsi="Arial" w:cs="Arial"/>
        </w:rPr>
      </w:pPr>
    </w:p>
    <w:p w14:paraId="1516B036" w14:textId="77777777" w:rsidR="002851A5" w:rsidRPr="002851A5" w:rsidRDefault="002851A5" w:rsidP="007A5B5E">
      <w:pPr>
        <w:jc w:val="both"/>
        <w:rPr>
          <w:rFonts w:ascii="Arial" w:hAnsi="Arial" w:cs="Arial"/>
        </w:rPr>
      </w:pPr>
    </w:p>
    <w:p w14:paraId="2272B7CC" w14:textId="77777777" w:rsidR="002851A5" w:rsidRPr="002851A5" w:rsidRDefault="002851A5" w:rsidP="007A5B5E">
      <w:pPr>
        <w:jc w:val="both"/>
        <w:rPr>
          <w:rFonts w:ascii="Arial" w:hAnsi="Arial" w:cs="Arial"/>
        </w:rPr>
      </w:pPr>
    </w:p>
    <w:p w14:paraId="2601DF15" w14:textId="77777777" w:rsidR="002851A5" w:rsidRPr="002851A5" w:rsidRDefault="002851A5" w:rsidP="007A5B5E">
      <w:pPr>
        <w:jc w:val="both"/>
        <w:rPr>
          <w:rFonts w:ascii="Arial" w:hAnsi="Arial" w:cs="Arial"/>
        </w:rPr>
      </w:pPr>
    </w:p>
    <w:p w14:paraId="30D7F788" w14:textId="77777777" w:rsidR="002851A5" w:rsidRPr="002851A5" w:rsidRDefault="002851A5" w:rsidP="007A5B5E">
      <w:pPr>
        <w:jc w:val="both"/>
        <w:rPr>
          <w:rFonts w:ascii="Arial" w:hAnsi="Arial" w:cs="Arial"/>
        </w:rPr>
      </w:pPr>
    </w:p>
    <w:p w14:paraId="683FDA25" w14:textId="77777777" w:rsidR="002851A5" w:rsidRPr="002851A5" w:rsidRDefault="002851A5" w:rsidP="007A5B5E">
      <w:pPr>
        <w:jc w:val="both"/>
        <w:rPr>
          <w:rFonts w:ascii="Arial" w:hAnsi="Arial" w:cs="Arial"/>
        </w:rPr>
      </w:pPr>
    </w:p>
    <w:p w14:paraId="74A0B10E" w14:textId="77777777" w:rsidR="002851A5" w:rsidRPr="002851A5" w:rsidRDefault="002851A5" w:rsidP="007A5B5E">
      <w:pPr>
        <w:jc w:val="both"/>
        <w:rPr>
          <w:rFonts w:ascii="Arial" w:hAnsi="Arial" w:cs="Arial"/>
        </w:rPr>
      </w:pPr>
    </w:p>
    <w:p w14:paraId="53B54A57" w14:textId="77777777" w:rsidR="002851A5" w:rsidRPr="002851A5" w:rsidRDefault="002851A5" w:rsidP="007A5B5E">
      <w:pPr>
        <w:jc w:val="both"/>
        <w:rPr>
          <w:rFonts w:ascii="Arial" w:hAnsi="Arial" w:cs="Arial"/>
        </w:rPr>
      </w:pPr>
    </w:p>
    <w:p w14:paraId="6CF1C6F1" w14:textId="77777777" w:rsidR="002851A5" w:rsidRPr="002851A5" w:rsidRDefault="002851A5" w:rsidP="007A5B5E">
      <w:pPr>
        <w:jc w:val="both"/>
        <w:rPr>
          <w:rFonts w:ascii="Arial" w:hAnsi="Arial" w:cs="Arial"/>
        </w:rPr>
      </w:pPr>
    </w:p>
    <w:p w14:paraId="1269F581" w14:textId="77777777" w:rsidR="002851A5" w:rsidRPr="002851A5" w:rsidRDefault="002851A5" w:rsidP="007A5B5E">
      <w:pPr>
        <w:jc w:val="both"/>
        <w:rPr>
          <w:rFonts w:ascii="Arial" w:hAnsi="Arial" w:cs="Arial"/>
        </w:rPr>
      </w:pPr>
    </w:p>
    <w:p w14:paraId="05FC0359" w14:textId="77777777" w:rsidR="002851A5" w:rsidRPr="002851A5" w:rsidRDefault="002851A5" w:rsidP="007A5B5E">
      <w:pPr>
        <w:jc w:val="both"/>
        <w:rPr>
          <w:rFonts w:ascii="Arial" w:hAnsi="Arial" w:cs="Arial"/>
        </w:rPr>
      </w:pPr>
    </w:p>
    <w:p w14:paraId="30192AA0" w14:textId="77777777" w:rsidR="002851A5" w:rsidRPr="002851A5" w:rsidRDefault="002851A5" w:rsidP="007A5B5E">
      <w:pPr>
        <w:jc w:val="both"/>
        <w:rPr>
          <w:rFonts w:ascii="Arial" w:hAnsi="Arial" w:cs="Arial"/>
        </w:rPr>
      </w:pPr>
    </w:p>
    <w:tbl>
      <w:tblPr>
        <w:tblpPr w:leftFromText="141" w:rightFromText="141" w:vertAnchor="text" w:horzAnchor="margin" w:tblpY="-276"/>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23"/>
        <w:gridCol w:w="2615"/>
        <w:gridCol w:w="2615"/>
        <w:gridCol w:w="2380"/>
      </w:tblGrid>
      <w:tr w:rsidR="009714FC" w14:paraId="56F6A234" w14:textId="77777777" w:rsidTr="009714FC">
        <w:trPr>
          <w:trHeight w:val="543"/>
        </w:trPr>
        <w:tc>
          <w:tcPr>
            <w:tcW w:w="10133" w:type="dxa"/>
            <w:gridSpan w:val="4"/>
          </w:tcPr>
          <w:p w14:paraId="508505EE" w14:textId="77777777" w:rsidR="009714FC" w:rsidRPr="00DA01BD" w:rsidRDefault="009714FC" w:rsidP="007A5B5E">
            <w:pPr>
              <w:ind w:firstLine="708"/>
              <w:jc w:val="both"/>
              <w:rPr>
                <w:rFonts w:ascii="Arial" w:hAnsi="Arial" w:cs="Arial"/>
                <w:b/>
              </w:rPr>
            </w:pPr>
            <w:r w:rsidRPr="00DA01BD">
              <w:rPr>
                <w:rFonts w:ascii="Arial" w:hAnsi="Arial" w:cs="Arial"/>
                <w:b/>
              </w:rPr>
              <w:lastRenderedPageBreak/>
              <w:t xml:space="preserve">Primi calci a 7 </w:t>
            </w:r>
          </w:p>
          <w:p w14:paraId="1A415215" w14:textId="77777777" w:rsidR="009714FC" w:rsidRDefault="009714FC" w:rsidP="007A5B5E">
            <w:pPr>
              <w:ind w:firstLine="708"/>
              <w:jc w:val="both"/>
              <w:rPr>
                <w:rFonts w:ascii="Arial" w:hAnsi="Arial" w:cs="Arial"/>
              </w:rPr>
            </w:pPr>
          </w:p>
        </w:tc>
      </w:tr>
      <w:tr w:rsidR="009714FC" w14:paraId="407F6B3B" w14:textId="77777777" w:rsidTr="009714FC">
        <w:trPr>
          <w:trHeight w:val="428"/>
        </w:trPr>
        <w:tc>
          <w:tcPr>
            <w:tcW w:w="2523" w:type="dxa"/>
          </w:tcPr>
          <w:p w14:paraId="4EB99608" w14:textId="77777777" w:rsidR="009714FC" w:rsidRDefault="009714FC" w:rsidP="007A5B5E">
            <w:pPr>
              <w:ind w:firstLine="708"/>
              <w:jc w:val="both"/>
              <w:rPr>
                <w:rFonts w:ascii="Arial" w:hAnsi="Arial" w:cs="Arial"/>
              </w:rPr>
            </w:pPr>
            <w:r>
              <w:rPr>
                <w:rFonts w:ascii="Arial" w:hAnsi="Arial" w:cs="Arial"/>
              </w:rPr>
              <w:t>Annata</w:t>
            </w:r>
          </w:p>
          <w:p w14:paraId="40BD9563" w14:textId="77777777" w:rsidR="009714FC" w:rsidRDefault="009714FC" w:rsidP="007A5B5E">
            <w:pPr>
              <w:ind w:firstLine="708"/>
              <w:jc w:val="both"/>
              <w:rPr>
                <w:rFonts w:ascii="Arial" w:hAnsi="Arial" w:cs="Arial"/>
              </w:rPr>
            </w:pPr>
          </w:p>
        </w:tc>
        <w:tc>
          <w:tcPr>
            <w:tcW w:w="2615" w:type="dxa"/>
          </w:tcPr>
          <w:p w14:paraId="4418C0B2" w14:textId="77777777" w:rsidR="009714FC" w:rsidRDefault="009714FC" w:rsidP="007A5B5E">
            <w:pPr>
              <w:jc w:val="both"/>
              <w:rPr>
                <w:rFonts w:ascii="Arial" w:hAnsi="Arial" w:cs="Arial"/>
              </w:rPr>
            </w:pPr>
            <w:r>
              <w:rPr>
                <w:rFonts w:ascii="Arial" w:hAnsi="Arial" w:cs="Arial"/>
              </w:rPr>
              <w:t xml:space="preserve">           2010</w:t>
            </w:r>
          </w:p>
          <w:p w14:paraId="04A53C51" w14:textId="77777777" w:rsidR="009714FC" w:rsidRDefault="009714FC" w:rsidP="007A5B5E">
            <w:pPr>
              <w:ind w:firstLine="708"/>
              <w:jc w:val="both"/>
              <w:rPr>
                <w:rFonts w:ascii="Arial" w:hAnsi="Arial" w:cs="Arial"/>
              </w:rPr>
            </w:pPr>
          </w:p>
        </w:tc>
        <w:tc>
          <w:tcPr>
            <w:tcW w:w="2615" w:type="dxa"/>
          </w:tcPr>
          <w:p w14:paraId="5207A61F" w14:textId="77777777" w:rsidR="009714FC" w:rsidRDefault="009714FC" w:rsidP="007A5B5E">
            <w:pPr>
              <w:jc w:val="both"/>
              <w:rPr>
                <w:rFonts w:ascii="Arial" w:hAnsi="Arial" w:cs="Arial"/>
              </w:rPr>
            </w:pPr>
            <w:r>
              <w:rPr>
                <w:rFonts w:ascii="Arial" w:hAnsi="Arial" w:cs="Arial"/>
              </w:rPr>
              <w:t>Giocatori</w:t>
            </w:r>
          </w:p>
          <w:p w14:paraId="0A7CE408" w14:textId="77777777" w:rsidR="009714FC" w:rsidRDefault="009714FC" w:rsidP="007A5B5E">
            <w:pPr>
              <w:ind w:firstLine="708"/>
              <w:jc w:val="both"/>
              <w:rPr>
                <w:rFonts w:ascii="Arial" w:hAnsi="Arial" w:cs="Arial"/>
              </w:rPr>
            </w:pPr>
          </w:p>
        </w:tc>
        <w:tc>
          <w:tcPr>
            <w:tcW w:w="2380" w:type="dxa"/>
          </w:tcPr>
          <w:p w14:paraId="7444C88A" w14:textId="77777777" w:rsidR="009714FC" w:rsidRDefault="009714FC" w:rsidP="007A5B5E">
            <w:pPr>
              <w:jc w:val="both"/>
              <w:rPr>
                <w:rFonts w:ascii="Arial" w:hAnsi="Arial" w:cs="Arial"/>
              </w:rPr>
            </w:pPr>
            <w:r>
              <w:rPr>
                <w:rFonts w:ascii="Arial" w:hAnsi="Arial" w:cs="Arial"/>
              </w:rPr>
              <w:t>7 VS 7</w:t>
            </w:r>
          </w:p>
          <w:p w14:paraId="0DCE5AD6" w14:textId="77777777" w:rsidR="009714FC" w:rsidRDefault="009714FC" w:rsidP="007A5B5E">
            <w:pPr>
              <w:ind w:firstLine="708"/>
              <w:jc w:val="both"/>
              <w:rPr>
                <w:rFonts w:ascii="Arial" w:hAnsi="Arial" w:cs="Arial"/>
              </w:rPr>
            </w:pPr>
          </w:p>
        </w:tc>
      </w:tr>
      <w:tr w:rsidR="009714FC" w14:paraId="1D570CB6" w14:textId="77777777" w:rsidTr="009714FC">
        <w:trPr>
          <w:trHeight w:val="492"/>
        </w:trPr>
        <w:tc>
          <w:tcPr>
            <w:tcW w:w="2523" w:type="dxa"/>
          </w:tcPr>
          <w:p w14:paraId="734185B4" w14:textId="77777777" w:rsidR="009714FC" w:rsidRDefault="009714FC" w:rsidP="007A5B5E">
            <w:pPr>
              <w:ind w:firstLine="708"/>
              <w:jc w:val="both"/>
              <w:rPr>
                <w:rFonts w:ascii="Arial" w:hAnsi="Arial" w:cs="Arial"/>
              </w:rPr>
            </w:pPr>
            <w:r>
              <w:rPr>
                <w:rFonts w:ascii="Arial" w:hAnsi="Arial" w:cs="Arial"/>
              </w:rPr>
              <w:t>Tempi</w:t>
            </w:r>
          </w:p>
        </w:tc>
        <w:tc>
          <w:tcPr>
            <w:tcW w:w="2615" w:type="dxa"/>
          </w:tcPr>
          <w:p w14:paraId="33B35156" w14:textId="77777777" w:rsidR="009714FC" w:rsidRDefault="009714FC" w:rsidP="007A5B5E">
            <w:pPr>
              <w:ind w:firstLine="708"/>
              <w:jc w:val="both"/>
              <w:rPr>
                <w:rFonts w:ascii="Arial" w:hAnsi="Arial" w:cs="Arial"/>
              </w:rPr>
            </w:pPr>
            <w:r>
              <w:rPr>
                <w:rFonts w:ascii="Arial" w:hAnsi="Arial" w:cs="Arial"/>
              </w:rPr>
              <w:t>3x15’</w:t>
            </w:r>
          </w:p>
        </w:tc>
        <w:tc>
          <w:tcPr>
            <w:tcW w:w="2615" w:type="dxa"/>
          </w:tcPr>
          <w:p w14:paraId="01442F55" w14:textId="77777777" w:rsidR="009714FC" w:rsidRDefault="009714FC" w:rsidP="007A5B5E">
            <w:pPr>
              <w:jc w:val="both"/>
              <w:rPr>
                <w:rFonts w:ascii="Arial" w:hAnsi="Arial" w:cs="Arial"/>
              </w:rPr>
            </w:pPr>
            <w:r>
              <w:rPr>
                <w:rFonts w:ascii="Arial" w:hAnsi="Arial" w:cs="Arial"/>
              </w:rPr>
              <w:t>Classifica</w:t>
            </w:r>
          </w:p>
        </w:tc>
        <w:tc>
          <w:tcPr>
            <w:tcW w:w="2380" w:type="dxa"/>
          </w:tcPr>
          <w:p w14:paraId="2FD87040" w14:textId="3A7A0261" w:rsidR="009714FC" w:rsidRDefault="00CF40DB" w:rsidP="007A5B5E">
            <w:pPr>
              <w:jc w:val="both"/>
              <w:rPr>
                <w:rFonts w:ascii="Arial" w:hAnsi="Arial" w:cs="Arial"/>
              </w:rPr>
            </w:pPr>
            <w:r>
              <w:rPr>
                <w:rFonts w:ascii="Arial" w:hAnsi="Arial" w:cs="Arial"/>
              </w:rPr>
              <w:t>SI</w:t>
            </w:r>
          </w:p>
        </w:tc>
      </w:tr>
      <w:tr w:rsidR="009714FC" w14:paraId="25AAD07D" w14:textId="77777777" w:rsidTr="009714FC">
        <w:trPr>
          <w:trHeight w:val="543"/>
        </w:trPr>
        <w:tc>
          <w:tcPr>
            <w:tcW w:w="2523" w:type="dxa"/>
          </w:tcPr>
          <w:p w14:paraId="2F8F6FB5" w14:textId="77777777" w:rsidR="009714FC" w:rsidRDefault="009714FC" w:rsidP="007A5B5E">
            <w:pPr>
              <w:ind w:firstLine="708"/>
              <w:jc w:val="both"/>
              <w:rPr>
                <w:rFonts w:ascii="Arial" w:hAnsi="Arial" w:cs="Arial"/>
              </w:rPr>
            </w:pPr>
          </w:p>
          <w:p w14:paraId="2CBD3CD2" w14:textId="77777777" w:rsidR="009714FC" w:rsidRDefault="009714FC" w:rsidP="007A5B5E">
            <w:pPr>
              <w:ind w:firstLine="708"/>
              <w:jc w:val="both"/>
              <w:rPr>
                <w:rFonts w:ascii="Arial" w:hAnsi="Arial" w:cs="Arial"/>
              </w:rPr>
            </w:pPr>
            <w:r>
              <w:rPr>
                <w:rFonts w:ascii="Arial" w:hAnsi="Arial" w:cs="Arial"/>
              </w:rPr>
              <w:t xml:space="preserve">Pallone </w:t>
            </w:r>
          </w:p>
        </w:tc>
        <w:tc>
          <w:tcPr>
            <w:tcW w:w="2615" w:type="dxa"/>
          </w:tcPr>
          <w:p w14:paraId="72D3201C" w14:textId="77777777" w:rsidR="009714FC" w:rsidRDefault="009714FC" w:rsidP="007A5B5E">
            <w:pPr>
              <w:jc w:val="both"/>
              <w:rPr>
                <w:rFonts w:ascii="Arial" w:hAnsi="Arial" w:cs="Arial"/>
              </w:rPr>
            </w:pPr>
          </w:p>
          <w:p w14:paraId="2883D63C" w14:textId="77777777" w:rsidR="009714FC" w:rsidRDefault="009714FC" w:rsidP="007A5B5E">
            <w:pPr>
              <w:ind w:firstLine="708"/>
              <w:jc w:val="both"/>
              <w:rPr>
                <w:rFonts w:ascii="Arial" w:hAnsi="Arial" w:cs="Arial"/>
              </w:rPr>
            </w:pPr>
            <w:r>
              <w:rPr>
                <w:rFonts w:ascii="Arial" w:hAnsi="Arial" w:cs="Arial"/>
              </w:rPr>
              <w:t xml:space="preserve">4 leggero </w:t>
            </w:r>
          </w:p>
        </w:tc>
        <w:tc>
          <w:tcPr>
            <w:tcW w:w="2615" w:type="dxa"/>
          </w:tcPr>
          <w:p w14:paraId="64BE87FF" w14:textId="77777777" w:rsidR="009714FC" w:rsidRDefault="009714FC" w:rsidP="007A5B5E">
            <w:pPr>
              <w:jc w:val="both"/>
              <w:rPr>
                <w:rFonts w:ascii="Arial" w:hAnsi="Arial" w:cs="Arial"/>
              </w:rPr>
            </w:pPr>
          </w:p>
          <w:p w14:paraId="7C74376C" w14:textId="77777777" w:rsidR="009714FC" w:rsidRDefault="009714FC" w:rsidP="007A5B5E">
            <w:pPr>
              <w:jc w:val="both"/>
              <w:rPr>
                <w:rFonts w:ascii="Arial" w:hAnsi="Arial" w:cs="Arial"/>
              </w:rPr>
            </w:pPr>
            <w:r>
              <w:rPr>
                <w:rFonts w:ascii="Arial" w:hAnsi="Arial" w:cs="Arial"/>
              </w:rPr>
              <w:t>Porte</w:t>
            </w:r>
          </w:p>
        </w:tc>
        <w:tc>
          <w:tcPr>
            <w:tcW w:w="2380" w:type="dxa"/>
          </w:tcPr>
          <w:p w14:paraId="117F18C2" w14:textId="77777777" w:rsidR="009714FC" w:rsidRDefault="009714FC" w:rsidP="007A5B5E">
            <w:pPr>
              <w:jc w:val="both"/>
              <w:rPr>
                <w:rFonts w:ascii="Arial" w:hAnsi="Arial" w:cs="Arial"/>
              </w:rPr>
            </w:pPr>
            <w:r>
              <w:rPr>
                <w:rFonts w:ascii="Arial" w:hAnsi="Arial" w:cs="Arial"/>
              </w:rPr>
              <w:t>4 x 2 mt</w:t>
            </w:r>
          </w:p>
          <w:p w14:paraId="53E57AF4" w14:textId="77777777" w:rsidR="009714FC" w:rsidRDefault="009714FC" w:rsidP="007A5B5E">
            <w:pPr>
              <w:ind w:firstLine="708"/>
              <w:jc w:val="both"/>
              <w:rPr>
                <w:rFonts w:ascii="Arial" w:hAnsi="Arial" w:cs="Arial"/>
              </w:rPr>
            </w:pPr>
          </w:p>
        </w:tc>
      </w:tr>
      <w:tr w:rsidR="009714FC" w14:paraId="675393C2" w14:textId="77777777" w:rsidTr="00E07CD5">
        <w:trPr>
          <w:trHeight w:val="3613"/>
        </w:trPr>
        <w:tc>
          <w:tcPr>
            <w:tcW w:w="10133" w:type="dxa"/>
            <w:gridSpan w:val="4"/>
          </w:tcPr>
          <w:p w14:paraId="250D09D4" w14:textId="77777777" w:rsidR="009714FC" w:rsidRDefault="009714FC" w:rsidP="007A5B5E">
            <w:pPr>
              <w:ind w:firstLine="708"/>
              <w:jc w:val="both"/>
              <w:rPr>
                <w:rFonts w:ascii="Arial" w:hAnsi="Arial" w:cs="Arial"/>
              </w:rPr>
            </w:pPr>
          </w:p>
          <w:p w14:paraId="003EC942" w14:textId="77777777" w:rsidR="009714FC" w:rsidRDefault="009714FC" w:rsidP="007A5B5E">
            <w:pPr>
              <w:numPr>
                <w:ilvl w:val="0"/>
                <w:numId w:val="16"/>
              </w:numPr>
              <w:jc w:val="both"/>
              <w:rPr>
                <w:rFonts w:ascii="Arial" w:hAnsi="Arial" w:cs="Arial"/>
              </w:rPr>
            </w:pPr>
            <w:r>
              <w:rPr>
                <w:rFonts w:ascii="Arial" w:hAnsi="Arial" w:cs="Arial"/>
              </w:rPr>
              <w:t>Non esiste fuorigioco</w:t>
            </w:r>
          </w:p>
          <w:p w14:paraId="03BBA825" w14:textId="77777777" w:rsidR="009714FC" w:rsidRDefault="009714FC" w:rsidP="007A5B5E">
            <w:pPr>
              <w:numPr>
                <w:ilvl w:val="0"/>
                <w:numId w:val="16"/>
              </w:numPr>
              <w:jc w:val="both"/>
              <w:rPr>
                <w:rFonts w:ascii="Arial" w:hAnsi="Arial" w:cs="Arial"/>
              </w:rPr>
            </w:pPr>
            <w:r>
              <w:rPr>
                <w:rFonts w:ascii="Arial" w:hAnsi="Arial" w:cs="Arial"/>
              </w:rPr>
              <w:t>Possibilità di retropassaggio al portiere</w:t>
            </w:r>
          </w:p>
          <w:p w14:paraId="512E4BA3" w14:textId="77777777" w:rsidR="009714FC" w:rsidRDefault="009714FC" w:rsidP="007A5B5E">
            <w:pPr>
              <w:numPr>
                <w:ilvl w:val="0"/>
                <w:numId w:val="16"/>
              </w:numPr>
              <w:jc w:val="both"/>
              <w:rPr>
                <w:rFonts w:ascii="Arial" w:hAnsi="Arial" w:cs="Arial"/>
              </w:rPr>
            </w:pPr>
            <w:r>
              <w:rPr>
                <w:rFonts w:ascii="Arial" w:hAnsi="Arial" w:cs="Arial"/>
              </w:rPr>
              <w:t>Fallo laterale eseguito a palla ferma con i piedi</w:t>
            </w:r>
          </w:p>
          <w:p w14:paraId="78189D44" w14:textId="77777777" w:rsidR="009714FC" w:rsidRDefault="009714FC" w:rsidP="007A5B5E">
            <w:pPr>
              <w:numPr>
                <w:ilvl w:val="0"/>
                <w:numId w:val="16"/>
              </w:numPr>
              <w:jc w:val="both"/>
              <w:rPr>
                <w:rFonts w:ascii="Arial" w:hAnsi="Arial" w:cs="Arial"/>
              </w:rPr>
            </w:pPr>
            <w:r>
              <w:rPr>
                <w:rFonts w:ascii="Arial" w:hAnsi="Arial" w:cs="Arial"/>
              </w:rPr>
              <w:t>Calcio di rigore calciato a 7 mt di distanza dalla porta</w:t>
            </w:r>
          </w:p>
          <w:p w14:paraId="635626B9" w14:textId="77777777" w:rsidR="009714FC" w:rsidRDefault="009714FC" w:rsidP="007A5B5E">
            <w:pPr>
              <w:numPr>
                <w:ilvl w:val="0"/>
                <w:numId w:val="16"/>
              </w:numPr>
              <w:jc w:val="both"/>
              <w:rPr>
                <w:rFonts w:ascii="Arial" w:hAnsi="Arial" w:cs="Arial"/>
              </w:rPr>
            </w:pPr>
            <w:r>
              <w:rPr>
                <w:rFonts w:ascii="Arial" w:hAnsi="Arial" w:cs="Arial"/>
              </w:rPr>
              <w:t>Sostituzioni volanti e illimitate</w:t>
            </w:r>
          </w:p>
          <w:p w14:paraId="7B186C22" w14:textId="77777777" w:rsidR="009714FC" w:rsidRDefault="009714FC" w:rsidP="007A5B5E">
            <w:pPr>
              <w:numPr>
                <w:ilvl w:val="0"/>
                <w:numId w:val="16"/>
              </w:numPr>
              <w:jc w:val="both"/>
              <w:rPr>
                <w:rFonts w:ascii="Arial" w:hAnsi="Arial" w:cs="Arial"/>
              </w:rPr>
            </w:pPr>
            <w:r>
              <w:rPr>
                <w:rFonts w:ascii="Arial" w:hAnsi="Arial" w:cs="Arial"/>
              </w:rPr>
              <w:t>Portiere può effettuare la rimessa senza effettuare lo scambio con il compagno</w:t>
            </w:r>
          </w:p>
          <w:p w14:paraId="72F947E3" w14:textId="77777777" w:rsidR="009714FC" w:rsidRDefault="009714FC" w:rsidP="007A5B5E">
            <w:pPr>
              <w:numPr>
                <w:ilvl w:val="0"/>
                <w:numId w:val="16"/>
              </w:numPr>
              <w:jc w:val="both"/>
              <w:rPr>
                <w:rFonts w:ascii="Arial" w:hAnsi="Arial" w:cs="Arial"/>
              </w:rPr>
            </w:pPr>
            <w:r>
              <w:rPr>
                <w:rFonts w:ascii="Arial" w:hAnsi="Arial" w:cs="Arial"/>
              </w:rPr>
              <w:t>Ognio giocatore deve giocare obbligatoriamente almeno un tempo</w:t>
            </w:r>
          </w:p>
          <w:p w14:paraId="6047D343" w14:textId="77777777" w:rsidR="009714FC" w:rsidRDefault="009714FC" w:rsidP="007A5B5E">
            <w:pPr>
              <w:numPr>
                <w:ilvl w:val="0"/>
                <w:numId w:val="16"/>
              </w:numPr>
              <w:jc w:val="both"/>
              <w:rPr>
                <w:rFonts w:ascii="Arial" w:hAnsi="Arial" w:cs="Arial"/>
              </w:rPr>
            </w:pPr>
            <w:r>
              <w:rPr>
                <w:rFonts w:ascii="Arial" w:hAnsi="Arial" w:cs="Arial"/>
              </w:rPr>
              <w:t>Primo passaggio del portiere libero: se il pallone è giocato dal portiere rasoterra ad un compagno (sia dopo una parata che su rimessa dal fondo) chi riceve la palla non può essere attaccato fino a quando non abbia stoppato il pallone (gli avversari devono stare circa alla distanza di gioco di 7/8 metri</w:t>
            </w:r>
          </w:p>
          <w:p w14:paraId="3E809EA9" w14:textId="77777777" w:rsidR="009714FC" w:rsidRPr="00B92322" w:rsidRDefault="009714FC" w:rsidP="007A5B5E">
            <w:pPr>
              <w:jc w:val="both"/>
              <w:rPr>
                <w:rFonts w:ascii="Arial" w:hAnsi="Arial" w:cs="Arial"/>
              </w:rPr>
            </w:pPr>
          </w:p>
        </w:tc>
      </w:tr>
    </w:tbl>
    <w:p w14:paraId="0C585591" w14:textId="77777777" w:rsidR="002851A5" w:rsidRPr="002851A5" w:rsidRDefault="002851A5" w:rsidP="007A5B5E">
      <w:pPr>
        <w:jc w:val="both"/>
        <w:rPr>
          <w:rFonts w:ascii="Arial" w:hAnsi="Arial" w:cs="Arial"/>
        </w:rPr>
      </w:pPr>
    </w:p>
    <w:tbl>
      <w:tblPr>
        <w:tblpPr w:leftFromText="141" w:rightFromText="141" w:vertAnchor="text" w:tblpX="136" w:tblpY="13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0"/>
      </w:tblGrid>
      <w:tr w:rsidR="00CF40DB" w14:paraId="51143319" w14:textId="77777777" w:rsidTr="00E07CD5">
        <w:trPr>
          <w:trHeight w:val="4667"/>
        </w:trPr>
        <w:tc>
          <w:tcPr>
            <w:tcW w:w="10060" w:type="dxa"/>
          </w:tcPr>
          <w:p w14:paraId="21E7DDA0" w14:textId="77777777" w:rsidR="00CF40DB" w:rsidRDefault="00CF40DB" w:rsidP="00CF40DB">
            <w:pPr>
              <w:jc w:val="center"/>
              <w:rPr>
                <w:rFonts w:ascii="Arial" w:hAnsi="Arial" w:cs="Arial"/>
                <w:b/>
              </w:rPr>
            </w:pPr>
            <w:r>
              <w:rPr>
                <w:rFonts w:ascii="Arial" w:hAnsi="Arial" w:cs="Arial"/>
                <w:b/>
              </w:rPr>
              <w:t>PAD Mini</w:t>
            </w:r>
          </w:p>
          <w:p w14:paraId="572E0BA8" w14:textId="77777777" w:rsidR="00CF40DB" w:rsidRDefault="00CF40DB" w:rsidP="00CF40DB">
            <w:pPr>
              <w:jc w:val="both"/>
              <w:rPr>
                <w:rFonts w:ascii="Arial" w:hAnsi="Arial" w:cs="Arial"/>
                <w:b/>
              </w:rPr>
            </w:pPr>
          </w:p>
          <w:p w14:paraId="1C81FF47" w14:textId="77777777" w:rsidR="00CF40DB" w:rsidRDefault="00CF40DB" w:rsidP="00CF40DB">
            <w:pPr>
              <w:jc w:val="both"/>
              <w:rPr>
                <w:rFonts w:ascii="Arial" w:hAnsi="Arial" w:cs="Arial"/>
                <w:b/>
              </w:rPr>
            </w:pPr>
            <w:r>
              <w:rPr>
                <w:rFonts w:ascii="Arial" w:hAnsi="Arial" w:cs="Arial"/>
                <w:b/>
              </w:rPr>
              <w:t>Annata</w:t>
            </w:r>
            <w:r>
              <w:rPr>
                <w:rFonts w:ascii="Arial" w:hAnsi="Arial" w:cs="Arial"/>
                <w:b/>
              </w:rPr>
              <w:tab/>
            </w:r>
            <w:r>
              <w:rPr>
                <w:rFonts w:ascii="Arial" w:hAnsi="Arial" w:cs="Arial"/>
                <w:b/>
              </w:rPr>
              <w:tab/>
            </w:r>
            <w:r w:rsidRPr="00C00688">
              <w:rPr>
                <w:rFonts w:ascii="Arial" w:hAnsi="Arial" w:cs="Arial"/>
              </w:rPr>
              <w:t>2009</w:t>
            </w:r>
            <w:r>
              <w:rPr>
                <w:rFonts w:ascii="Arial" w:hAnsi="Arial" w:cs="Arial"/>
                <w:b/>
              </w:rPr>
              <w:tab/>
            </w:r>
            <w:r>
              <w:rPr>
                <w:rFonts w:ascii="Arial" w:hAnsi="Arial" w:cs="Arial"/>
                <w:b/>
              </w:rPr>
              <w:tab/>
              <w:t>Giocatori</w:t>
            </w:r>
            <w:r>
              <w:rPr>
                <w:rFonts w:ascii="Arial" w:hAnsi="Arial" w:cs="Arial"/>
                <w:b/>
              </w:rPr>
              <w:tab/>
            </w:r>
            <w:r>
              <w:rPr>
                <w:rFonts w:ascii="Arial" w:hAnsi="Arial" w:cs="Arial"/>
                <w:b/>
              </w:rPr>
              <w:tab/>
            </w:r>
            <w:r w:rsidRPr="00C00688">
              <w:rPr>
                <w:rFonts w:ascii="Arial" w:hAnsi="Arial" w:cs="Arial"/>
              </w:rPr>
              <w:t>7vs7</w:t>
            </w:r>
          </w:p>
          <w:p w14:paraId="422B1910" w14:textId="4E801FF1" w:rsidR="00CF40DB" w:rsidRDefault="00CF40DB" w:rsidP="00CF40DB">
            <w:pPr>
              <w:jc w:val="both"/>
              <w:rPr>
                <w:rFonts w:ascii="Arial" w:hAnsi="Arial" w:cs="Arial"/>
              </w:rPr>
            </w:pPr>
            <w:r>
              <w:rPr>
                <w:rFonts w:ascii="Arial" w:hAnsi="Arial" w:cs="Arial"/>
                <w:b/>
              </w:rPr>
              <w:t>Tempi</w:t>
            </w:r>
            <w:r>
              <w:rPr>
                <w:rFonts w:ascii="Arial" w:hAnsi="Arial" w:cs="Arial"/>
                <w:b/>
              </w:rPr>
              <w:tab/>
            </w:r>
            <w:r>
              <w:rPr>
                <w:rFonts w:ascii="Arial" w:hAnsi="Arial" w:cs="Arial"/>
                <w:b/>
              </w:rPr>
              <w:tab/>
            </w:r>
            <w:r>
              <w:rPr>
                <w:rFonts w:ascii="Arial" w:hAnsi="Arial" w:cs="Arial"/>
                <w:b/>
              </w:rPr>
              <w:tab/>
            </w:r>
            <w:r w:rsidRPr="00C00688">
              <w:rPr>
                <w:rFonts w:ascii="Arial" w:hAnsi="Arial" w:cs="Arial"/>
              </w:rPr>
              <w:t>3x15</w:t>
            </w:r>
            <w:r>
              <w:rPr>
                <w:rFonts w:ascii="Arial" w:hAnsi="Arial" w:cs="Arial"/>
              </w:rPr>
              <w:tab/>
            </w:r>
            <w:r>
              <w:rPr>
                <w:rFonts w:ascii="Arial" w:hAnsi="Arial" w:cs="Arial"/>
              </w:rPr>
              <w:tab/>
            </w:r>
            <w:r>
              <w:rPr>
                <w:rFonts w:ascii="Arial" w:hAnsi="Arial" w:cs="Arial"/>
                <w:b/>
              </w:rPr>
              <w:t>Classifica</w:t>
            </w:r>
            <w:r>
              <w:rPr>
                <w:rFonts w:ascii="Arial" w:hAnsi="Arial" w:cs="Arial"/>
                <w:b/>
              </w:rPr>
              <w:tab/>
            </w:r>
            <w:r>
              <w:rPr>
                <w:rFonts w:ascii="Arial" w:hAnsi="Arial" w:cs="Arial"/>
                <w:b/>
              </w:rPr>
              <w:tab/>
            </w:r>
            <w:r w:rsidR="00E07CD5">
              <w:rPr>
                <w:rFonts w:ascii="Arial" w:hAnsi="Arial" w:cs="Arial"/>
              </w:rPr>
              <w:t>SI</w:t>
            </w:r>
          </w:p>
          <w:p w14:paraId="0A6D6597" w14:textId="77777777" w:rsidR="00CF40DB" w:rsidRDefault="00CF40DB" w:rsidP="00CF40DB">
            <w:pPr>
              <w:jc w:val="both"/>
              <w:rPr>
                <w:rFonts w:ascii="Arial" w:hAnsi="Arial" w:cs="Arial"/>
              </w:rPr>
            </w:pPr>
            <w:r>
              <w:rPr>
                <w:rFonts w:ascii="Arial" w:hAnsi="Arial" w:cs="Arial"/>
                <w:b/>
              </w:rPr>
              <w:t>Pallone</w:t>
            </w:r>
            <w:r>
              <w:rPr>
                <w:rFonts w:ascii="Arial" w:hAnsi="Arial" w:cs="Arial"/>
                <w:b/>
              </w:rPr>
              <w:tab/>
            </w:r>
            <w:r>
              <w:rPr>
                <w:rFonts w:ascii="Arial" w:hAnsi="Arial" w:cs="Arial"/>
                <w:b/>
              </w:rPr>
              <w:tab/>
            </w:r>
            <w:r>
              <w:rPr>
                <w:rFonts w:ascii="Arial" w:hAnsi="Arial" w:cs="Arial"/>
              </w:rPr>
              <w:t>4 leggero</w:t>
            </w:r>
            <w:r>
              <w:rPr>
                <w:rFonts w:ascii="Arial" w:hAnsi="Arial" w:cs="Arial"/>
              </w:rPr>
              <w:tab/>
            </w:r>
            <w:r>
              <w:rPr>
                <w:rFonts w:ascii="Arial" w:hAnsi="Arial" w:cs="Arial"/>
                <w:b/>
              </w:rPr>
              <w:t>Porte</w:t>
            </w:r>
            <w:r>
              <w:rPr>
                <w:rFonts w:ascii="Arial" w:hAnsi="Arial" w:cs="Arial"/>
                <w:b/>
              </w:rPr>
              <w:tab/>
            </w:r>
            <w:r>
              <w:rPr>
                <w:rFonts w:ascii="Arial" w:hAnsi="Arial" w:cs="Arial"/>
                <w:b/>
              </w:rPr>
              <w:tab/>
            </w:r>
            <w:r>
              <w:rPr>
                <w:rFonts w:ascii="Arial" w:hAnsi="Arial" w:cs="Arial"/>
                <w:b/>
              </w:rPr>
              <w:tab/>
            </w:r>
            <w:r w:rsidRPr="00C00688">
              <w:rPr>
                <w:rFonts w:ascii="Arial" w:hAnsi="Arial" w:cs="Arial"/>
              </w:rPr>
              <w:t>4x2</w:t>
            </w:r>
          </w:p>
          <w:p w14:paraId="21DEFF1D" w14:textId="77777777" w:rsidR="00CF40DB" w:rsidRPr="00C00688" w:rsidRDefault="00CF40DB" w:rsidP="00CF40DB">
            <w:pPr>
              <w:numPr>
                <w:ilvl w:val="0"/>
                <w:numId w:val="17"/>
              </w:numPr>
              <w:jc w:val="both"/>
              <w:rPr>
                <w:rFonts w:ascii="Arial" w:hAnsi="Arial" w:cs="Arial"/>
                <w:b/>
              </w:rPr>
            </w:pPr>
            <w:r>
              <w:rPr>
                <w:rFonts w:ascii="Arial" w:hAnsi="Arial" w:cs="Arial"/>
              </w:rPr>
              <w:t>Non esiste fuorigioco</w:t>
            </w:r>
          </w:p>
          <w:p w14:paraId="02EDCA4A" w14:textId="77777777" w:rsidR="00CF40DB" w:rsidRPr="00C00688" w:rsidRDefault="00CF40DB" w:rsidP="00CF40DB">
            <w:pPr>
              <w:numPr>
                <w:ilvl w:val="0"/>
                <w:numId w:val="17"/>
              </w:numPr>
              <w:jc w:val="both"/>
              <w:rPr>
                <w:rFonts w:ascii="Arial" w:hAnsi="Arial" w:cs="Arial"/>
                <w:b/>
              </w:rPr>
            </w:pPr>
            <w:r>
              <w:rPr>
                <w:rFonts w:ascii="Arial" w:hAnsi="Arial" w:cs="Arial"/>
              </w:rPr>
              <w:t>Possibilità di retropassaggio al portiere</w:t>
            </w:r>
          </w:p>
          <w:p w14:paraId="777628AF" w14:textId="77777777" w:rsidR="00CF40DB" w:rsidRPr="00C00688" w:rsidRDefault="00CF40DB" w:rsidP="00CF40DB">
            <w:pPr>
              <w:numPr>
                <w:ilvl w:val="0"/>
                <w:numId w:val="17"/>
              </w:numPr>
              <w:jc w:val="both"/>
              <w:rPr>
                <w:rFonts w:ascii="Arial" w:hAnsi="Arial" w:cs="Arial"/>
                <w:b/>
              </w:rPr>
            </w:pPr>
            <w:r>
              <w:rPr>
                <w:rFonts w:ascii="Arial" w:hAnsi="Arial" w:cs="Arial"/>
              </w:rPr>
              <w:t>Fallo laterale eseguito a palla ferma coi piedi</w:t>
            </w:r>
          </w:p>
          <w:p w14:paraId="0B03BD70" w14:textId="77777777" w:rsidR="00CF40DB" w:rsidRDefault="00CF40DB" w:rsidP="00CF40DB">
            <w:pPr>
              <w:numPr>
                <w:ilvl w:val="0"/>
                <w:numId w:val="17"/>
              </w:numPr>
              <w:jc w:val="both"/>
              <w:rPr>
                <w:rFonts w:ascii="Arial" w:hAnsi="Arial" w:cs="Arial"/>
              </w:rPr>
            </w:pPr>
            <w:r w:rsidRPr="009A1B50">
              <w:rPr>
                <w:rFonts w:ascii="Arial" w:hAnsi="Arial" w:cs="Arial"/>
              </w:rPr>
              <w:t>C</w:t>
            </w:r>
            <w:r>
              <w:rPr>
                <w:rFonts w:ascii="Arial" w:hAnsi="Arial" w:cs="Arial"/>
              </w:rPr>
              <w:t>alcio di rigore calciato a 7° m di distanza dalla porta</w:t>
            </w:r>
          </w:p>
          <w:p w14:paraId="29871F78" w14:textId="77777777" w:rsidR="00CF40DB" w:rsidRDefault="00CF40DB" w:rsidP="00CF40DB">
            <w:pPr>
              <w:numPr>
                <w:ilvl w:val="0"/>
                <w:numId w:val="17"/>
              </w:numPr>
              <w:jc w:val="both"/>
              <w:rPr>
                <w:rFonts w:ascii="Arial" w:hAnsi="Arial" w:cs="Arial"/>
              </w:rPr>
            </w:pPr>
            <w:r>
              <w:rPr>
                <w:rFonts w:ascii="Arial" w:hAnsi="Arial" w:cs="Arial"/>
              </w:rPr>
              <w:t>Sostituzioni volanti e illimitate</w:t>
            </w:r>
          </w:p>
          <w:p w14:paraId="3FCF17C2" w14:textId="77777777" w:rsidR="00CF40DB" w:rsidRDefault="00CF40DB" w:rsidP="00CF40DB">
            <w:pPr>
              <w:numPr>
                <w:ilvl w:val="0"/>
                <w:numId w:val="17"/>
              </w:numPr>
              <w:jc w:val="both"/>
              <w:rPr>
                <w:rFonts w:ascii="Arial" w:hAnsi="Arial" w:cs="Arial"/>
              </w:rPr>
            </w:pPr>
            <w:r>
              <w:rPr>
                <w:rFonts w:ascii="Arial" w:hAnsi="Arial" w:cs="Arial"/>
              </w:rPr>
              <w:t>Portiere può effettuare la rimessa senza effettuare lo scambio con il compagno</w:t>
            </w:r>
          </w:p>
          <w:p w14:paraId="06CF4D2A" w14:textId="77777777" w:rsidR="00CF40DB" w:rsidRDefault="00CF40DB" w:rsidP="00CF40DB">
            <w:pPr>
              <w:numPr>
                <w:ilvl w:val="0"/>
                <w:numId w:val="17"/>
              </w:numPr>
              <w:jc w:val="both"/>
              <w:rPr>
                <w:rFonts w:ascii="Arial" w:hAnsi="Arial" w:cs="Arial"/>
              </w:rPr>
            </w:pPr>
            <w:r>
              <w:rPr>
                <w:rFonts w:ascii="Arial" w:hAnsi="Arial" w:cs="Arial"/>
              </w:rPr>
              <w:t xml:space="preserve">Ogni giocatore deve giocare obbligatoriamente almeno un tempo </w:t>
            </w:r>
          </w:p>
          <w:p w14:paraId="59CFF602" w14:textId="2EF7A543" w:rsidR="00CF40DB" w:rsidRPr="00AF7668" w:rsidRDefault="00CF40DB" w:rsidP="00CF40DB">
            <w:pPr>
              <w:numPr>
                <w:ilvl w:val="0"/>
                <w:numId w:val="17"/>
              </w:numPr>
              <w:jc w:val="both"/>
              <w:rPr>
                <w:rFonts w:ascii="Arial" w:hAnsi="Arial" w:cs="Arial"/>
              </w:rPr>
            </w:pPr>
            <w:r>
              <w:rPr>
                <w:rFonts w:ascii="Arial" w:hAnsi="Arial" w:cs="Arial"/>
                <w:b/>
              </w:rPr>
              <w:t>Primo passaggio del portiere libero:</w:t>
            </w:r>
            <w:r>
              <w:rPr>
                <w:rFonts w:ascii="Arial" w:hAnsi="Arial" w:cs="Arial"/>
              </w:rPr>
              <w:t xml:space="preserve"> se il pallone e giocato </w:t>
            </w:r>
            <w:r w:rsidRPr="00AF7668">
              <w:rPr>
                <w:rFonts w:ascii="Arial" w:hAnsi="Arial" w:cs="Arial"/>
              </w:rPr>
              <w:t>dal port</w:t>
            </w:r>
            <w:r w:rsidR="00E07CD5">
              <w:rPr>
                <w:rFonts w:ascii="Arial" w:hAnsi="Arial" w:cs="Arial"/>
              </w:rPr>
              <w:t>iere rasoterra ad un compagno (</w:t>
            </w:r>
            <w:r w:rsidRPr="00AF7668">
              <w:rPr>
                <w:rFonts w:ascii="Arial" w:hAnsi="Arial" w:cs="Arial"/>
              </w:rPr>
              <w:t>sia dopo una parata che su rimessa dal fondo) chi riceve la palla non può essere attaccato fino a quando non abbia stoppato il pallone (gli avversari devono stare circa alla distanza di gioco di 7/8 metri)</w:t>
            </w:r>
          </w:p>
          <w:p w14:paraId="0D5355EE" w14:textId="77777777" w:rsidR="00CF40DB" w:rsidRDefault="00CF40DB" w:rsidP="00E07CD5">
            <w:pPr>
              <w:ind w:left="720"/>
              <w:jc w:val="both"/>
              <w:rPr>
                <w:rFonts w:ascii="Arial" w:hAnsi="Arial" w:cs="Arial"/>
              </w:rPr>
            </w:pPr>
          </w:p>
        </w:tc>
      </w:tr>
    </w:tbl>
    <w:p w14:paraId="33D75838" w14:textId="77777777" w:rsidR="002851A5" w:rsidRPr="002851A5" w:rsidRDefault="002851A5" w:rsidP="007A5B5E">
      <w:pPr>
        <w:jc w:val="both"/>
        <w:rPr>
          <w:rFonts w:ascii="Arial" w:hAnsi="Arial" w:cs="Arial"/>
        </w:rPr>
      </w:pPr>
    </w:p>
    <w:tbl>
      <w:tblPr>
        <w:tblW w:w="100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64"/>
      </w:tblGrid>
      <w:tr w:rsidR="00E07CD5" w14:paraId="72A9AA8E" w14:textId="77777777" w:rsidTr="00E07CD5">
        <w:trPr>
          <w:trHeight w:val="2730"/>
        </w:trPr>
        <w:tc>
          <w:tcPr>
            <w:tcW w:w="10064" w:type="dxa"/>
          </w:tcPr>
          <w:p w14:paraId="6AAEA69C" w14:textId="77777777" w:rsidR="00E07CD5" w:rsidRPr="00E07CD5" w:rsidRDefault="00E07CD5" w:rsidP="00E07CD5">
            <w:pPr>
              <w:jc w:val="center"/>
              <w:rPr>
                <w:rFonts w:ascii="Arial" w:hAnsi="Arial" w:cs="Arial"/>
              </w:rPr>
            </w:pPr>
            <w:r>
              <w:rPr>
                <w:rFonts w:ascii="Arial" w:hAnsi="Arial" w:cs="Arial"/>
                <w:b/>
                <w:i/>
              </w:rPr>
              <w:t>PAD</w:t>
            </w:r>
          </w:p>
          <w:p w14:paraId="493AA8CE" w14:textId="77777777" w:rsidR="00E07CD5" w:rsidRDefault="00E07CD5" w:rsidP="00E07CD5">
            <w:pPr>
              <w:jc w:val="both"/>
              <w:rPr>
                <w:rFonts w:ascii="Arial" w:hAnsi="Arial" w:cs="Arial"/>
              </w:rPr>
            </w:pPr>
            <w:r>
              <w:rPr>
                <w:rFonts w:ascii="Arial" w:hAnsi="Arial" w:cs="Arial"/>
                <w:b/>
                <w:i/>
              </w:rPr>
              <w:t>Annata</w:t>
            </w:r>
            <w:r>
              <w:rPr>
                <w:rFonts w:ascii="Arial" w:hAnsi="Arial" w:cs="Arial"/>
                <w:b/>
                <w:i/>
              </w:rPr>
              <w:tab/>
            </w:r>
            <w:r>
              <w:rPr>
                <w:rFonts w:ascii="Arial" w:hAnsi="Arial" w:cs="Arial"/>
                <w:b/>
                <w:i/>
              </w:rPr>
              <w:tab/>
            </w:r>
            <w:r>
              <w:rPr>
                <w:rFonts w:ascii="Arial" w:hAnsi="Arial" w:cs="Arial"/>
              </w:rPr>
              <w:t>2008</w:t>
            </w:r>
            <w:r>
              <w:rPr>
                <w:rFonts w:ascii="Arial" w:hAnsi="Arial" w:cs="Arial"/>
              </w:rPr>
              <w:tab/>
            </w:r>
            <w:r>
              <w:rPr>
                <w:rFonts w:ascii="Arial" w:hAnsi="Arial" w:cs="Arial"/>
              </w:rPr>
              <w:tab/>
            </w:r>
            <w:r>
              <w:rPr>
                <w:rFonts w:ascii="Arial" w:hAnsi="Arial" w:cs="Arial"/>
                <w:b/>
              </w:rPr>
              <w:t>Giocatori</w:t>
            </w:r>
            <w:r>
              <w:rPr>
                <w:rFonts w:ascii="Arial" w:hAnsi="Arial" w:cs="Arial"/>
                <w:b/>
              </w:rPr>
              <w:tab/>
            </w:r>
            <w:r>
              <w:rPr>
                <w:rFonts w:ascii="Arial" w:hAnsi="Arial" w:cs="Arial"/>
                <w:b/>
              </w:rPr>
              <w:tab/>
            </w:r>
            <w:r>
              <w:rPr>
                <w:rFonts w:ascii="Arial" w:hAnsi="Arial" w:cs="Arial"/>
              </w:rPr>
              <w:t>7vs7</w:t>
            </w:r>
          </w:p>
          <w:p w14:paraId="6A6AC385" w14:textId="77777777" w:rsidR="00E07CD5" w:rsidRDefault="00E07CD5" w:rsidP="00E07CD5">
            <w:pPr>
              <w:jc w:val="both"/>
              <w:rPr>
                <w:rFonts w:ascii="Arial" w:hAnsi="Arial" w:cs="Arial"/>
              </w:rPr>
            </w:pPr>
            <w:r>
              <w:rPr>
                <w:rFonts w:ascii="Arial" w:hAnsi="Arial" w:cs="Arial"/>
                <w:b/>
                <w:i/>
              </w:rPr>
              <w:t>Tempi</w:t>
            </w:r>
            <w:r>
              <w:rPr>
                <w:rFonts w:ascii="Arial" w:hAnsi="Arial" w:cs="Arial"/>
                <w:b/>
                <w:i/>
              </w:rPr>
              <w:tab/>
            </w:r>
            <w:r>
              <w:rPr>
                <w:rFonts w:ascii="Arial" w:hAnsi="Arial" w:cs="Arial"/>
                <w:b/>
                <w:i/>
              </w:rPr>
              <w:tab/>
            </w:r>
            <w:r>
              <w:rPr>
                <w:rFonts w:ascii="Arial" w:hAnsi="Arial" w:cs="Arial"/>
                <w:b/>
                <w:i/>
              </w:rPr>
              <w:tab/>
            </w:r>
            <w:r>
              <w:rPr>
                <w:rFonts w:ascii="Arial" w:hAnsi="Arial" w:cs="Arial"/>
              </w:rPr>
              <w:t>3x15</w:t>
            </w:r>
            <w:r>
              <w:rPr>
                <w:rFonts w:ascii="Arial" w:hAnsi="Arial" w:cs="Arial"/>
              </w:rPr>
              <w:tab/>
            </w:r>
            <w:r>
              <w:rPr>
                <w:rFonts w:ascii="Arial" w:hAnsi="Arial" w:cs="Arial"/>
              </w:rPr>
              <w:tab/>
            </w:r>
            <w:r>
              <w:rPr>
                <w:rFonts w:ascii="Arial" w:hAnsi="Arial" w:cs="Arial"/>
                <w:b/>
              </w:rPr>
              <w:t>Classifica</w:t>
            </w:r>
            <w:r>
              <w:rPr>
                <w:rFonts w:ascii="Arial" w:hAnsi="Arial" w:cs="Arial"/>
                <w:b/>
              </w:rPr>
              <w:tab/>
            </w:r>
            <w:r>
              <w:rPr>
                <w:rFonts w:ascii="Arial" w:hAnsi="Arial" w:cs="Arial"/>
                <w:b/>
              </w:rPr>
              <w:tab/>
            </w:r>
            <w:r>
              <w:rPr>
                <w:rFonts w:ascii="Arial" w:hAnsi="Arial" w:cs="Arial"/>
              </w:rPr>
              <w:t>SI</w:t>
            </w:r>
          </w:p>
          <w:p w14:paraId="1CDBB99C" w14:textId="77777777" w:rsidR="00E07CD5" w:rsidRDefault="00E07CD5" w:rsidP="00E07CD5">
            <w:pPr>
              <w:jc w:val="both"/>
              <w:rPr>
                <w:rFonts w:ascii="Arial" w:hAnsi="Arial" w:cs="Arial"/>
              </w:rPr>
            </w:pPr>
            <w:r>
              <w:rPr>
                <w:rFonts w:ascii="Arial" w:hAnsi="Arial" w:cs="Arial"/>
                <w:b/>
              </w:rPr>
              <w:t>Pallone</w:t>
            </w:r>
            <w:r>
              <w:rPr>
                <w:rFonts w:ascii="Arial" w:hAnsi="Arial" w:cs="Arial"/>
                <w:b/>
              </w:rPr>
              <w:tab/>
            </w:r>
            <w:r>
              <w:rPr>
                <w:rFonts w:ascii="Arial" w:hAnsi="Arial" w:cs="Arial"/>
                <w:b/>
              </w:rPr>
              <w:tab/>
            </w:r>
            <w:r>
              <w:rPr>
                <w:rFonts w:ascii="Arial" w:hAnsi="Arial" w:cs="Arial"/>
              </w:rPr>
              <w:t>4</w:t>
            </w:r>
            <w:r>
              <w:rPr>
                <w:rFonts w:ascii="Arial" w:hAnsi="Arial" w:cs="Arial"/>
              </w:rPr>
              <w:tab/>
            </w:r>
            <w:r>
              <w:rPr>
                <w:rFonts w:ascii="Arial" w:hAnsi="Arial" w:cs="Arial"/>
              </w:rPr>
              <w:tab/>
            </w:r>
            <w:r>
              <w:rPr>
                <w:rFonts w:ascii="Arial" w:hAnsi="Arial" w:cs="Arial"/>
                <w:b/>
              </w:rPr>
              <w:t>Porte</w:t>
            </w:r>
            <w:r>
              <w:rPr>
                <w:rFonts w:ascii="Arial" w:hAnsi="Arial" w:cs="Arial"/>
                <w:b/>
              </w:rPr>
              <w:tab/>
            </w:r>
            <w:r>
              <w:rPr>
                <w:rFonts w:ascii="Arial" w:hAnsi="Arial" w:cs="Arial"/>
                <w:b/>
              </w:rPr>
              <w:tab/>
            </w:r>
            <w:r>
              <w:rPr>
                <w:rFonts w:ascii="Arial" w:hAnsi="Arial" w:cs="Arial"/>
                <w:b/>
              </w:rPr>
              <w:tab/>
            </w:r>
            <w:r>
              <w:rPr>
                <w:rFonts w:ascii="Arial" w:hAnsi="Arial" w:cs="Arial"/>
              </w:rPr>
              <w:t>4x2</w:t>
            </w:r>
          </w:p>
          <w:p w14:paraId="346C458D" w14:textId="77777777" w:rsidR="00E07CD5" w:rsidRDefault="00E07CD5" w:rsidP="00E07CD5">
            <w:pPr>
              <w:numPr>
                <w:ilvl w:val="0"/>
                <w:numId w:val="18"/>
              </w:numPr>
              <w:jc w:val="both"/>
              <w:rPr>
                <w:rFonts w:ascii="Arial" w:hAnsi="Arial" w:cs="Arial"/>
              </w:rPr>
            </w:pPr>
            <w:r>
              <w:rPr>
                <w:rFonts w:ascii="Arial" w:hAnsi="Arial" w:cs="Arial"/>
              </w:rPr>
              <w:t>Non esiste fuorigioco</w:t>
            </w:r>
          </w:p>
          <w:p w14:paraId="38B50EAF" w14:textId="77777777" w:rsidR="00E07CD5" w:rsidRDefault="00E07CD5" w:rsidP="00E07CD5">
            <w:pPr>
              <w:numPr>
                <w:ilvl w:val="0"/>
                <w:numId w:val="18"/>
              </w:numPr>
              <w:jc w:val="both"/>
              <w:rPr>
                <w:rFonts w:ascii="Arial" w:hAnsi="Arial" w:cs="Arial"/>
              </w:rPr>
            </w:pPr>
            <w:r>
              <w:rPr>
                <w:rFonts w:ascii="Arial" w:hAnsi="Arial" w:cs="Arial"/>
              </w:rPr>
              <w:t>Possibilità di retropassaggio al portiere</w:t>
            </w:r>
          </w:p>
          <w:p w14:paraId="15012EF6" w14:textId="77777777" w:rsidR="00E07CD5" w:rsidRDefault="00E07CD5" w:rsidP="00E07CD5">
            <w:pPr>
              <w:numPr>
                <w:ilvl w:val="0"/>
                <w:numId w:val="18"/>
              </w:numPr>
              <w:jc w:val="both"/>
              <w:rPr>
                <w:rFonts w:ascii="Arial" w:hAnsi="Arial" w:cs="Arial"/>
              </w:rPr>
            </w:pPr>
            <w:r>
              <w:rPr>
                <w:rFonts w:ascii="Arial" w:hAnsi="Arial" w:cs="Arial"/>
              </w:rPr>
              <w:t>Ripetizione del fallo laterale eseguito con le mani</w:t>
            </w:r>
          </w:p>
          <w:p w14:paraId="69734F9B" w14:textId="77777777" w:rsidR="00E07CD5" w:rsidRDefault="00E07CD5" w:rsidP="00E07CD5">
            <w:pPr>
              <w:numPr>
                <w:ilvl w:val="0"/>
                <w:numId w:val="18"/>
              </w:numPr>
              <w:jc w:val="both"/>
              <w:rPr>
                <w:rFonts w:ascii="Arial" w:hAnsi="Arial" w:cs="Arial"/>
              </w:rPr>
            </w:pPr>
            <w:r>
              <w:rPr>
                <w:rFonts w:ascii="Arial" w:hAnsi="Arial" w:cs="Arial"/>
              </w:rPr>
              <w:t>Calcio di rigore calciato a 7 m di distanza dalla porta</w:t>
            </w:r>
          </w:p>
          <w:p w14:paraId="07C1EF03" w14:textId="77777777" w:rsidR="00E07CD5" w:rsidRDefault="00E07CD5" w:rsidP="00E07CD5">
            <w:pPr>
              <w:numPr>
                <w:ilvl w:val="0"/>
                <w:numId w:val="18"/>
              </w:numPr>
              <w:jc w:val="both"/>
              <w:rPr>
                <w:rFonts w:ascii="Arial" w:hAnsi="Arial" w:cs="Arial"/>
              </w:rPr>
            </w:pPr>
            <w:r>
              <w:rPr>
                <w:rFonts w:ascii="Arial" w:hAnsi="Arial" w:cs="Arial"/>
              </w:rPr>
              <w:t>Sostituzioni volanti e illimitate</w:t>
            </w:r>
          </w:p>
          <w:p w14:paraId="35FB09AD" w14:textId="7AAF058A" w:rsidR="00E07CD5" w:rsidRPr="00A126D0" w:rsidRDefault="00E07CD5" w:rsidP="00E07CD5">
            <w:pPr>
              <w:numPr>
                <w:ilvl w:val="0"/>
                <w:numId w:val="18"/>
              </w:numPr>
              <w:jc w:val="both"/>
              <w:rPr>
                <w:rFonts w:ascii="Arial" w:hAnsi="Arial" w:cs="Arial"/>
              </w:rPr>
            </w:pPr>
            <w:r>
              <w:rPr>
                <w:rFonts w:ascii="Arial" w:hAnsi="Arial" w:cs="Arial"/>
              </w:rPr>
              <w:t>Portiere può effettuare la rimessa senza effettuare lo scambio con il compagno</w:t>
            </w:r>
          </w:p>
          <w:p w14:paraId="14F769FC" w14:textId="77777777" w:rsidR="00E07CD5" w:rsidRDefault="00E07CD5" w:rsidP="00E07CD5">
            <w:pPr>
              <w:jc w:val="center"/>
              <w:rPr>
                <w:rFonts w:ascii="Arial" w:hAnsi="Arial" w:cs="Arial"/>
                <w:b/>
                <w:i/>
              </w:rPr>
            </w:pPr>
          </w:p>
        </w:tc>
      </w:tr>
    </w:tbl>
    <w:p w14:paraId="3DF74F69" w14:textId="7C5669D2" w:rsidR="00A126D0" w:rsidRPr="00A126D0" w:rsidRDefault="00A126D0" w:rsidP="00E07CD5">
      <w:pPr>
        <w:jc w:val="center"/>
        <w:rPr>
          <w:rFonts w:ascii="Arial" w:hAnsi="Arial" w:cs="Arial"/>
        </w:rPr>
      </w:pPr>
    </w:p>
    <w:sectPr w:rsidR="00A126D0" w:rsidRPr="00A126D0">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72405"/>
    <w:multiLevelType w:val="hybridMultilevel"/>
    <w:tmpl w:val="251631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C037F2F"/>
    <w:multiLevelType w:val="hybridMultilevel"/>
    <w:tmpl w:val="9B72CF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775110"/>
    <w:multiLevelType w:val="hybridMultilevel"/>
    <w:tmpl w:val="111E289A"/>
    <w:lvl w:ilvl="0" w:tplc="4E6AAA9E">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825DEF"/>
    <w:multiLevelType w:val="hybridMultilevel"/>
    <w:tmpl w:val="9CCA8D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E02EF6"/>
    <w:multiLevelType w:val="hybridMultilevel"/>
    <w:tmpl w:val="EFA084D4"/>
    <w:lvl w:ilvl="0" w:tplc="E72ACF50">
      <w:start w:val="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9E0A5E"/>
    <w:multiLevelType w:val="hybridMultilevel"/>
    <w:tmpl w:val="9B72CF1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C674987"/>
    <w:multiLevelType w:val="hybridMultilevel"/>
    <w:tmpl w:val="26DC44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93A2777"/>
    <w:multiLevelType w:val="hybridMultilevel"/>
    <w:tmpl w:val="5762A76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0A65386"/>
    <w:multiLevelType w:val="hybridMultilevel"/>
    <w:tmpl w:val="CA3AB7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5F34A10"/>
    <w:multiLevelType w:val="hybridMultilevel"/>
    <w:tmpl w:val="2B1067EA"/>
    <w:lvl w:ilvl="0" w:tplc="D84A3C7E">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10" w15:restartNumberingAfterBreak="0">
    <w:nsid w:val="554502BE"/>
    <w:multiLevelType w:val="hybridMultilevel"/>
    <w:tmpl w:val="BB9614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63020872"/>
    <w:multiLevelType w:val="hybridMultilevel"/>
    <w:tmpl w:val="FA16DD2A"/>
    <w:lvl w:ilvl="0" w:tplc="D498877A">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2" w15:restartNumberingAfterBreak="0">
    <w:nsid w:val="63B8523B"/>
    <w:multiLevelType w:val="hybridMultilevel"/>
    <w:tmpl w:val="F2F2CAF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1D7708"/>
    <w:multiLevelType w:val="hybridMultilevel"/>
    <w:tmpl w:val="683646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709566E0"/>
    <w:multiLevelType w:val="hybridMultilevel"/>
    <w:tmpl w:val="227C58B0"/>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741F2D66"/>
    <w:multiLevelType w:val="hybridMultilevel"/>
    <w:tmpl w:val="C4D49D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B484F4B"/>
    <w:multiLevelType w:val="hybridMultilevel"/>
    <w:tmpl w:val="4F40A07A"/>
    <w:lvl w:ilvl="0" w:tplc="8E8AB592">
      <w:numFmt w:val="bullet"/>
      <w:lvlText w:val="-"/>
      <w:lvlJc w:val="left"/>
      <w:pPr>
        <w:ind w:left="420" w:hanging="360"/>
      </w:pPr>
      <w:rPr>
        <w:rFonts w:ascii="Arial" w:eastAsia="Times New Roman" w:hAnsi="Arial" w:cs="Arial" w:hint="default"/>
      </w:rPr>
    </w:lvl>
    <w:lvl w:ilvl="1" w:tplc="04100003">
      <w:start w:val="1"/>
      <w:numFmt w:val="bullet"/>
      <w:lvlText w:val="o"/>
      <w:lvlJc w:val="left"/>
      <w:pPr>
        <w:ind w:left="1140" w:hanging="360"/>
      </w:pPr>
      <w:rPr>
        <w:rFonts w:ascii="Courier New" w:hAnsi="Courier New" w:cs="Courier New" w:hint="default"/>
      </w:rPr>
    </w:lvl>
    <w:lvl w:ilvl="2" w:tplc="04100005" w:tentative="1">
      <w:start w:val="1"/>
      <w:numFmt w:val="bullet"/>
      <w:lvlText w:val=""/>
      <w:lvlJc w:val="left"/>
      <w:pPr>
        <w:ind w:left="1860" w:hanging="360"/>
      </w:pPr>
      <w:rPr>
        <w:rFonts w:ascii="Wingdings" w:hAnsi="Wingdings" w:hint="default"/>
      </w:rPr>
    </w:lvl>
    <w:lvl w:ilvl="3" w:tplc="04100001" w:tentative="1">
      <w:start w:val="1"/>
      <w:numFmt w:val="bullet"/>
      <w:lvlText w:val=""/>
      <w:lvlJc w:val="left"/>
      <w:pPr>
        <w:ind w:left="2580" w:hanging="360"/>
      </w:pPr>
      <w:rPr>
        <w:rFonts w:ascii="Symbol" w:hAnsi="Symbol" w:hint="default"/>
      </w:rPr>
    </w:lvl>
    <w:lvl w:ilvl="4" w:tplc="04100003" w:tentative="1">
      <w:start w:val="1"/>
      <w:numFmt w:val="bullet"/>
      <w:lvlText w:val="o"/>
      <w:lvlJc w:val="left"/>
      <w:pPr>
        <w:ind w:left="3300" w:hanging="360"/>
      </w:pPr>
      <w:rPr>
        <w:rFonts w:ascii="Courier New" w:hAnsi="Courier New" w:cs="Courier New" w:hint="default"/>
      </w:rPr>
    </w:lvl>
    <w:lvl w:ilvl="5" w:tplc="04100005" w:tentative="1">
      <w:start w:val="1"/>
      <w:numFmt w:val="bullet"/>
      <w:lvlText w:val=""/>
      <w:lvlJc w:val="left"/>
      <w:pPr>
        <w:ind w:left="4020" w:hanging="360"/>
      </w:pPr>
      <w:rPr>
        <w:rFonts w:ascii="Wingdings" w:hAnsi="Wingdings" w:hint="default"/>
      </w:rPr>
    </w:lvl>
    <w:lvl w:ilvl="6" w:tplc="04100001" w:tentative="1">
      <w:start w:val="1"/>
      <w:numFmt w:val="bullet"/>
      <w:lvlText w:val=""/>
      <w:lvlJc w:val="left"/>
      <w:pPr>
        <w:ind w:left="4740" w:hanging="360"/>
      </w:pPr>
      <w:rPr>
        <w:rFonts w:ascii="Symbol" w:hAnsi="Symbol" w:hint="default"/>
      </w:rPr>
    </w:lvl>
    <w:lvl w:ilvl="7" w:tplc="04100003" w:tentative="1">
      <w:start w:val="1"/>
      <w:numFmt w:val="bullet"/>
      <w:lvlText w:val="o"/>
      <w:lvlJc w:val="left"/>
      <w:pPr>
        <w:ind w:left="5460" w:hanging="360"/>
      </w:pPr>
      <w:rPr>
        <w:rFonts w:ascii="Courier New" w:hAnsi="Courier New" w:cs="Courier New" w:hint="default"/>
      </w:rPr>
    </w:lvl>
    <w:lvl w:ilvl="8" w:tplc="04100005" w:tentative="1">
      <w:start w:val="1"/>
      <w:numFmt w:val="bullet"/>
      <w:lvlText w:val=""/>
      <w:lvlJc w:val="left"/>
      <w:pPr>
        <w:ind w:left="6180" w:hanging="360"/>
      </w:pPr>
      <w:rPr>
        <w:rFonts w:ascii="Wingdings" w:hAnsi="Wingdings" w:hint="default"/>
      </w:rPr>
    </w:lvl>
  </w:abstractNum>
  <w:abstractNum w:abstractNumId="17" w15:restartNumberingAfterBreak="0">
    <w:nsid w:val="7FE84656"/>
    <w:multiLevelType w:val="hybridMultilevel"/>
    <w:tmpl w:val="198203B8"/>
    <w:lvl w:ilvl="0" w:tplc="0410000F">
      <w:start w:val="1"/>
      <w:numFmt w:val="decimal"/>
      <w:lvlText w:val="%1."/>
      <w:lvlJc w:val="left"/>
      <w:pPr>
        <w:ind w:left="1428" w:hanging="360"/>
      </w:pPr>
    </w:lvl>
    <w:lvl w:ilvl="1" w:tplc="04100019" w:tentative="1">
      <w:start w:val="1"/>
      <w:numFmt w:val="lowerLetter"/>
      <w:lvlText w:val="%2."/>
      <w:lvlJc w:val="left"/>
      <w:pPr>
        <w:ind w:left="2148" w:hanging="360"/>
      </w:pPr>
    </w:lvl>
    <w:lvl w:ilvl="2" w:tplc="0410001B" w:tentative="1">
      <w:start w:val="1"/>
      <w:numFmt w:val="lowerRoman"/>
      <w:lvlText w:val="%3."/>
      <w:lvlJc w:val="right"/>
      <w:pPr>
        <w:ind w:left="2868" w:hanging="180"/>
      </w:pPr>
    </w:lvl>
    <w:lvl w:ilvl="3" w:tplc="0410000F" w:tentative="1">
      <w:start w:val="1"/>
      <w:numFmt w:val="decimal"/>
      <w:lvlText w:val="%4."/>
      <w:lvlJc w:val="left"/>
      <w:pPr>
        <w:ind w:left="3588" w:hanging="360"/>
      </w:pPr>
    </w:lvl>
    <w:lvl w:ilvl="4" w:tplc="04100019" w:tentative="1">
      <w:start w:val="1"/>
      <w:numFmt w:val="lowerLetter"/>
      <w:lvlText w:val="%5."/>
      <w:lvlJc w:val="left"/>
      <w:pPr>
        <w:ind w:left="4308" w:hanging="360"/>
      </w:pPr>
    </w:lvl>
    <w:lvl w:ilvl="5" w:tplc="0410001B" w:tentative="1">
      <w:start w:val="1"/>
      <w:numFmt w:val="lowerRoman"/>
      <w:lvlText w:val="%6."/>
      <w:lvlJc w:val="right"/>
      <w:pPr>
        <w:ind w:left="5028" w:hanging="180"/>
      </w:pPr>
    </w:lvl>
    <w:lvl w:ilvl="6" w:tplc="0410000F" w:tentative="1">
      <w:start w:val="1"/>
      <w:numFmt w:val="decimal"/>
      <w:lvlText w:val="%7."/>
      <w:lvlJc w:val="left"/>
      <w:pPr>
        <w:ind w:left="5748" w:hanging="360"/>
      </w:pPr>
    </w:lvl>
    <w:lvl w:ilvl="7" w:tplc="04100019" w:tentative="1">
      <w:start w:val="1"/>
      <w:numFmt w:val="lowerLetter"/>
      <w:lvlText w:val="%8."/>
      <w:lvlJc w:val="left"/>
      <w:pPr>
        <w:ind w:left="6468" w:hanging="360"/>
      </w:pPr>
    </w:lvl>
    <w:lvl w:ilvl="8" w:tplc="0410001B" w:tentative="1">
      <w:start w:val="1"/>
      <w:numFmt w:val="lowerRoman"/>
      <w:lvlText w:val="%9."/>
      <w:lvlJc w:val="right"/>
      <w:pPr>
        <w:ind w:left="7188" w:hanging="180"/>
      </w:pPr>
    </w:lvl>
  </w:abstractNum>
  <w:num w:numId="1">
    <w:abstractNumId w:val="14"/>
  </w:num>
  <w:num w:numId="2">
    <w:abstractNumId w:val="4"/>
  </w:num>
  <w:num w:numId="3">
    <w:abstractNumId w:val="16"/>
  </w:num>
  <w:num w:numId="4">
    <w:abstractNumId w:val="8"/>
  </w:num>
  <w:num w:numId="5">
    <w:abstractNumId w:val="5"/>
  </w:num>
  <w:num w:numId="6">
    <w:abstractNumId w:val="6"/>
  </w:num>
  <w:num w:numId="7">
    <w:abstractNumId w:val="7"/>
  </w:num>
  <w:num w:numId="8">
    <w:abstractNumId w:val="15"/>
  </w:num>
  <w:num w:numId="9">
    <w:abstractNumId w:val="12"/>
  </w:num>
  <w:num w:numId="10">
    <w:abstractNumId w:val="1"/>
  </w:num>
  <w:num w:numId="11">
    <w:abstractNumId w:val="0"/>
  </w:num>
  <w:num w:numId="12">
    <w:abstractNumId w:val="13"/>
  </w:num>
  <w:num w:numId="13">
    <w:abstractNumId w:val="9"/>
  </w:num>
  <w:num w:numId="14">
    <w:abstractNumId w:val="10"/>
  </w:num>
  <w:num w:numId="15">
    <w:abstractNumId w:val="3"/>
  </w:num>
  <w:num w:numId="16">
    <w:abstractNumId w:val="11"/>
  </w:num>
  <w:num w:numId="17">
    <w:abstractNumId w:val="2"/>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it-IT" w:vendorID="64" w:dllVersion="0" w:nlCheck="1" w:checkStyle="0"/>
  <w:proofState w:spelling="clean" w:grammar="clean"/>
  <w:defaultTabStop w:val="708"/>
  <w:hyphenationZone w:val="283"/>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D4D"/>
    <w:rsid w:val="00087D6D"/>
    <w:rsid w:val="000E5982"/>
    <w:rsid w:val="0014162E"/>
    <w:rsid w:val="001635BF"/>
    <w:rsid w:val="00171E87"/>
    <w:rsid w:val="001E7DE7"/>
    <w:rsid w:val="00200EC0"/>
    <w:rsid w:val="00226D4D"/>
    <w:rsid w:val="002851A5"/>
    <w:rsid w:val="002A4254"/>
    <w:rsid w:val="002E4EC8"/>
    <w:rsid w:val="003E1564"/>
    <w:rsid w:val="004B14F7"/>
    <w:rsid w:val="004E12BF"/>
    <w:rsid w:val="00527C52"/>
    <w:rsid w:val="006F322C"/>
    <w:rsid w:val="00727B9A"/>
    <w:rsid w:val="00741BEA"/>
    <w:rsid w:val="007555DD"/>
    <w:rsid w:val="00761B62"/>
    <w:rsid w:val="00791F2C"/>
    <w:rsid w:val="00795850"/>
    <w:rsid w:val="007A5B5E"/>
    <w:rsid w:val="00822F81"/>
    <w:rsid w:val="008D3C78"/>
    <w:rsid w:val="008E7975"/>
    <w:rsid w:val="00900309"/>
    <w:rsid w:val="00900FD8"/>
    <w:rsid w:val="009076FF"/>
    <w:rsid w:val="00950BB9"/>
    <w:rsid w:val="009714FC"/>
    <w:rsid w:val="009A1B50"/>
    <w:rsid w:val="009D3C3D"/>
    <w:rsid w:val="009F6B35"/>
    <w:rsid w:val="00A126D0"/>
    <w:rsid w:val="00A3243D"/>
    <w:rsid w:val="00A52F67"/>
    <w:rsid w:val="00A87F94"/>
    <w:rsid w:val="00AB78FC"/>
    <w:rsid w:val="00AF1EB6"/>
    <w:rsid w:val="00AF7668"/>
    <w:rsid w:val="00B3390F"/>
    <w:rsid w:val="00B66007"/>
    <w:rsid w:val="00B92322"/>
    <w:rsid w:val="00C00688"/>
    <w:rsid w:val="00C30D48"/>
    <w:rsid w:val="00C64E51"/>
    <w:rsid w:val="00C90BC8"/>
    <w:rsid w:val="00CD6601"/>
    <w:rsid w:val="00CE1EE3"/>
    <w:rsid w:val="00CE58E9"/>
    <w:rsid w:val="00CF40DB"/>
    <w:rsid w:val="00D274DF"/>
    <w:rsid w:val="00D45333"/>
    <w:rsid w:val="00D95289"/>
    <w:rsid w:val="00DA01BD"/>
    <w:rsid w:val="00DA5E6D"/>
    <w:rsid w:val="00DE6D28"/>
    <w:rsid w:val="00E07CD5"/>
    <w:rsid w:val="00E45910"/>
    <w:rsid w:val="00EF3BA1"/>
    <w:rsid w:val="00F02100"/>
    <w:rsid w:val="00F06928"/>
    <w:rsid w:val="00F23B7C"/>
    <w:rsid w:val="00F401BE"/>
    <w:rsid w:val="00F52F34"/>
    <w:rsid w:val="00FD05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850A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Pr>
      <w:sz w:val="24"/>
      <w:szCs w:val="24"/>
    </w:rPr>
  </w:style>
  <w:style w:type="paragraph" w:styleId="Titolo1">
    <w:name w:val="heading 1"/>
    <w:basedOn w:val="Normale"/>
    <w:next w:val="Normale"/>
    <w:qFormat/>
    <w:pPr>
      <w:keepNext/>
      <w:tabs>
        <w:tab w:val="left" w:pos="8385"/>
      </w:tabs>
      <w:outlineLvl w:val="0"/>
    </w:pPr>
    <w:rPr>
      <w:rFonts w:ascii="Arial" w:hAnsi="Arial" w:cs="Arial"/>
      <w:sz w:val="48"/>
    </w:rPr>
  </w:style>
  <w:style w:type="paragraph" w:styleId="Titolo2">
    <w:name w:val="heading 2"/>
    <w:basedOn w:val="Normale"/>
    <w:next w:val="Normale"/>
    <w:qFormat/>
    <w:pPr>
      <w:keepNext/>
      <w:tabs>
        <w:tab w:val="left" w:pos="8385"/>
      </w:tabs>
      <w:jc w:val="center"/>
      <w:outlineLvl w:val="1"/>
    </w:pPr>
    <w:rPr>
      <w:rFonts w:ascii="Arial" w:hAnsi="Arial" w:cs="Arial"/>
      <w:b/>
      <w:bCs/>
      <w:sz w:val="28"/>
    </w:rPr>
  </w:style>
  <w:style w:type="paragraph" w:styleId="Titolo3">
    <w:name w:val="heading 3"/>
    <w:basedOn w:val="Normale"/>
    <w:next w:val="Normale"/>
    <w:qFormat/>
    <w:pPr>
      <w:keepNext/>
      <w:tabs>
        <w:tab w:val="left" w:pos="8385"/>
      </w:tabs>
      <w:ind w:left="360"/>
      <w:jc w:val="center"/>
      <w:outlineLvl w:val="2"/>
    </w:pPr>
    <w:rPr>
      <w:rFonts w:ascii="Arial" w:hAnsi="Arial" w:cs="Arial"/>
      <w:b/>
      <w:bCs/>
      <w:sz w:val="28"/>
    </w:rPr>
  </w:style>
  <w:style w:type="paragraph" w:styleId="Titolo4">
    <w:name w:val="heading 4"/>
    <w:basedOn w:val="Normale"/>
    <w:next w:val="Normale"/>
    <w:qFormat/>
    <w:pPr>
      <w:keepNext/>
      <w:tabs>
        <w:tab w:val="left" w:pos="8385"/>
      </w:tabs>
      <w:ind w:left="360"/>
      <w:outlineLvl w:val="3"/>
    </w:pPr>
    <w:rPr>
      <w:rFonts w:ascii="Arial" w:hAnsi="Arial" w:cs="Arial"/>
      <w:b/>
      <w:bCs/>
      <w:sz w:val="22"/>
    </w:rPr>
  </w:style>
  <w:style w:type="paragraph" w:styleId="Titolo5">
    <w:name w:val="heading 5"/>
    <w:basedOn w:val="Normale"/>
    <w:next w:val="Normale"/>
    <w:qFormat/>
    <w:pPr>
      <w:keepNext/>
      <w:tabs>
        <w:tab w:val="left" w:pos="8385"/>
      </w:tabs>
      <w:outlineLvl w:val="4"/>
    </w:pPr>
    <w:rPr>
      <w:rFonts w:ascii="Arial" w:hAnsi="Arial" w:cs="Arial"/>
      <w:b/>
      <w:bCs/>
      <w:sz w:val="22"/>
    </w:rPr>
  </w:style>
  <w:style w:type="paragraph" w:styleId="Titolo6">
    <w:name w:val="heading 6"/>
    <w:basedOn w:val="Normale"/>
    <w:next w:val="Normale"/>
    <w:qFormat/>
    <w:pPr>
      <w:keepNext/>
      <w:tabs>
        <w:tab w:val="left" w:pos="8385"/>
      </w:tabs>
      <w:ind w:left="360"/>
      <w:jc w:val="center"/>
      <w:outlineLvl w:val="5"/>
    </w:pPr>
    <w:rPr>
      <w:rFonts w:ascii="Arial" w:hAnsi="Arial" w:cs="Arial"/>
      <w:b/>
      <w:bCs/>
    </w:rPr>
  </w:style>
  <w:style w:type="paragraph" w:styleId="Titolo7">
    <w:name w:val="heading 7"/>
    <w:basedOn w:val="Normale"/>
    <w:next w:val="Normale"/>
    <w:qFormat/>
    <w:pPr>
      <w:keepNext/>
      <w:tabs>
        <w:tab w:val="left" w:pos="8385"/>
      </w:tabs>
      <w:ind w:left="360"/>
      <w:jc w:val="center"/>
      <w:outlineLvl w:val="6"/>
    </w:pPr>
    <w:rPr>
      <w:rFonts w:ascii="Arial" w:hAnsi="Arial" w:cs="Arial"/>
      <w:b/>
      <w:bCs/>
      <w:sz w:val="32"/>
    </w:rPr>
  </w:style>
  <w:style w:type="paragraph" w:styleId="Titolo8">
    <w:name w:val="heading 8"/>
    <w:basedOn w:val="Normale"/>
    <w:next w:val="Normale"/>
    <w:qFormat/>
    <w:pPr>
      <w:keepNext/>
      <w:tabs>
        <w:tab w:val="left" w:pos="8385"/>
      </w:tabs>
      <w:jc w:val="center"/>
      <w:outlineLvl w:val="7"/>
    </w:pPr>
    <w:rPr>
      <w:rFonts w:ascii="Arial" w:hAnsi="Arial" w:cs="Arial"/>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qFormat/>
    <w:pPr>
      <w:tabs>
        <w:tab w:val="left" w:pos="8385"/>
      </w:tabs>
      <w:jc w:val="center"/>
    </w:pPr>
    <w:rPr>
      <w:rFonts w:ascii="Arial" w:hAnsi="Arial" w:cs="Arial"/>
      <w:b/>
      <w:bCs/>
      <w:sz w:val="28"/>
    </w:rPr>
  </w:style>
  <w:style w:type="paragraph" w:styleId="Rientrocorpodeltesto">
    <w:name w:val="Body Text Indent"/>
    <w:basedOn w:val="Normale"/>
    <w:semiHidden/>
    <w:pPr>
      <w:tabs>
        <w:tab w:val="left" w:pos="8385"/>
      </w:tabs>
      <w:ind w:left="360"/>
    </w:pPr>
    <w:rPr>
      <w:rFonts w:ascii="Arial" w:hAnsi="Arial" w:cs="Arial"/>
      <w:sz w:val="22"/>
    </w:rPr>
  </w:style>
  <w:style w:type="paragraph" w:styleId="Corpotesto">
    <w:name w:val="Body Text"/>
    <w:basedOn w:val="Normale"/>
    <w:semiHidden/>
    <w:rPr>
      <w:rFonts w:ascii="Arial" w:hAnsi="Arial" w:cs="Arial"/>
      <w:b/>
      <w:bCs/>
      <w:sz w:val="22"/>
    </w:rPr>
  </w:style>
  <w:style w:type="paragraph" w:styleId="Corpodeltesto2">
    <w:name w:val="Body Text 2"/>
    <w:basedOn w:val="Normale"/>
    <w:semiHidden/>
    <w:pPr>
      <w:tabs>
        <w:tab w:val="left" w:pos="8385"/>
      </w:tabs>
    </w:pPr>
    <w:rPr>
      <w:rFonts w:ascii="Arial" w:hAnsi="Arial" w:cs="Arial"/>
      <w:b/>
      <w:bCs/>
      <w:sz w:val="28"/>
    </w:rPr>
  </w:style>
  <w:style w:type="table" w:styleId="Grigliatabella">
    <w:name w:val="Table Grid"/>
    <w:basedOn w:val="Tabellanormale"/>
    <w:uiPriority w:val="39"/>
    <w:rsid w:val="00226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741BEA"/>
    <w:rPr>
      <w:color w:val="0563C1"/>
      <w:u w:val="single"/>
    </w:rPr>
  </w:style>
  <w:style w:type="paragraph" w:styleId="Paragrafoelenco">
    <w:name w:val="List Paragraph"/>
    <w:basedOn w:val="Normale"/>
    <w:uiPriority w:val="34"/>
    <w:qFormat/>
    <w:rsid w:val="009D3C3D"/>
    <w:pPr>
      <w:ind w:left="708"/>
    </w:pPr>
  </w:style>
  <w:style w:type="paragraph" w:styleId="Testofumetto">
    <w:name w:val="Balloon Text"/>
    <w:basedOn w:val="Normale"/>
    <w:link w:val="TestofumettoCarattere"/>
    <w:uiPriority w:val="99"/>
    <w:semiHidden/>
    <w:unhideWhenUsed/>
    <w:rsid w:val="008E7975"/>
    <w:rPr>
      <w:rFonts w:ascii="Segoe UI" w:hAnsi="Segoe UI" w:cs="Segoe UI"/>
      <w:sz w:val="18"/>
      <w:szCs w:val="18"/>
    </w:rPr>
  </w:style>
  <w:style w:type="character" w:customStyle="1" w:styleId="TestofumettoCarattere">
    <w:name w:val="Testo fumetto Carattere"/>
    <w:link w:val="Testofumetto"/>
    <w:uiPriority w:val="99"/>
    <w:semiHidden/>
    <w:rsid w:val="008E79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uisp.it/reggioemili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02AB5-15CB-400A-B7DA-2D6BE99B3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3344</Words>
  <Characters>18151</Characters>
  <Application>Microsoft Office Word</Application>
  <DocSecurity>0</DocSecurity>
  <Lines>151</Lines>
  <Paragraphs>42</Paragraphs>
  <ScaleCrop>false</ScaleCrop>
  <HeadingPairs>
    <vt:vector size="2" baseType="variant">
      <vt:variant>
        <vt:lpstr>Titolo</vt:lpstr>
      </vt:variant>
      <vt:variant>
        <vt:i4>1</vt:i4>
      </vt:variant>
    </vt:vector>
  </HeadingPairs>
  <TitlesOfParts>
    <vt:vector size="1" baseType="lpstr">
      <vt:lpstr> </vt:lpstr>
    </vt:vector>
  </TitlesOfParts>
  <Company>uisp</Company>
  <LinksUpToDate>false</LinksUpToDate>
  <CharactersWithSpaces>21453</CharactersWithSpaces>
  <SharedDoc>false</SharedDoc>
  <HLinks>
    <vt:vector size="6" baseType="variant">
      <vt:variant>
        <vt:i4>7209059</vt:i4>
      </vt:variant>
      <vt:variant>
        <vt:i4>0</vt:i4>
      </vt:variant>
      <vt:variant>
        <vt:i4>0</vt:i4>
      </vt:variant>
      <vt:variant>
        <vt:i4>5</vt:i4>
      </vt:variant>
      <vt:variant>
        <vt:lpwstr>http://www.uisp.it/reggioemilia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obiettori</dc:creator>
  <cp:keywords/>
  <dc:description/>
  <cp:lastModifiedBy>a.benassi</cp:lastModifiedBy>
  <cp:revision>11</cp:revision>
  <cp:lastPrinted>2018-06-20T15:23:00Z</cp:lastPrinted>
  <dcterms:created xsi:type="dcterms:W3CDTF">2018-04-03T16:17:00Z</dcterms:created>
  <dcterms:modified xsi:type="dcterms:W3CDTF">2018-08-31T10:13:00Z</dcterms:modified>
</cp:coreProperties>
</file>