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66" w:rsidRPr="00881390" w:rsidRDefault="00881390" w:rsidP="00881390">
      <w:pPr>
        <w:pStyle w:val="Corpodeltesto"/>
        <w:spacing w:after="0"/>
        <w:jc w:val="center"/>
        <w:rPr>
          <w:b/>
          <w:color w:val="000000"/>
          <w:sz w:val="28"/>
          <w:szCs w:val="28"/>
        </w:rPr>
      </w:pPr>
      <w:r w:rsidRPr="00881390">
        <w:rPr>
          <w:b/>
          <w:color w:val="000000"/>
          <w:sz w:val="28"/>
          <w:szCs w:val="28"/>
        </w:rPr>
        <w:t>PROGRAMMA JUDO TRADIZIONALE 2014/2015</w:t>
      </w:r>
    </w:p>
    <w:p w:rsidR="005B0366" w:rsidRDefault="005B0366">
      <w:pPr>
        <w:pStyle w:val="Corpodeltesto"/>
        <w:spacing w:after="0"/>
        <w:rPr>
          <w:color w:val="000000"/>
        </w:rPr>
      </w:pPr>
    </w:p>
    <w:p w:rsidR="005B0366" w:rsidRDefault="005B0366">
      <w:pPr>
        <w:pStyle w:val="Corpodeltesto"/>
        <w:spacing w:after="0"/>
        <w:rPr>
          <w:color w:val="000000"/>
        </w:rPr>
      </w:pPr>
    </w:p>
    <w:p w:rsidR="005B0366" w:rsidRPr="00881390" w:rsidRDefault="00DE18F5" w:rsidP="00881390">
      <w:pPr>
        <w:pStyle w:val="Corpodeltesto"/>
        <w:spacing w:after="0"/>
        <w:jc w:val="both"/>
        <w:rPr>
          <w:i/>
          <w:u w:val="single"/>
        </w:rPr>
      </w:pPr>
      <w:r w:rsidRPr="00881390">
        <w:rPr>
          <w:i/>
          <w:color w:val="000000"/>
          <w:u w:val="single"/>
        </w:rPr>
        <w:t>Gli appuntamenti saranno a Modena il 21 dicembre 2014 (</w:t>
      </w:r>
      <w:proofErr w:type="spellStart"/>
      <w:r w:rsidRPr="00881390">
        <w:rPr>
          <w:i/>
          <w:color w:val="000000"/>
          <w:u w:val="single"/>
        </w:rPr>
        <w:t>Polisp.Gino</w:t>
      </w:r>
      <w:proofErr w:type="spellEnd"/>
      <w:r w:rsidRPr="00881390">
        <w:rPr>
          <w:i/>
          <w:color w:val="000000"/>
          <w:u w:val="single"/>
        </w:rPr>
        <w:t xml:space="preserve"> Nasi) e in Liguria (luogo da stabilire) il 1 marzo 2015, tutte le categorie sempre da esordienti B in poi, maschile e femminile.</w:t>
      </w:r>
    </w:p>
    <w:p w:rsidR="005B0366" w:rsidRPr="00881390" w:rsidRDefault="005B0366" w:rsidP="00881390">
      <w:pPr>
        <w:jc w:val="both"/>
        <w:rPr>
          <w:i/>
          <w:u w:val="single"/>
        </w:rPr>
      </w:pPr>
    </w:p>
    <w:p w:rsidR="005B0366" w:rsidRDefault="005B0366"/>
    <w:p w:rsidR="00881390" w:rsidRDefault="00881390" w:rsidP="00881390">
      <w:pPr>
        <w:pStyle w:val="Corpodeltesto"/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color w:val="000000"/>
        </w:rPr>
        <w:t>P</w:t>
      </w:r>
      <w:r w:rsidR="00DE18F5" w:rsidRPr="00881390">
        <w:rPr>
          <w:color w:val="000000"/>
        </w:rPr>
        <w:t xml:space="preserve">rogramma 21 dicembre </w:t>
      </w:r>
      <w:r>
        <w:rPr>
          <w:color w:val="000000"/>
        </w:rPr>
        <w:t xml:space="preserve">: </w:t>
      </w:r>
      <w:r w:rsidR="00DE18F5" w:rsidRPr="00881390">
        <w:rPr>
          <w:color w:val="000000"/>
        </w:rPr>
        <w:t xml:space="preserve">"Studio del </w:t>
      </w:r>
      <w:proofErr w:type="spellStart"/>
      <w:r w:rsidR="00DE18F5" w:rsidRPr="00881390">
        <w:rPr>
          <w:color w:val="000000"/>
        </w:rPr>
        <w:t>Randori</w:t>
      </w:r>
      <w:proofErr w:type="spellEnd"/>
      <w:r w:rsidR="00DE18F5" w:rsidRPr="00881390">
        <w:rPr>
          <w:color w:val="000000"/>
        </w:rPr>
        <w:t xml:space="preserve"> – tecnica, posizione, controllo, atteggiamento", tecnici Piazza e Magro, arbitri </w:t>
      </w:r>
      <w:proofErr w:type="spellStart"/>
      <w:r w:rsidR="00DE18F5" w:rsidRPr="00881390">
        <w:rPr>
          <w:color w:val="000000"/>
        </w:rPr>
        <w:t>Cavaciocchi</w:t>
      </w:r>
      <w:proofErr w:type="spellEnd"/>
      <w:r w:rsidR="00DE18F5" w:rsidRPr="00881390">
        <w:rPr>
          <w:color w:val="000000"/>
        </w:rPr>
        <w:t xml:space="preserve"> e </w:t>
      </w:r>
      <w:proofErr w:type="spellStart"/>
      <w:r w:rsidR="00DE18F5" w:rsidRPr="00881390">
        <w:rPr>
          <w:color w:val="000000"/>
        </w:rPr>
        <w:t>Bertozzi</w:t>
      </w:r>
      <w:proofErr w:type="spellEnd"/>
      <w:r w:rsidR="00DE18F5" w:rsidRPr="00881390">
        <w:rPr>
          <w:color w:val="000000"/>
        </w:rPr>
        <w:t xml:space="preserve">, </w:t>
      </w:r>
    </w:p>
    <w:p w:rsidR="005B0366" w:rsidRPr="00881390" w:rsidRDefault="00881390" w:rsidP="00881390">
      <w:pPr>
        <w:pStyle w:val="Corpodeltesto"/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Programma  </w:t>
      </w:r>
      <w:r w:rsidR="00DE18F5" w:rsidRPr="00881390">
        <w:rPr>
          <w:color w:val="000000"/>
        </w:rPr>
        <w:t xml:space="preserve">1 marzo "Dal </w:t>
      </w:r>
      <w:proofErr w:type="spellStart"/>
      <w:r w:rsidR="00DE18F5" w:rsidRPr="00881390">
        <w:rPr>
          <w:color w:val="000000"/>
        </w:rPr>
        <w:t>randori</w:t>
      </w:r>
      <w:proofErr w:type="spellEnd"/>
      <w:r w:rsidR="00DE18F5" w:rsidRPr="00881390">
        <w:rPr>
          <w:color w:val="000000"/>
        </w:rPr>
        <w:t xml:space="preserve"> allo </w:t>
      </w:r>
      <w:proofErr w:type="spellStart"/>
      <w:r w:rsidR="00DE18F5" w:rsidRPr="00881390">
        <w:rPr>
          <w:color w:val="000000"/>
        </w:rPr>
        <w:t>shiai</w:t>
      </w:r>
      <w:proofErr w:type="spellEnd"/>
      <w:r w:rsidR="00DE18F5" w:rsidRPr="00881390">
        <w:rPr>
          <w:color w:val="000000"/>
        </w:rPr>
        <w:t xml:space="preserve">", tecnici </w:t>
      </w:r>
      <w:proofErr w:type="spellStart"/>
      <w:r w:rsidR="00DE18F5" w:rsidRPr="00881390">
        <w:rPr>
          <w:color w:val="000000"/>
        </w:rPr>
        <w:t>Cavaciocchi</w:t>
      </w:r>
      <w:proofErr w:type="spellEnd"/>
      <w:r w:rsidR="00DE18F5" w:rsidRPr="00881390">
        <w:rPr>
          <w:color w:val="000000"/>
        </w:rPr>
        <w:t xml:space="preserve"> e Piazza, (</w:t>
      </w:r>
      <w:proofErr w:type="spellStart"/>
      <w:r w:rsidR="00DE18F5" w:rsidRPr="00881390">
        <w:rPr>
          <w:color w:val="000000"/>
        </w:rPr>
        <w:t>Bertozzi</w:t>
      </w:r>
      <w:proofErr w:type="spellEnd"/>
      <w:r w:rsidR="00DE18F5" w:rsidRPr="00881390">
        <w:rPr>
          <w:color w:val="000000"/>
        </w:rPr>
        <w:t>, Franzoni, Magro).</w:t>
      </w:r>
    </w:p>
    <w:p w:rsidR="005B0366" w:rsidRDefault="00DE18F5">
      <w:pPr>
        <w:pStyle w:val="Corpodeltesto"/>
        <w:spacing w:after="0"/>
      </w:pPr>
      <w:r>
        <w:rPr>
          <w:color w:val="000000"/>
        </w:rPr>
        <w:t> </w:t>
      </w:r>
    </w:p>
    <w:p w:rsidR="005B0366" w:rsidRDefault="00DE18F5" w:rsidP="00881390">
      <w:pPr>
        <w:pStyle w:val="Corpodeltesto"/>
        <w:spacing w:after="0"/>
        <w:jc w:val="both"/>
        <w:rPr>
          <w:color w:val="000000"/>
        </w:rPr>
      </w:pPr>
      <w:r>
        <w:rPr>
          <w:color w:val="000000"/>
        </w:rPr>
        <w:t xml:space="preserve">Durante questi 2 incontri è stato deciso di far tenere dei corsi di aggiornamento di arbitraggio tradizionale a Sergio </w:t>
      </w:r>
      <w:proofErr w:type="spellStart"/>
      <w:r>
        <w:rPr>
          <w:color w:val="000000"/>
        </w:rPr>
        <w:t>Bertozzi</w:t>
      </w:r>
      <w:proofErr w:type="spellEnd"/>
      <w:r>
        <w:rPr>
          <w:color w:val="000000"/>
        </w:rPr>
        <w:t xml:space="preserve"> dalle ore 14 alle ore 15. dato che ha redatto il regolamento arbitrale come ha fatto notare  Franzoni.</w:t>
      </w:r>
    </w:p>
    <w:p w:rsidR="005B0366" w:rsidRDefault="00DE18F5" w:rsidP="00A45D54">
      <w:pPr>
        <w:pStyle w:val="Corpodeltesto"/>
        <w:spacing w:after="0"/>
        <w:jc w:val="both"/>
        <w:rPr>
          <w:color w:val="000000"/>
        </w:rPr>
      </w:pPr>
      <w:r>
        <w:rPr>
          <w:color w:val="000000"/>
        </w:rPr>
        <w:t xml:space="preserve">Il gruppo ha deciso infatti, per poter creare figure arbitrali che possano avere un riconoscimento dal nazionale, di aprire a questa abilitazione quelli che hanno il diploma di istruttore e che partecipano alle nostre attività. </w:t>
      </w:r>
    </w:p>
    <w:p w:rsidR="005B0366" w:rsidRDefault="005B0366">
      <w:pPr>
        <w:pStyle w:val="Corpodeltesto"/>
        <w:spacing w:after="0"/>
        <w:rPr>
          <w:color w:val="000000"/>
        </w:rPr>
      </w:pPr>
    </w:p>
    <w:p w:rsidR="005B0366" w:rsidRPr="00A45D54" w:rsidRDefault="00DE18F5" w:rsidP="00A45D54">
      <w:pPr>
        <w:pStyle w:val="Corpodeltesto"/>
        <w:numPr>
          <w:ilvl w:val="0"/>
          <w:numId w:val="2"/>
        </w:numPr>
        <w:spacing w:after="0"/>
        <w:rPr>
          <w:color w:val="000000"/>
        </w:rPr>
      </w:pPr>
      <w:r w:rsidRPr="00A45D54">
        <w:rPr>
          <w:color w:val="000000"/>
        </w:rPr>
        <w:t>La seconda edizione del Trofeo Nazionale si svolgerà il 29 marzo 2015 a Jesi, </w:t>
      </w:r>
    </w:p>
    <w:p w:rsidR="00A45D54" w:rsidRDefault="00A45D54">
      <w:pPr>
        <w:pStyle w:val="Corpodeltesto"/>
        <w:spacing w:after="0"/>
        <w:rPr>
          <w:color w:val="000000"/>
        </w:rPr>
      </w:pPr>
    </w:p>
    <w:p w:rsidR="005B0366" w:rsidRDefault="00A45D54">
      <w:pPr>
        <w:pStyle w:val="Corpodeltesto"/>
        <w:spacing w:after="0"/>
        <w:rPr>
          <w:color w:val="000000"/>
        </w:rPr>
      </w:pPr>
      <w:r>
        <w:rPr>
          <w:color w:val="000000"/>
        </w:rPr>
        <w:t xml:space="preserve">Nel mese di maggio 2015 a </w:t>
      </w:r>
      <w:proofErr w:type="spellStart"/>
      <w:r w:rsidR="00DE18F5">
        <w:rPr>
          <w:color w:val="000000"/>
        </w:rPr>
        <w:t>Navacchio</w:t>
      </w:r>
      <w:proofErr w:type="spellEnd"/>
      <w:r w:rsidR="00DE18F5">
        <w:rPr>
          <w:color w:val="000000"/>
        </w:rPr>
        <w:t xml:space="preserve"> (Pisa) </w:t>
      </w:r>
      <w:proofErr w:type="spellStart"/>
      <w:r>
        <w:rPr>
          <w:color w:val="000000"/>
        </w:rPr>
        <w:t>inconro</w:t>
      </w:r>
      <w:proofErr w:type="spellEnd"/>
      <w:r>
        <w:rPr>
          <w:color w:val="000000"/>
        </w:rPr>
        <w:t xml:space="preserve"> </w:t>
      </w:r>
      <w:r w:rsidR="00DE18F5">
        <w:rPr>
          <w:color w:val="000000"/>
        </w:rPr>
        <w:t xml:space="preserve">con il sociologo Giuseppe </w:t>
      </w:r>
      <w:proofErr w:type="spellStart"/>
      <w:r w:rsidR="00DE18F5">
        <w:rPr>
          <w:color w:val="000000"/>
        </w:rPr>
        <w:t>Tribuzi</w:t>
      </w:r>
      <w:proofErr w:type="spellEnd"/>
      <w:r w:rsidR="002E0683">
        <w:rPr>
          <w:color w:val="000000"/>
        </w:rPr>
        <w:t>.</w:t>
      </w:r>
    </w:p>
    <w:p w:rsidR="005B0366" w:rsidRDefault="00DE18F5">
      <w:pPr>
        <w:pStyle w:val="Corpodeltesto"/>
        <w:spacing w:after="0"/>
      </w:pPr>
      <w:r>
        <w:rPr>
          <w:color w:val="000000"/>
        </w:rPr>
        <w:t> </w:t>
      </w:r>
    </w:p>
    <w:p w:rsidR="00DE18F5" w:rsidRDefault="00DE18F5"/>
    <w:sectPr w:rsidR="00DE18F5" w:rsidSect="005B036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57E"/>
      </v:shape>
    </w:pict>
  </w:numPicBullet>
  <w:abstractNum w:abstractNumId="0">
    <w:nsid w:val="4ADA62E4"/>
    <w:multiLevelType w:val="hybridMultilevel"/>
    <w:tmpl w:val="444438A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F3F57"/>
    <w:multiLevelType w:val="hybridMultilevel"/>
    <w:tmpl w:val="7C7E74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4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F2A3B"/>
    <w:rsid w:val="002E0683"/>
    <w:rsid w:val="005B0366"/>
    <w:rsid w:val="00881390"/>
    <w:rsid w:val="00A45D54"/>
    <w:rsid w:val="00AA60E9"/>
    <w:rsid w:val="00CF2A3B"/>
    <w:rsid w:val="00DE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36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deltesto"/>
    <w:rsid w:val="005B036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5B0366"/>
    <w:pPr>
      <w:spacing w:after="120"/>
    </w:pPr>
  </w:style>
  <w:style w:type="paragraph" w:styleId="Elenco">
    <w:name w:val="List"/>
    <w:basedOn w:val="Corpodeltesto"/>
    <w:rsid w:val="005B0366"/>
  </w:style>
  <w:style w:type="paragraph" w:styleId="Didascalia">
    <w:name w:val="caption"/>
    <w:basedOn w:val="Normale"/>
    <w:qFormat/>
    <w:rsid w:val="005B036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B036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</dc:creator>
  <cp:lastModifiedBy>Ado</cp:lastModifiedBy>
  <cp:revision>8</cp:revision>
  <cp:lastPrinted>1601-01-01T00:00:00Z</cp:lastPrinted>
  <dcterms:created xsi:type="dcterms:W3CDTF">2014-10-02T12:18:00Z</dcterms:created>
  <dcterms:modified xsi:type="dcterms:W3CDTF">2014-10-02T12:24:00Z</dcterms:modified>
</cp:coreProperties>
</file>