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40"/>
          <w:szCs w:val="40"/>
        </w:rPr>
        <w:t>POLISPORTIVA  SIECI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6"/>
          <w:szCs w:val="26"/>
        </w:rPr>
        <w:t>organizza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36"/>
          <w:szCs w:val="36"/>
        </w:rPr>
        <w:t>Domenica 4 Giugno 2017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i/>
          <w:iCs/>
          <w:sz w:val="32"/>
          <w:szCs w:val="32"/>
        </w:rPr>
        <w:t>Raduno Cicloturistico a Marcia Libera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i/>
          <w:iCs/>
          <w:sz w:val="32"/>
          <w:szCs w:val="32"/>
        </w:rPr>
        <w:t>3° Memorial Fabrizio Dolfi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iCs/>
          <w:sz w:val="32"/>
          <w:szCs w:val="32"/>
        </w:rPr>
        <w:t>Valido per la classifica Provinciale 2017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0"/>
          <w:szCs w:val="20"/>
        </w:rPr>
        <w:t>Per tesserati UISP e FCI e aperto a tutti gli altri enti riconosciuti dal CONI in regola con il tesseramento 2016</w:t>
      </w:r>
    </w:p>
    <w:p w:rsidR="005A47AE" w:rsidRDefault="005A47AE" w:rsidP="005A47AE">
      <w:pPr>
        <w:pStyle w:val="Predefinito"/>
        <w:spacing w:after="0" w:line="240" w:lineRule="auto"/>
        <w:jc w:val="center"/>
      </w:pP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 xml:space="preserve">Ritrovo: </w:t>
      </w:r>
      <w:r>
        <w:rPr>
          <w:b/>
          <w:sz w:val="26"/>
          <w:szCs w:val="26"/>
        </w:rPr>
        <w:t>Presso Polisportiva Sieci, Via dei Mandorli 2 Pontassieve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 xml:space="preserve">Iscrizioni: </w:t>
      </w:r>
      <w:r>
        <w:rPr>
          <w:sz w:val="26"/>
          <w:szCs w:val="26"/>
        </w:rPr>
        <w:t>Dalle ore 07,30 alle ore 08,30-</w:t>
      </w:r>
      <w:r>
        <w:rPr>
          <w:b/>
          <w:sz w:val="26"/>
          <w:szCs w:val="26"/>
        </w:rPr>
        <w:t>Euro 5,00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 xml:space="preserve">Partenza: </w:t>
      </w:r>
      <w:r>
        <w:rPr>
          <w:sz w:val="26"/>
          <w:szCs w:val="26"/>
        </w:rPr>
        <w:t>Ore 08,00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 xml:space="preserve">Percorso lungo: </w:t>
      </w:r>
      <w:r>
        <w:rPr>
          <w:sz w:val="26"/>
          <w:szCs w:val="26"/>
        </w:rPr>
        <w:t>Sieci (Polisportiva) –Pontassieve- Leccio- Reggello – Vaggio- Faella- Foro di Faella- bivio per Santa Maria- Piantravigne- Certignano- Castelfranco- Pian di Scò- Reggello-Pietrapiana-Donnini- Sant Ellero-Carbonile- Pontassieve- Sieci (Polisportiva).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6"/>
          <w:szCs w:val="26"/>
          <w:u w:val="single"/>
        </w:rPr>
        <w:t xml:space="preserve">Per un totale di KM 83. </w:t>
      </w:r>
      <w:r>
        <w:rPr>
          <w:b/>
          <w:sz w:val="26"/>
          <w:szCs w:val="26"/>
          <w:u w:val="single"/>
        </w:rPr>
        <w:t>Punti 3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u w:val="single"/>
        </w:rPr>
        <w:t>Obbligo di tessera di Cicloamatore.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sz w:val="26"/>
          <w:szCs w:val="26"/>
        </w:rPr>
        <w:t xml:space="preserve">Percorso Corto: </w:t>
      </w:r>
      <w:r>
        <w:rPr>
          <w:sz w:val="26"/>
          <w:szCs w:val="26"/>
        </w:rPr>
        <w:t xml:space="preserve">Sieci (Polisportiva)- Pontassieve- Leccio-Reggello- Pietrapiana- Donnini-Sant Ellero-Carbonile- Pontassieve – Sieci(Polisportiva). </w:t>
      </w:r>
      <w:r>
        <w:rPr>
          <w:sz w:val="26"/>
          <w:szCs w:val="26"/>
          <w:u w:val="single"/>
        </w:rPr>
        <w:t xml:space="preserve">Per un totale di Km 50. </w:t>
      </w:r>
      <w:r>
        <w:rPr>
          <w:b/>
          <w:sz w:val="26"/>
          <w:szCs w:val="26"/>
          <w:u w:val="single"/>
        </w:rPr>
        <w:t>Punti 2</w:t>
      </w:r>
    </w:p>
    <w:p w:rsidR="005A47AE" w:rsidRDefault="005A47AE" w:rsidP="005A47AE">
      <w:pPr>
        <w:pStyle w:val="Predefinito"/>
        <w:spacing w:after="0" w:line="240" w:lineRule="auto"/>
        <w:jc w:val="center"/>
      </w:pP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 xml:space="preserve">Raduno autogestito: </w:t>
      </w:r>
      <w:r>
        <w:rPr>
          <w:bCs/>
          <w:sz w:val="26"/>
          <w:szCs w:val="26"/>
        </w:rPr>
        <w:t>Dalle ore 10,00 alle ore 11,30.</w:t>
      </w:r>
      <w:r>
        <w:rPr>
          <w:b/>
          <w:bCs/>
          <w:sz w:val="26"/>
          <w:szCs w:val="26"/>
        </w:rPr>
        <w:t xml:space="preserve"> Punti 1.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bCs/>
          <w:sz w:val="26"/>
          <w:szCs w:val="26"/>
        </w:rPr>
        <w:t>Iscrizioni: Euro 5,00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Cs/>
          <w:sz w:val="26"/>
          <w:szCs w:val="26"/>
        </w:rPr>
        <w:t xml:space="preserve">Premiazioni e </w:t>
      </w:r>
      <w:r>
        <w:rPr>
          <w:i/>
          <w:sz w:val="26"/>
          <w:szCs w:val="26"/>
        </w:rPr>
        <w:t>Ristoro all'arrivo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6"/>
          <w:szCs w:val="26"/>
        </w:rPr>
        <w:t>Saranno premiate le prime 10 Società Classificate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6"/>
          <w:szCs w:val="26"/>
        </w:rPr>
        <w:t>Verrà dato un Gadget a tutti gli iscritti</w:t>
      </w:r>
    </w:p>
    <w:p w:rsidR="005A47AE" w:rsidRDefault="005A47AE" w:rsidP="005A47AE">
      <w:pPr>
        <w:pStyle w:val="Predefinito"/>
        <w:spacing w:after="0" w:line="240" w:lineRule="auto"/>
        <w:jc w:val="center"/>
      </w:pP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26"/>
          <w:szCs w:val="26"/>
          <w:u w:val="single"/>
        </w:rPr>
        <w:t>Le società non presenti alla premiazione non avranno diritto al premio, tali premi saranno assegnati a scalare alle società presenti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b/>
          <w:sz w:val="26"/>
          <w:szCs w:val="26"/>
          <w:u w:val="single"/>
        </w:rPr>
        <w:t>PER INFO: Gori Luigi Cell. 3358327788</w:t>
      </w:r>
    </w:p>
    <w:p w:rsidR="005A47AE" w:rsidRDefault="005A47AE" w:rsidP="005A47AE">
      <w:pPr>
        <w:pStyle w:val="Predefinito"/>
        <w:spacing w:after="0" w:line="240" w:lineRule="auto"/>
        <w:jc w:val="center"/>
      </w:pP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18"/>
        </w:rPr>
        <w:t>Vige regolamento UISP- Obbligo rispettare il codice della strada e indossare il casco protettivo rigido-La Manifestazione è assicurata RCT- Il percorso è interamente frecciato e il servizio sanitario assicurato con autoambulanza.</w:t>
      </w:r>
    </w:p>
    <w:p w:rsidR="005A47AE" w:rsidRDefault="005A47AE" w:rsidP="005A47AE">
      <w:pPr>
        <w:pStyle w:val="Predefinito"/>
        <w:spacing w:after="0" w:line="240" w:lineRule="auto"/>
        <w:jc w:val="center"/>
      </w:pPr>
      <w:r>
        <w:rPr>
          <w:sz w:val="18"/>
        </w:rPr>
        <w:t>La società organizzatrice declina ogni responsabilità per incidenti che dovessero accadere ai partecipanti, a terzi e loro cose prima, durante e dopo la manifestazione.</w:t>
      </w:r>
    </w:p>
    <w:p w:rsidR="00DA586A" w:rsidRPr="00DA586A" w:rsidRDefault="00DA586A" w:rsidP="005A47AE">
      <w:pPr>
        <w:spacing w:after="0" w:line="240" w:lineRule="auto"/>
        <w:jc w:val="center"/>
        <w:rPr>
          <w:rFonts w:ascii="Arial" w:hAnsi="Arial" w:cs="Arial"/>
        </w:rPr>
      </w:pP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9F" w:rsidRDefault="00F91B9F">
      <w:pPr>
        <w:spacing w:after="0" w:line="240" w:lineRule="auto"/>
      </w:pPr>
      <w:r>
        <w:separator/>
      </w:r>
    </w:p>
  </w:endnote>
  <w:endnote w:type="continuationSeparator" w:id="0">
    <w:p w:rsidR="00F91B9F" w:rsidRDefault="00F9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5A47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9F" w:rsidRDefault="00F91B9F">
      <w:pPr>
        <w:spacing w:after="0" w:line="240" w:lineRule="auto"/>
      </w:pPr>
      <w:r>
        <w:separator/>
      </w:r>
    </w:p>
  </w:footnote>
  <w:footnote w:type="continuationSeparator" w:id="0">
    <w:p w:rsidR="00F91B9F" w:rsidRDefault="00F9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A47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22308F"/>
    <w:rsid w:val="002B6C72"/>
    <w:rsid w:val="002F2977"/>
    <w:rsid w:val="0057708B"/>
    <w:rsid w:val="005A47AE"/>
    <w:rsid w:val="005F4AA1"/>
    <w:rsid w:val="007E1258"/>
    <w:rsid w:val="00913929"/>
    <w:rsid w:val="00A073A1"/>
    <w:rsid w:val="00B21B8C"/>
    <w:rsid w:val="00B44896"/>
    <w:rsid w:val="00B675EE"/>
    <w:rsid w:val="00BA6AD4"/>
    <w:rsid w:val="00DA586A"/>
    <w:rsid w:val="00E143D8"/>
    <w:rsid w:val="00E75602"/>
    <w:rsid w:val="00F33D18"/>
    <w:rsid w:val="00F9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customStyle="1" w:styleId="Predefinito">
    <w:name w:val="Predefinito"/>
    <w:rsid w:val="005A47AE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5EB8-257F-4FA9-9587-1FF60A90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dcterms:created xsi:type="dcterms:W3CDTF">2017-05-24T14:23:00Z</dcterms:created>
  <dcterms:modified xsi:type="dcterms:W3CDTF">2017-05-24T14:23:00Z</dcterms:modified>
</cp:coreProperties>
</file>