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spacing w:lineRule="exact" w:line="252" w:before="92" w:after="160"/>
        <w:ind w:left="1810" w:right="1389" w:hanging="0"/>
        <w:rPr/>
      </w:pPr>
      <w:r>
        <w:rPr/>
        <w:t>PATTO DI RESPONSABILITÀ RECIPROCA</w:t>
      </w:r>
    </w:p>
    <w:p>
      <w:pPr>
        <w:pStyle w:val="Normal"/>
        <w:spacing w:lineRule="exact" w:line="252"/>
        <w:ind w:left="1807" w:right="1390" w:hanging="0"/>
        <w:jc w:val="center"/>
        <w:rPr>
          <w:b/>
          <w:b/>
        </w:rPr>
      </w:pPr>
      <w:r>
        <w:rPr>
          <w:b/>
        </w:rPr>
        <w:t>TRA ______________________ E LE FAMIGLIE DEGLI ATLETI ISCRITTI</w:t>
      </w:r>
    </w:p>
    <w:p>
      <w:pPr>
        <w:pStyle w:val="Normal"/>
        <w:ind w:left="1810" w:right="1390" w:hanging="0"/>
        <w:jc w:val="center"/>
        <w:rPr>
          <w:b/>
          <w:b/>
        </w:rPr>
      </w:pPr>
      <w:r>
        <w:rPr>
          <w:b/>
        </w:rPr>
        <w:t>circa le misure organizzative, igienico-sanitarie e ai comportamenti individuali volti al contenimento della diffusione del contagio da Covid-19</w:t>
      </w:r>
    </w:p>
    <w:p>
      <w:pPr>
        <w:pStyle w:val="Corpodeltesto"/>
        <w:ind w:left="0" w:hanging="0"/>
        <w:rPr>
          <w:b/>
          <w:b/>
          <w:sz w:val="24"/>
        </w:rPr>
      </w:pPr>
      <w:r>
        <w:rPr>
          <w:b/>
          <w:sz w:val="24"/>
        </w:rPr>
      </w:r>
    </w:p>
    <w:p>
      <w:pPr>
        <w:pStyle w:val="Corpodeltesto"/>
        <w:spacing w:lineRule="auto" w:line="360" w:before="7" w:after="160"/>
        <w:ind w:left="0" w:hanging="0"/>
        <w:rPr>
          <w:b/>
          <w:b/>
          <w:sz w:val="19"/>
        </w:rPr>
      </w:pPr>
      <w:r>
        <w:rPr>
          <w:b/>
          <w:sz w:val="19"/>
        </w:rPr>
      </w:r>
    </w:p>
    <w:p>
      <w:pPr>
        <w:pStyle w:val="Corpodeltesto"/>
        <w:spacing w:lineRule="auto" w:line="360"/>
        <w:ind w:left="672" w:right="249" w:hanging="0"/>
        <w:jc w:val="both"/>
        <w:rPr/>
      </w:pPr>
      <w:r>
        <w:rPr/>
        <w:t xml:space="preserve">Il sottoscritto </w:t>
        <w:softHyphen/>
        <w:softHyphen/>
        <w:softHyphen/>
        <w:softHyphen/>
        <w:softHyphen/>
        <w:softHyphen/>
        <w:softHyphen/>
        <w:softHyphen/>
        <w:softHyphen/>
        <w:softHyphen/>
        <w:softHyphen/>
        <w:softHyphen/>
        <w:softHyphen/>
        <w:softHyphen/>
        <w:softHyphen/>
        <w:softHyphen/>
        <w:softHyphen/>
        <w:softHyphen/>
        <w:softHyphen/>
        <w:softHyphen/>
        <w:softHyphen/>
        <w:t>_______________________________, in qualità di legale rappresentante di ___________________________ la quale organizza il ___________________________________________________________________________</w:t>
      </w:r>
    </w:p>
    <w:p>
      <w:pPr>
        <w:pStyle w:val="Corpodeltesto"/>
        <w:spacing w:before="4" w:after="160"/>
        <w:ind w:left="0" w:hanging="0"/>
        <w:rPr>
          <w:sz w:val="23"/>
        </w:rPr>
      </w:pPr>
      <w:r>
        <w:rPr>
          <w:sz w:val="23"/>
        </w:rPr>
      </w:r>
    </w:p>
    <w:p>
      <w:pPr>
        <w:pStyle w:val="Corpodeltesto"/>
        <w:tabs>
          <w:tab w:val="left" w:pos="4676" w:leader="none"/>
          <w:tab w:val="left" w:pos="4837" w:leader="none"/>
          <w:tab w:val="left" w:pos="5067" w:leader="none"/>
          <w:tab w:val="left" w:pos="5656" w:leader="none"/>
          <w:tab w:val="left" w:pos="9445" w:leader="none"/>
          <w:tab w:val="left" w:pos="10180" w:leader="none"/>
          <w:tab w:val="left" w:pos="10259" w:leader="none"/>
        </w:tabs>
        <w:ind w:left="672" w:right="249" w:hanging="0"/>
        <w:jc w:val="center"/>
        <w:rPr>
          <w:spacing w:val="12"/>
        </w:rPr>
      </w:pPr>
      <w:r>
        <w:rPr/>
        <w:t>e</w:t>
      </w:r>
    </w:p>
    <w:p>
      <w:pPr>
        <w:pStyle w:val="Corpodeltesto"/>
        <w:tabs>
          <w:tab w:val="left" w:pos="4676" w:leader="none"/>
          <w:tab w:val="left" w:pos="4837" w:leader="none"/>
          <w:tab w:val="left" w:pos="5067" w:leader="none"/>
          <w:tab w:val="left" w:pos="5656" w:leader="none"/>
          <w:tab w:val="left" w:pos="9445" w:leader="none"/>
          <w:tab w:val="left" w:pos="10180" w:leader="none"/>
          <w:tab w:val="left" w:pos="10259" w:leader="none"/>
        </w:tabs>
        <w:ind w:left="672" w:right="249" w:hanging="0"/>
        <w:jc w:val="both"/>
        <w:rPr/>
      </w:pPr>
      <w:r>
        <w:rPr/>
      </w:r>
    </w:p>
    <w:p>
      <w:pPr>
        <w:pStyle w:val="Corpodeltesto"/>
        <w:tabs>
          <w:tab w:val="left" w:pos="4676" w:leader="none"/>
          <w:tab w:val="left" w:pos="4837" w:leader="none"/>
          <w:tab w:val="left" w:pos="5067" w:leader="none"/>
          <w:tab w:val="left" w:pos="5656" w:leader="none"/>
          <w:tab w:val="left" w:pos="9445" w:leader="none"/>
          <w:tab w:val="left" w:pos="10180" w:leader="none"/>
          <w:tab w:val="left" w:pos="10259" w:leader="none"/>
        </w:tabs>
        <w:spacing w:lineRule="auto" w:line="360"/>
        <w:ind w:left="675" w:right="249" w:hanging="0"/>
        <w:jc w:val="both"/>
        <w:rPr>
          <w:spacing w:val="-17"/>
        </w:rPr>
      </w:pPr>
      <w:r>
        <w:rPr/>
        <w:t>il/la</w:t>
      </w:r>
      <w:r>
        <w:rPr>
          <w:spacing w:val="12"/>
        </w:rPr>
        <w:t xml:space="preserve"> </w:t>
      </w:r>
      <w:r>
        <w:rPr/>
        <w:t>signor/a</w:t>
      </w:r>
      <w:r>
        <w:rPr>
          <w:u w:val="single"/>
        </w:rPr>
        <w:t xml:space="preserve"> </w:t>
        <w:tab/>
        <w:tab/>
        <w:tab/>
        <w:tab/>
      </w:r>
      <w:r>
        <w:rPr/>
        <w:t>, in qualità di genitore o titolare della responsabilità genitoriale)</w:t>
      </w:r>
      <w:r>
        <w:rPr>
          <w:spacing w:val="1"/>
        </w:rPr>
        <w:t xml:space="preserve"> </w:t>
      </w:r>
      <w:r>
        <w:rPr/>
        <w:t>di</w:t>
      </w:r>
      <w:r>
        <w:rPr>
          <w:u w:val="single"/>
        </w:rPr>
        <w:t xml:space="preserve"> </w:t>
        <w:tab/>
        <w:tab/>
      </w:r>
      <w:r>
        <w:rPr/>
        <w:t>,</w:t>
      </w:r>
      <w:r>
        <w:rPr>
          <w:spacing w:val="2"/>
        </w:rPr>
        <w:t xml:space="preserve"> </w:t>
      </w:r>
      <w:r>
        <w:rPr/>
        <w:t>nato</w:t>
      </w:r>
      <w:r>
        <w:rPr>
          <w:spacing w:val="2"/>
        </w:rPr>
        <w:t xml:space="preserve"> </w:t>
      </w:r>
      <w:r>
        <w:rPr/>
        <w:t>a</w:t>
      </w:r>
      <w:r>
        <w:rPr>
          <w:u w:val="single"/>
        </w:rPr>
        <w:t xml:space="preserve"> </w:t>
        <w:tab/>
        <w:tab/>
      </w:r>
      <w:r>
        <w:rPr/>
        <w:t>(</w:t>
      </w:r>
      <w:r>
        <w:rPr>
          <w:u w:val="single"/>
        </w:rPr>
        <w:t xml:space="preserve"> </w:t>
        <w:tab/>
      </w:r>
      <w:r>
        <w:rPr>
          <w:spacing w:val="-9"/>
        </w:rPr>
        <w:t xml:space="preserve">), </w:t>
        <w:br/>
      </w:r>
      <w:r>
        <w:rPr/>
        <w:t>residente</w:t>
      </w:r>
      <w:r>
        <w:rPr>
          <w:spacing w:val="30"/>
        </w:rPr>
        <w:t xml:space="preserve"> </w:t>
      </w:r>
      <w:r>
        <w:rPr/>
        <w:t>in</w:t>
      </w:r>
      <w:r>
        <w:rPr>
          <w:u w:val="single"/>
        </w:rPr>
        <w:t xml:space="preserve"> </w:t>
        <w:tab/>
      </w:r>
      <w:r>
        <w:rPr/>
        <w:t>,</w:t>
      </w:r>
      <w:r>
        <w:rPr>
          <w:spacing w:val="33"/>
        </w:rPr>
        <w:t xml:space="preserve"> </w:t>
      </w:r>
      <w:r>
        <w:rPr/>
        <w:t>via</w:t>
      </w:r>
      <w:r>
        <w:rPr>
          <w:u w:val="single"/>
        </w:rPr>
        <w:t xml:space="preserve"> </w:t>
        <w:tab/>
        <w:tab/>
        <w:tab/>
      </w:r>
      <w:r>
        <w:rPr>
          <w:spacing w:val="-14"/>
        </w:rPr>
        <w:t xml:space="preserve">e </w:t>
      </w:r>
      <w:r>
        <w:rPr/>
        <w:t xml:space="preserve">domiciliato </w:t>
      </w:r>
      <w:r>
        <w:rPr>
          <w:spacing w:val="12"/>
        </w:rPr>
        <w:t xml:space="preserve"> </w:t>
      </w:r>
      <w:r>
        <w:rPr/>
        <w:t>in</w:t>
      </w:r>
      <w:r>
        <w:rPr>
          <w:u w:val="single"/>
        </w:rPr>
        <w:t xml:space="preserve"> </w:t>
        <w:tab/>
        <w:tab/>
        <w:tab/>
      </w:r>
      <w:r>
        <w:rPr/>
        <w:t xml:space="preserve">, </w:t>
      </w:r>
      <w:r>
        <w:rPr>
          <w:spacing w:val="13"/>
        </w:rPr>
        <w:t xml:space="preserve"> </w:t>
      </w:r>
      <w:r>
        <w:rPr/>
        <w:t>via</w:t>
      </w:r>
      <w:r>
        <w:rPr>
          <w:u w:val="single"/>
        </w:rPr>
        <w:t xml:space="preserve"> </w:t>
        <w:tab/>
        <w:tab/>
        <w:tab/>
        <w:tab/>
      </w:r>
      <w:r>
        <w:rPr>
          <w:spacing w:val="-17"/>
        </w:rPr>
        <w:t xml:space="preserve">, </w:t>
      </w:r>
    </w:p>
    <w:p>
      <w:pPr>
        <w:pStyle w:val="Corpodeltesto"/>
        <w:tabs>
          <w:tab w:val="left" w:pos="4676" w:leader="none"/>
          <w:tab w:val="left" w:pos="4837" w:leader="none"/>
          <w:tab w:val="left" w:pos="5067" w:leader="none"/>
          <w:tab w:val="left" w:pos="5656" w:leader="none"/>
          <w:tab w:val="left" w:pos="9445" w:leader="none"/>
          <w:tab w:val="left" w:pos="10180" w:leader="none"/>
          <w:tab w:val="left" w:pos="10259" w:leader="none"/>
        </w:tabs>
        <w:spacing w:lineRule="auto" w:line="360"/>
        <w:ind w:left="675" w:right="249" w:hanging="0"/>
        <w:jc w:val="both"/>
        <w:rPr>
          <w:spacing w:val="-17"/>
        </w:rPr>
      </w:pPr>
      <w:r>
        <w:rPr>
          <w:spacing w:val="-17"/>
        </w:rPr>
      </w:r>
    </w:p>
    <w:p>
      <w:pPr>
        <w:pStyle w:val="Corpodeltesto"/>
        <w:tabs>
          <w:tab w:val="left" w:pos="4676" w:leader="none"/>
          <w:tab w:val="left" w:pos="4837" w:leader="none"/>
          <w:tab w:val="left" w:pos="5067" w:leader="none"/>
          <w:tab w:val="left" w:pos="5656" w:leader="none"/>
          <w:tab w:val="left" w:pos="9445" w:leader="none"/>
          <w:tab w:val="left" w:pos="10180" w:leader="none"/>
          <w:tab w:val="left" w:pos="10259" w:leader="none"/>
        </w:tabs>
        <w:spacing w:lineRule="auto" w:line="360"/>
        <w:ind w:left="675" w:right="249" w:hanging="0"/>
        <w:jc w:val="both"/>
        <w:rPr/>
      </w:pPr>
      <w:r>
        <w:rPr/>
        <w:t>entrambi consapevoli di tutte le conseguenze civili e penali previste in caso di dichiarazioni</w:t>
      </w:r>
      <w:r>
        <w:rPr>
          <w:spacing w:val="-19"/>
        </w:rPr>
        <w:t xml:space="preserve"> </w:t>
      </w:r>
      <w:r>
        <w:rPr/>
        <w:t>mendaci,</w:t>
      </w:r>
    </w:p>
    <w:p>
      <w:pPr>
        <w:pStyle w:val="Corpodeltesto"/>
        <w:spacing w:before="6" w:after="160"/>
        <w:ind w:left="0" w:hanging="0"/>
        <w:rPr/>
      </w:pPr>
      <w:r>
        <w:rPr/>
      </w:r>
    </w:p>
    <w:p>
      <w:pPr>
        <w:pStyle w:val="Titolo1"/>
        <w:tabs>
          <w:tab w:val="left" w:pos="5759" w:leader="none"/>
        </w:tabs>
        <w:spacing w:lineRule="auto" w:line="360" w:before="1" w:after="160"/>
        <w:ind w:left="675" w:right="255" w:hanging="0"/>
        <w:rPr/>
      </w:pPr>
      <w:r>
        <w:rPr/>
        <w:t>SOTTOSCRIVONO IL SEGUENTE PATTO DI RESPONSABILITÀ RECIPROCA INERENTE LA FREQUENZA</w:t>
      </w:r>
      <w:r>
        <w:rPr>
          <w:spacing w:val="-4"/>
        </w:rPr>
        <w:t xml:space="preserve"> </w:t>
      </w:r>
      <w:r>
        <w:rPr/>
        <w:t>DI____________________________________</w:t>
      </w:r>
      <w:r>
        <w:rPr>
          <w:u w:val="single"/>
        </w:rPr>
        <w:br/>
      </w:r>
      <w:r>
        <w:rPr/>
        <w:t>AL CORSO SOPRA</w:t>
      </w:r>
      <w:r>
        <w:rPr>
          <w:spacing w:val="-11"/>
        </w:rPr>
        <w:t xml:space="preserve"> </w:t>
      </w:r>
      <w:r>
        <w:rPr/>
        <w:t>MENZIONATO.</w:t>
      </w:r>
    </w:p>
    <w:p>
      <w:pPr>
        <w:pStyle w:val="Corpodeltesto"/>
        <w:spacing w:before="10" w:after="160"/>
        <w:ind w:left="0" w:hanging="0"/>
        <w:rPr>
          <w:b/>
          <w:b/>
          <w:sz w:val="21"/>
        </w:rPr>
      </w:pPr>
      <w:r>
        <w:rPr>
          <w:b/>
          <w:sz w:val="21"/>
        </w:rPr>
      </w:r>
    </w:p>
    <w:p>
      <w:pPr>
        <w:pStyle w:val="Normal"/>
        <w:spacing w:before="1" w:after="160"/>
        <w:ind w:left="1805" w:right="1390" w:hanging="0"/>
        <w:jc w:val="center"/>
        <w:rPr>
          <w:b/>
          <w:b/>
        </w:rPr>
      </w:pPr>
      <w:r>
        <w:rPr>
          <w:b/>
        </w:rPr>
        <w:t>in particolare, il genitore (o titolare di responsabilità genitoriale) dichiara:</w:t>
      </w:r>
    </w:p>
    <w:p>
      <w:pPr>
        <w:pStyle w:val="Corpodeltesto"/>
        <w:spacing w:before="7" w:after="160"/>
        <w:ind w:left="0" w:hanging="0"/>
        <w:rPr>
          <w:b/>
          <w:b/>
          <w:sz w:val="21"/>
        </w:rPr>
      </w:pPr>
      <w:r>
        <w:rPr>
          <w:b/>
          <w:sz w:val="21"/>
        </w:rPr>
      </w:r>
    </w:p>
    <w:p>
      <w:pPr>
        <w:pStyle w:val="ListParagraph"/>
        <w:numPr>
          <w:ilvl w:val="0"/>
          <w:numId w:val="1"/>
        </w:numPr>
        <w:tabs>
          <w:tab w:val="left" w:pos="798" w:leader="none"/>
        </w:tabs>
        <w:ind w:left="797" w:hanging="126"/>
        <w:rPr/>
      </w:pPr>
      <w:r>
        <w:rPr/>
        <w:t>di essere a conoscenza delle misure di contenimento del contagio vigenti alla data</w:t>
      </w:r>
      <w:r>
        <w:rPr>
          <w:spacing w:val="-14"/>
        </w:rPr>
        <w:t xml:space="preserve"> </w:t>
      </w:r>
      <w:r>
        <w:rPr/>
        <w:t>odierna;</w:t>
      </w:r>
    </w:p>
    <w:p>
      <w:pPr>
        <w:pStyle w:val="ListParagraph"/>
        <w:numPr>
          <w:ilvl w:val="0"/>
          <w:numId w:val="1"/>
        </w:numPr>
        <w:tabs>
          <w:tab w:val="left" w:pos="805" w:leader="none"/>
        </w:tabs>
        <w:spacing w:before="37" w:after="160"/>
        <w:ind w:left="804" w:hanging="133"/>
        <w:rPr/>
      </w:pPr>
      <w:r>
        <w:rPr/>
        <w:t>che</w:t>
      </w:r>
      <w:r>
        <w:rPr>
          <w:spacing w:val="5"/>
        </w:rPr>
        <w:t xml:space="preserve"> </w:t>
      </w:r>
      <w:r>
        <w:rPr/>
        <w:t>il</w:t>
      </w:r>
      <w:r>
        <w:rPr>
          <w:spacing w:val="4"/>
        </w:rPr>
        <w:t xml:space="preserve"> </w:t>
      </w:r>
      <w:r>
        <w:rPr/>
        <w:t>figlio,</w:t>
      </w:r>
      <w:r>
        <w:rPr>
          <w:spacing w:val="3"/>
        </w:rPr>
        <w:t xml:space="preserve"> </w:t>
      </w:r>
      <w:r>
        <w:rPr/>
        <w:t>o</w:t>
      </w:r>
      <w:r>
        <w:rPr>
          <w:spacing w:val="6"/>
        </w:rPr>
        <w:t xml:space="preserve"> </w:t>
      </w:r>
      <w:r>
        <w:rPr/>
        <w:t>un</w:t>
      </w:r>
      <w:r>
        <w:rPr>
          <w:spacing w:val="6"/>
        </w:rPr>
        <w:t xml:space="preserve"> </w:t>
      </w:r>
      <w:r>
        <w:rPr/>
        <w:t>convivente</w:t>
      </w:r>
      <w:r>
        <w:rPr>
          <w:spacing w:val="4"/>
        </w:rPr>
        <w:t xml:space="preserve"> </w:t>
      </w:r>
      <w:r>
        <w:rPr/>
        <w:t>dello</w:t>
      </w:r>
      <w:r>
        <w:rPr>
          <w:spacing w:val="3"/>
        </w:rPr>
        <w:t xml:space="preserve"> </w:t>
      </w:r>
      <w:r>
        <w:rPr/>
        <w:t>stesso</w:t>
      </w:r>
      <w:r>
        <w:rPr>
          <w:spacing w:val="6"/>
        </w:rPr>
        <w:t xml:space="preserve"> </w:t>
      </w:r>
      <w:r>
        <w:rPr/>
        <w:t>all’interno</w:t>
      </w:r>
      <w:r>
        <w:rPr>
          <w:spacing w:val="1"/>
        </w:rPr>
        <w:t xml:space="preserve"> </w:t>
      </w:r>
      <w:r>
        <w:rPr/>
        <w:t>del</w:t>
      </w:r>
      <w:r>
        <w:rPr>
          <w:spacing w:val="4"/>
        </w:rPr>
        <w:t xml:space="preserve"> </w:t>
      </w:r>
      <w:r>
        <w:rPr/>
        <w:t>nucleo</w:t>
      </w:r>
      <w:r>
        <w:rPr>
          <w:spacing w:val="4"/>
        </w:rPr>
        <w:t xml:space="preserve"> </w:t>
      </w:r>
      <w:r>
        <w:rPr/>
        <w:t>familiare</w:t>
      </w:r>
      <w:r>
        <w:rPr>
          <w:spacing w:val="6"/>
        </w:rPr>
        <w:t xml:space="preserve"> </w:t>
      </w:r>
      <w:r>
        <w:rPr/>
        <w:t>non</w:t>
      </w:r>
      <w:r>
        <w:rPr>
          <w:spacing w:val="6"/>
        </w:rPr>
        <w:t xml:space="preserve"> </w:t>
      </w:r>
      <w:r>
        <w:rPr/>
        <w:t>è</w:t>
      </w:r>
      <w:r>
        <w:rPr>
          <w:spacing w:val="1"/>
        </w:rPr>
        <w:t xml:space="preserve"> </w:t>
      </w:r>
      <w:r>
        <w:rPr/>
        <w:t>sottoposto</w:t>
      </w:r>
      <w:r>
        <w:rPr>
          <w:spacing w:val="3"/>
        </w:rPr>
        <w:t xml:space="preserve"> </w:t>
      </w:r>
      <w:r>
        <w:rPr/>
        <w:t>alla</w:t>
      </w:r>
      <w:r>
        <w:rPr>
          <w:spacing w:val="4"/>
        </w:rPr>
        <w:t xml:space="preserve"> </w:t>
      </w:r>
      <w:r>
        <w:rPr/>
        <w:t>misura</w:t>
      </w:r>
      <w:r>
        <w:rPr>
          <w:spacing w:val="4"/>
        </w:rPr>
        <w:t xml:space="preserve"> </w:t>
      </w:r>
      <w:r>
        <w:rPr/>
        <w:t>della quarantena ovvero che non è risultato positivo al COVID-19;</w:t>
      </w:r>
    </w:p>
    <w:p>
      <w:pPr>
        <w:pStyle w:val="ListParagraph"/>
        <w:numPr>
          <w:ilvl w:val="0"/>
          <w:numId w:val="1"/>
        </w:numPr>
        <w:tabs>
          <w:tab w:val="left" w:pos="808" w:leader="none"/>
        </w:tabs>
        <w:spacing w:lineRule="auto" w:line="276" w:before="37" w:after="160"/>
        <w:ind w:left="672" w:right="260" w:hanging="0"/>
        <w:jc w:val="both"/>
        <w:rPr/>
      </w:pPr>
      <w:r>
        <w:rPr/>
        <w:t>di impegnarsi a trattenere il proprio figlio al domicilio in presenza di febbre (uguale o superiore a 37,5°) o di altri sintomi quali mal di gola, congestione nasale, congiuntivite, perdita dell’olfatto o del gusto e di informare tempestivamente il pediatra e il gestore del ____________________________________________ della comparsa dei sintomi o</w:t>
      </w:r>
      <w:r>
        <w:rPr>
          <w:spacing w:val="-17"/>
        </w:rPr>
        <w:t xml:space="preserve"> </w:t>
      </w:r>
      <w:r>
        <w:rPr/>
        <w:t>febbre;</w:t>
      </w:r>
    </w:p>
    <w:p>
      <w:pPr>
        <w:pStyle w:val="ListParagraph"/>
        <w:numPr>
          <w:ilvl w:val="0"/>
          <w:numId w:val="1"/>
        </w:numPr>
        <w:tabs>
          <w:tab w:val="left" w:pos="815" w:leader="none"/>
        </w:tabs>
        <w:spacing w:lineRule="auto" w:line="276" w:before="1" w:after="160"/>
        <w:ind w:left="672" w:right="249" w:hanging="0"/>
        <w:jc w:val="both"/>
        <w:rPr/>
      </w:pPr>
      <w:r>
        <w:rPr/>
        <w:t>di essere consapevole ed accettare che il proprio figlio possa essere sottoposto a misurazione della febbre con termometro senza contatto prima dell’accesso al centro e che, in caso di febbre uguale o superiore i 37,5° o di presenza delle altre sintomatologie sopra citate, non potrà essere ammesso al ____________________________________________ e rimarrà sotto la sua</w:t>
      </w:r>
      <w:r>
        <w:rPr>
          <w:spacing w:val="-1"/>
        </w:rPr>
        <w:t xml:space="preserve"> </w:t>
      </w:r>
      <w:r>
        <w:rPr/>
        <w:t>responsabilità;</w:t>
      </w:r>
    </w:p>
    <w:p>
      <w:pPr>
        <w:pStyle w:val="ListParagraph"/>
        <w:numPr>
          <w:ilvl w:val="0"/>
          <w:numId w:val="1"/>
        </w:numPr>
        <w:tabs>
          <w:tab w:val="left" w:pos="823" w:leader="none"/>
        </w:tabs>
        <w:spacing w:lineRule="auto" w:line="276" w:before="1" w:after="160"/>
        <w:ind w:left="672" w:right="249" w:hanging="0"/>
        <w:jc w:val="both"/>
        <w:rPr/>
      </w:pPr>
      <w:r>
        <w:rPr/>
        <w:t>di essere consapevole ed accettare che, in caso di insorgenza di febbre (uguale o superiore a 37,5°) o di altra sintomatologia (tra quelle sopra riportate), l’Ente Gestore provvede all’isolamento immediato del bambino o adolescente e ad informare immediatamente il medico curante/pediatra di libera scelta e i familiari. Il medico curante/pediatra di libera scelta provvederà a contattare subito il Dipartimento di Sanità Pubblica (DSP) per la programmazione dell’effettuazione del tampone naso-faringeo e per disporre le modalità di gestione e le precauzioni da adottare in attesa degli approfondimenti diagnostici, compreso l’immediato allontanamento della persona sintomatica dalla struttura, a cura del genitore o altro adulto responsabile.</w:t>
      </w:r>
    </w:p>
    <w:p>
      <w:pPr>
        <w:pStyle w:val="ListParagraph"/>
        <w:numPr>
          <w:ilvl w:val="0"/>
          <w:numId w:val="1"/>
        </w:numPr>
        <w:tabs>
          <w:tab w:val="left" w:pos="808" w:leader="none"/>
        </w:tabs>
        <w:spacing w:before="1" w:after="160"/>
        <w:ind w:left="807" w:hanging="136"/>
        <w:jc w:val="both"/>
        <w:rPr/>
      </w:pPr>
      <w:r>
        <w:rPr/>
        <w:t>di</w:t>
      </w:r>
      <w:r>
        <w:rPr>
          <w:spacing w:val="7"/>
        </w:rPr>
        <w:t xml:space="preserve"> </w:t>
      </w:r>
      <w:r>
        <w:rPr/>
        <w:t>essere</w:t>
      </w:r>
      <w:r>
        <w:rPr>
          <w:spacing w:val="7"/>
        </w:rPr>
        <w:t xml:space="preserve"> </w:t>
      </w:r>
      <w:r>
        <w:rPr/>
        <w:t>consapevole</w:t>
      </w:r>
      <w:r>
        <w:rPr>
          <w:spacing w:val="6"/>
        </w:rPr>
        <w:t xml:space="preserve"> </w:t>
      </w:r>
      <w:r>
        <w:rPr/>
        <w:t>che</w:t>
      </w:r>
      <w:r>
        <w:rPr>
          <w:spacing w:val="5"/>
        </w:rPr>
        <w:t xml:space="preserve"> </w:t>
      </w:r>
      <w:r>
        <w:rPr/>
        <w:t>il</w:t>
      </w:r>
      <w:r>
        <w:rPr>
          <w:spacing w:val="6"/>
        </w:rPr>
        <w:t xml:space="preserve"> </w:t>
      </w:r>
      <w:r>
        <w:rPr/>
        <w:t>proprio</w:t>
      </w:r>
      <w:r>
        <w:rPr>
          <w:spacing w:val="6"/>
        </w:rPr>
        <w:t xml:space="preserve"> </w:t>
      </w:r>
      <w:r>
        <w:rPr/>
        <w:t>figlio/a</w:t>
      </w:r>
      <w:r>
        <w:rPr>
          <w:spacing w:val="7"/>
        </w:rPr>
        <w:t xml:space="preserve"> </w:t>
      </w:r>
      <w:r>
        <w:rPr/>
        <w:t>dovrà</w:t>
      </w:r>
      <w:r>
        <w:rPr>
          <w:spacing w:val="7"/>
        </w:rPr>
        <w:t xml:space="preserve"> </w:t>
      </w:r>
      <w:r>
        <w:rPr/>
        <w:t>rispettare</w:t>
      </w:r>
      <w:r>
        <w:rPr>
          <w:spacing w:val="6"/>
        </w:rPr>
        <w:t xml:space="preserve"> </w:t>
      </w:r>
      <w:r>
        <w:rPr/>
        <w:t>le</w:t>
      </w:r>
      <w:r>
        <w:rPr>
          <w:spacing w:val="7"/>
        </w:rPr>
        <w:t xml:space="preserve"> </w:t>
      </w:r>
      <w:r>
        <w:rPr/>
        <w:t>indicazioni</w:t>
      </w:r>
      <w:r>
        <w:rPr>
          <w:spacing w:val="7"/>
        </w:rPr>
        <w:t xml:space="preserve"> </w:t>
      </w:r>
      <w:r>
        <w:rPr/>
        <w:t>igienico</w:t>
      </w:r>
      <w:r>
        <w:rPr>
          <w:spacing w:val="7"/>
        </w:rPr>
        <w:t xml:space="preserve"> </w:t>
      </w:r>
      <w:r>
        <w:rPr/>
        <w:t>sanitarie</w:t>
      </w:r>
      <w:r>
        <w:rPr>
          <w:spacing w:val="5"/>
        </w:rPr>
        <w:t xml:space="preserve"> </w:t>
      </w:r>
      <w:r>
        <w:rPr/>
        <w:t>all’interno</w:t>
      </w:r>
      <w:r>
        <w:rPr>
          <w:spacing w:val="6"/>
        </w:rPr>
        <w:t xml:space="preserve"> </w:t>
      </w:r>
      <w:r>
        <w:rPr/>
        <w:t>del</w:t>
      </w:r>
    </w:p>
    <w:p>
      <w:pPr>
        <w:pStyle w:val="Corpodeltesto"/>
        <w:spacing w:before="37" w:after="160"/>
        <w:rPr/>
      </w:pPr>
      <w:r>
        <w:rPr/>
        <w:t>centro;</w:t>
      </w:r>
    </w:p>
    <w:p>
      <w:pPr>
        <w:pStyle w:val="ListParagraph"/>
        <w:numPr>
          <w:ilvl w:val="0"/>
          <w:numId w:val="1"/>
        </w:numPr>
        <w:tabs>
          <w:tab w:val="left" w:pos="847" w:leader="none"/>
        </w:tabs>
        <w:spacing w:lineRule="auto" w:line="276" w:before="38" w:after="160"/>
        <w:ind w:left="672" w:right="254" w:hanging="0"/>
        <w:jc w:val="both"/>
        <w:rPr/>
      </w:pPr>
      <w:r>
        <w:rPr/>
        <w:t>di essere stato adeguatamente informato dagli organizzatori del ____________________________________________ di tutte le disposizioni organizzative e igienico sanitarie per la sicurezza e per il contenimento del rischio di diffusione del contagio da Covid-19 ed in</w:t>
      </w:r>
      <w:r>
        <w:rPr>
          <w:spacing w:val="-1"/>
        </w:rPr>
        <w:t xml:space="preserve"> </w:t>
      </w:r>
      <w:r>
        <w:rPr/>
        <w:t>particolare:</w:t>
      </w:r>
    </w:p>
    <w:p>
      <w:pPr>
        <w:pStyle w:val="Corpodeltesto"/>
        <w:spacing w:before="92" w:after="160"/>
        <w:ind w:left="1033" w:hanging="0"/>
        <w:jc w:val="both"/>
        <w:rPr/>
      </w:pPr>
      <w:r>
        <w:rPr/>
        <w:t>delle disposizioni per gli accessi e l’uscita dal campo;</w:t>
      </w:r>
    </w:p>
    <w:p>
      <w:pPr>
        <w:pStyle w:val="Corpodeltesto"/>
        <w:spacing w:lineRule="auto" w:line="276" w:before="40" w:after="160"/>
        <w:ind w:left="1393" w:right="253" w:hanging="360"/>
        <w:jc w:val="both"/>
        <w:rPr/>
      </w:pPr>
      <w:r>
        <w:rPr/>
        <w:t>di non poter accedere, se non per situazioni di comprovata emergenza, all’area del ____________________________________________, durante lo svolgimento delle attività ed in presenza dei</w:t>
      </w:r>
      <w:r>
        <w:rPr>
          <w:spacing w:val="-9"/>
        </w:rPr>
        <w:t xml:space="preserve"> </w:t>
      </w:r>
      <w:r>
        <w:rPr/>
        <w:t>bambini;</w:t>
      </w:r>
    </w:p>
    <w:p>
      <w:pPr>
        <w:pStyle w:val="ListParagraph"/>
        <w:numPr>
          <w:ilvl w:val="0"/>
          <w:numId w:val="1"/>
        </w:numPr>
        <w:tabs>
          <w:tab w:val="left" w:pos="873" w:leader="none"/>
        </w:tabs>
        <w:spacing w:lineRule="auto" w:line="276"/>
        <w:ind w:left="672" w:right="261" w:hanging="0"/>
        <w:jc w:val="both"/>
        <w:rPr/>
      </w:pPr>
      <w:r>
        <w:rPr/>
        <w:t>di impegnarsi ad adottare, anche nei tempi e nei luoghi della giornata che il proprio figlio non trascorre al ____________________________________________, comportamenti di massima precauzione circa il rischio di</w:t>
      </w:r>
      <w:r>
        <w:rPr>
          <w:spacing w:val="-5"/>
        </w:rPr>
        <w:t xml:space="preserve"> </w:t>
      </w:r>
      <w:r>
        <w:rPr/>
        <w:t>contagio;</w:t>
      </w:r>
    </w:p>
    <w:p>
      <w:pPr>
        <w:pStyle w:val="ListParagraph"/>
        <w:numPr>
          <w:ilvl w:val="0"/>
          <w:numId w:val="1"/>
        </w:numPr>
        <w:tabs>
          <w:tab w:val="left" w:pos="820" w:leader="none"/>
        </w:tabs>
        <w:spacing w:lineRule="auto" w:line="276"/>
        <w:ind w:left="672" w:right="250" w:hanging="0"/>
        <w:jc w:val="both"/>
        <w:rPr/>
      </w:pPr>
      <w:r>
        <w:rPr/>
        <w:t xml:space="preserve">di essere consapevole che nel momento di una ripresa di attività di interazione, seppur controllata, </w:t>
      </w:r>
      <w:r>
        <w:rPr>
          <w:u w:val="single"/>
        </w:rPr>
        <w:t>non è possibile azzerare il rischio di contagio che invece va ridotto al minimo</w:t>
      </w:r>
      <w:r>
        <w:rPr/>
        <w:t xml:space="preserve"> attraverso la scrupolosa e rigorosa osservanza delle misure di precauzione e sicurezza previste da appositi protocolli per lo svolgimento delle attività; per questo è importante osservare la massima cautela anche al di fuori del contesto dei ____________________________________________.</w:t>
      </w:r>
    </w:p>
    <w:p>
      <w:pPr>
        <w:pStyle w:val="Corpodeltesto"/>
        <w:spacing w:before="8" w:after="160"/>
        <w:ind w:left="0" w:hanging="0"/>
        <w:rPr>
          <w:sz w:val="25"/>
        </w:rPr>
      </w:pPr>
      <w:r>
        <w:rPr>
          <w:sz w:val="25"/>
        </w:rPr>
      </w:r>
    </w:p>
    <w:p>
      <w:pPr>
        <w:pStyle w:val="Titolo1"/>
        <w:ind w:left="987" w:right="1390" w:hanging="0"/>
        <w:rPr/>
      </w:pPr>
      <w:r>
        <w:rPr/>
        <w:t>in particolare, il gestore dichiara:</w:t>
      </w:r>
    </w:p>
    <w:p>
      <w:pPr>
        <w:pStyle w:val="Corpodeltesto"/>
        <w:spacing w:before="1" w:after="160"/>
        <w:ind w:left="0" w:hanging="0"/>
        <w:rPr>
          <w:b/>
          <w:b/>
          <w:sz w:val="28"/>
        </w:rPr>
      </w:pPr>
      <w:r>
        <w:rPr>
          <w:b/>
          <w:sz w:val="28"/>
        </w:rPr>
      </w:r>
    </w:p>
    <w:p>
      <w:pPr>
        <w:pStyle w:val="ListParagraph"/>
        <w:numPr>
          <w:ilvl w:val="0"/>
          <w:numId w:val="1"/>
        </w:numPr>
        <w:tabs>
          <w:tab w:val="left" w:pos="887" w:leader="none"/>
        </w:tabs>
        <w:spacing w:lineRule="auto" w:line="276"/>
        <w:ind w:left="672" w:right="252" w:hanging="0"/>
        <w:jc w:val="both"/>
        <w:rPr/>
      </w:pPr>
      <w:r>
        <w:rPr/>
        <w:t>di aver fornito, contestualmente all’iscrizione, puntuale informazione rispetto ad ogni dispositivo organizzativo e igienico sanitario adottata per contenere la diffusione del contagio da Covid-19 e di impegnarsi, durante il periodo di frequenza al ____________________________________________, a comunicare eventuali modifiche o integrazioni delle disposizioni;</w:t>
      </w:r>
    </w:p>
    <w:p>
      <w:pPr>
        <w:pStyle w:val="ListParagraph"/>
        <w:numPr>
          <w:ilvl w:val="0"/>
          <w:numId w:val="1"/>
        </w:numPr>
        <w:tabs>
          <w:tab w:val="left" w:pos="808" w:leader="none"/>
        </w:tabs>
        <w:spacing w:lineRule="auto" w:line="276"/>
        <w:ind w:left="672" w:right="250" w:hanging="0"/>
        <w:jc w:val="both"/>
        <w:rPr/>
      </w:pPr>
      <w:r>
        <w:rPr/>
        <w:t>che per la realizzazione del ____________________________________________ si avvale di personale adeguatamente formato su tutti gli aspetti riferibili alle vigenti normative in materia di organizzazione delle attività sportive, in particolare sulle procedure igienico sanitarie di contrasto alla diffusione del contagio. Il personale stesso si impegna ad osservare scrupolosamente ogni prescrizione igienico sanitaria e a recarsi al lavoro solo in assenza di ogni sintomatologia riferibile al</w:t>
      </w:r>
      <w:r>
        <w:rPr>
          <w:spacing w:val="-7"/>
        </w:rPr>
        <w:t xml:space="preserve"> </w:t>
      </w:r>
      <w:r>
        <w:rPr/>
        <w:t>Covid-19;</w:t>
      </w:r>
    </w:p>
    <w:p>
      <w:pPr>
        <w:pStyle w:val="ListParagraph"/>
        <w:numPr>
          <w:ilvl w:val="0"/>
          <w:numId w:val="1"/>
        </w:numPr>
        <w:tabs>
          <w:tab w:val="left" w:pos="832" w:leader="none"/>
        </w:tabs>
        <w:spacing w:lineRule="exact" w:line="253"/>
        <w:ind w:left="831" w:hanging="160"/>
        <w:jc w:val="both"/>
        <w:rPr/>
      </w:pPr>
      <w:r>
        <w:rPr/>
        <w:t>di impegnarsi a realizzare le procedure di triage all’ingresso e ad adottare tutte le prescrizioni</w:t>
      </w:r>
      <w:r>
        <w:rPr>
          <w:spacing w:val="27"/>
        </w:rPr>
        <w:t xml:space="preserve"> </w:t>
      </w:r>
      <w:r>
        <w:rPr/>
        <w:t>igienico sanitarie previste dalla normativa vigente, tra cui le disposizioni circa il distanziamento;</w:t>
      </w:r>
    </w:p>
    <w:p>
      <w:pPr>
        <w:pStyle w:val="ListParagraph"/>
        <w:numPr>
          <w:ilvl w:val="0"/>
          <w:numId w:val="1"/>
        </w:numPr>
        <w:tabs>
          <w:tab w:val="left" w:pos="808" w:leader="none"/>
        </w:tabs>
        <w:spacing w:lineRule="auto" w:line="276" w:before="40" w:after="160"/>
        <w:ind w:left="672" w:right="258" w:hanging="0"/>
        <w:rPr/>
      </w:pPr>
      <w:r>
        <w:rPr/>
        <w:t>di non promuovere attività che comportino il contatto tra diversi moduli di bambini nei quali è organizzato il ____________________________________________;</w:t>
      </w:r>
    </w:p>
    <w:p>
      <w:pPr>
        <w:pStyle w:val="ListParagraph"/>
        <w:numPr>
          <w:ilvl w:val="0"/>
          <w:numId w:val="1"/>
        </w:numPr>
        <w:tabs>
          <w:tab w:val="left" w:pos="823" w:leader="none"/>
        </w:tabs>
        <w:spacing w:lineRule="auto" w:line="276"/>
        <w:ind w:left="672" w:right="252" w:hanging="0"/>
        <w:rPr/>
      </w:pPr>
      <w:r>
        <w:rPr/>
        <w:t>di attenersi rigorosamente e scrupolosamente, nel caso di acclarata infezione da Covid-19 da parte di un bambino o adulto frequentante il ____________________________________________, a ogni disposizione dell’autorità sanitaria</w:t>
      </w:r>
      <w:r>
        <w:rPr>
          <w:spacing w:val="-11"/>
        </w:rPr>
        <w:t xml:space="preserve"> </w:t>
      </w:r>
      <w:r>
        <w:rPr/>
        <w:t>locale.</w:t>
      </w:r>
    </w:p>
    <w:p>
      <w:pPr>
        <w:pStyle w:val="Corpodeltesto"/>
        <w:spacing w:before="3" w:after="160"/>
        <w:ind w:left="0" w:hanging="0"/>
        <w:rPr>
          <w:sz w:val="25"/>
        </w:rPr>
      </w:pPr>
      <w:r>
        <w:rPr>
          <w:sz w:val="25"/>
        </w:rPr>
      </w:r>
    </w:p>
    <w:p>
      <w:pPr>
        <w:pStyle w:val="Corpodeltesto"/>
        <w:spacing w:lineRule="auto" w:line="276"/>
        <w:ind w:left="672" w:right="252" w:hanging="0"/>
        <w:jc w:val="both"/>
        <w:rPr/>
      </w:pPr>
      <w:r>
        <w:rPr/>
        <w:t>La firma del presente patto impegna le parti a rispettarlo in buona fede. Dal punto di vista giuridico non libera i soggetti che lo sottoscrivono da eventuali responsabilità in caso di mancato rispetto delle normative relative al contenimento dell’epidemia Covid-19, delle normative ordinarie sulla sicurezza sui luoghi di lavoro, delle Linee guida per la gestione in sicurezza di opportunità organizzate di socialità e gioco per bambini ed adolescenti nella fase 2 dell’emergenza COVID-19, e del relativo Protocollo regionale  per attività ludico-ricreative e ____________________________________________ per bambini e</w:t>
      </w:r>
      <w:r>
        <w:rPr>
          <w:spacing w:val="-3"/>
        </w:rPr>
        <w:t xml:space="preserve"> </w:t>
      </w:r>
      <w:r>
        <w:rPr/>
        <w:t>adolescenti.</w:t>
      </w:r>
    </w:p>
    <w:p>
      <w:pPr>
        <w:pStyle w:val="Corpodeltesto"/>
        <w:ind w:left="0" w:hanging="0"/>
        <w:rPr>
          <w:sz w:val="24"/>
        </w:rPr>
      </w:pPr>
      <w:r>
        <w:rPr>
          <w:sz w:val="24"/>
        </w:rPr>
      </w:r>
    </w:p>
    <w:p>
      <w:pPr>
        <w:pStyle w:val="Corpodeltesto"/>
        <w:spacing w:before="10" w:after="160"/>
        <w:ind w:left="0" w:hanging="0"/>
        <w:rPr>
          <w:sz w:val="26"/>
        </w:rPr>
      </w:pPr>
      <w:r>
        <w:rPr>
          <w:sz w:val="26"/>
        </w:rPr>
      </w:r>
    </w:p>
    <w:p>
      <w:pPr>
        <w:pStyle w:val="Titolo1"/>
        <w:spacing w:before="1" w:after="160"/>
        <w:ind w:left="672" w:hanging="0"/>
        <w:jc w:val="left"/>
        <w:rPr/>
      </w:pPr>
      <w:r>
        <w:rPr/>
        <w:t>Il genitore</w:t>
      </w:r>
    </w:p>
    <w:p>
      <w:pPr>
        <w:pStyle w:val="Normal"/>
        <w:spacing w:before="39" w:after="160"/>
        <w:ind w:left="672" w:hanging="0"/>
        <w:rPr>
          <w:b/>
          <w:b/>
        </w:rPr>
      </w:pPr>
      <w:r>
        <w:rPr>
          <w:b/>
        </w:rPr>
        <w:t>(o titolare della responsabilità genitoriale)</w:t>
      </w:r>
    </w:p>
    <w:p>
      <w:pPr>
        <w:pStyle w:val="Corpodeltesto"/>
        <w:spacing w:before="8" w:after="160"/>
        <w:ind w:left="0" w:hanging="0"/>
        <w:rPr>
          <w:b/>
          <w:b/>
          <w:sz w:val="20"/>
        </w:rPr>
      </w:pPr>
      <w:r>
        <mc:AlternateContent>
          <mc:Choice Requires="wps">
            <w:drawing>
              <wp:anchor behindDoc="1" distT="0" distB="0" distL="0" distR="0" simplePos="0" locked="0" layoutInCell="1" allowOverlap="1" relativeHeight="2">
                <wp:simplePos x="0" y="0"/>
                <wp:positionH relativeFrom="page">
                  <wp:posOffset>719455</wp:posOffset>
                </wp:positionH>
                <wp:positionV relativeFrom="paragraph">
                  <wp:posOffset>179070</wp:posOffset>
                </wp:positionV>
                <wp:extent cx="1031240" cy="1270"/>
                <wp:effectExtent l="0" t="0" r="0" b="0"/>
                <wp:wrapTopAndBottom/>
                <wp:docPr id="1" name="Connettore diritto 10"/>
                <a:graphic xmlns:a="http://schemas.openxmlformats.org/drawingml/2006/main">
                  <a:graphicData uri="http://schemas.microsoft.com/office/word/2010/wordprocessingShape">
                    <wps:wsp>
                      <wps:cNvSpPr/>
                      <wps:spPr>
                        <a:xfrm>
                          <a:off x="0" y="0"/>
                          <a:ext cx="1468800" cy="0"/>
                        </a:xfrm>
                        <a:prstGeom prst="line">
                          <a:avLst/>
                        </a:prstGeom>
                        <a:ln w="5760">
                          <a:solidFill>
                            <a:srgbClr val="000000"/>
                          </a:solidFill>
                          <a:round/>
                        </a:ln>
                      </wps:spPr>
                      <wps:style>
                        <a:lnRef idx="0"/>
                        <a:fillRef idx="0"/>
                        <a:effectRef idx="0"/>
                        <a:fontRef idx="minor"/>
                      </wps:style>
                      <wps:bodyPr/>
                    </wps:wsp>
                  </a:graphicData>
                </a:graphic>
              </wp:anchor>
            </w:drawing>
          </mc:Choice>
          <mc:Fallback>
            <w:pict>
              <v:line id="shape_0" from="56.65pt,14.1pt" to="172.25pt,14.1pt" ID="Connettore diritto 10" stroked="t" style="position:absolute;mso-position-horizontal-relative:page">
                <v:stroke color="black" weight="5760" joinstyle="round" endcap="flat"/>
                <v:fill o:detectmouseclick="t" on="false"/>
              </v:line>
            </w:pict>
          </mc:Fallback>
        </mc:AlternateContent>
      </w:r>
      <w:r>
        <w:rPr>
          <w:b/>
          <w:sz w:val="20"/>
        </w:rPr>
        <w:t xml:space="preserve"> </w:t>
      </w:r>
      <w:r>
        <w:rPr>
          <w:b/>
          <w:sz w:val="20"/>
        </w:rPr>
        <w:t xml:space="preserve">            </w:t>
      </w:r>
    </w:p>
    <w:p>
      <w:pPr>
        <w:pStyle w:val="Corpodeltesto"/>
        <w:spacing w:before="8" w:after="160"/>
        <w:ind w:left="0" w:hanging="0"/>
        <w:rPr>
          <w:b/>
          <w:b/>
          <w:sz w:val="20"/>
        </w:rPr>
      </w:pPr>
      <w:r>
        <w:rPr>
          <w:b/>
          <w:sz w:val="20"/>
        </w:rPr>
      </w:r>
    </w:p>
    <w:p>
      <w:pPr>
        <w:pStyle w:val="Normal"/>
        <w:spacing w:before="57" w:after="160"/>
        <w:ind w:left="415" w:right="425" w:hanging="3"/>
        <w:jc w:val="center"/>
        <w:rPr>
          <w:rFonts w:ascii="Calibri" w:hAnsi="Calibri"/>
          <w:b/>
          <w:b/>
        </w:rPr>
      </w:pPr>
      <w:r>
        <w:rPr>
          <w:b/>
        </w:rPr>
        <w:t xml:space="preserve">Informativa utenti sulla procedura d’ingresso misurazione della temperatura e autocertificazione secondo quanto indicato nel </w:t>
      </w:r>
      <w:r>
        <w:rPr>
          <w:b/>
        </w:rPr>
        <w:t xml:space="preserve">patto di responsabilità, </w:t>
      </w:r>
      <w:r>
        <w:rPr>
          <w:b/>
        </w:rPr>
        <w:t>in attuazione del Regolamento UE 2016/679 e delle normative vigenti</w:t>
      </w:r>
    </w:p>
    <w:p>
      <w:pPr>
        <w:pStyle w:val="Corpodeltesto"/>
        <w:spacing w:before="1" w:after="160"/>
        <w:ind w:left="0" w:hanging="0"/>
        <w:rPr>
          <w:rFonts w:ascii="Calibri" w:hAnsi="Calibri"/>
          <w:b/>
          <w:b/>
        </w:rPr>
      </w:pPr>
      <w:r>
        <w:rPr>
          <w:rFonts w:ascii="Calibri" w:hAnsi="Calibri"/>
          <w:b/>
        </w:rPr>
      </w:r>
    </w:p>
    <w:p>
      <w:pPr>
        <w:pStyle w:val="Corpodeltesto"/>
        <w:ind w:left="106" w:right="371" w:firstLine="50"/>
        <w:jc w:val="both"/>
        <w:rPr>
          <w:rFonts w:ascii="Calibri" w:hAnsi="Calibri"/>
        </w:rPr>
      </w:pPr>
      <w:r>
        <w:rPr>
          <w:rFonts w:ascii="Calibri" w:hAnsi="Calibri"/>
          <w:b/>
        </w:rPr>
        <w:t xml:space="preserve">Il Titolare del </w:t>
      </w:r>
      <w:r>
        <w:rPr>
          <w:rFonts w:ascii="Calibri" w:hAnsi="Calibri"/>
          <w:b/>
          <w:spacing w:val="-4"/>
        </w:rPr>
        <w:t xml:space="preserve">Trattamento </w:t>
      </w:r>
      <w:r>
        <w:rPr>
          <w:rFonts w:ascii="Calibri" w:hAnsi="Calibri"/>
        </w:rPr>
        <w:t>è</w:t>
      </w:r>
      <w:r>
        <w:rPr/>
        <w:t>_______________________________________________________</w:t>
      </w:r>
      <w:r>
        <w:rPr>
          <w:rFonts w:ascii="Calibri" w:hAnsi="Calibri"/>
        </w:rPr>
        <w:t xml:space="preserve">  raggiungibile anche chiamando il numero </w:t>
      </w:r>
      <w:r>
        <w:rPr/>
        <w:t>______________________________________________</w:t>
      </w:r>
      <w:r>
        <w:rPr>
          <w:rFonts w:ascii="Calibri" w:hAnsi="Calibri"/>
        </w:rPr>
        <w:br/>
        <w:t xml:space="preserve">oppure via mail all’indirizzo </w:t>
      </w:r>
      <w:r>
        <w:rPr/>
        <w:t>____________________________________________________________</w:t>
      </w:r>
    </w:p>
    <w:p>
      <w:pPr>
        <w:pStyle w:val="Titolo1"/>
        <w:spacing w:lineRule="exact" w:line="267"/>
        <w:jc w:val="both"/>
        <w:rPr>
          <w:rFonts w:ascii="Calibri" w:hAnsi="Calibri"/>
        </w:rPr>
      </w:pPr>
      <w:r>
        <w:rPr>
          <w:rFonts w:ascii="Calibri" w:hAnsi="Calibri"/>
        </w:rPr>
        <w:t>Finalità e base giuridica del trattamento</w:t>
      </w:r>
    </w:p>
    <w:p>
      <w:pPr>
        <w:pStyle w:val="Corpodeltesto"/>
        <w:ind w:left="106" w:right="106" w:hanging="0"/>
        <w:jc w:val="both"/>
        <w:rPr>
          <w:rFonts w:ascii="Calibri" w:hAnsi="Calibri"/>
        </w:rPr>
      </w:pPr>
      <w:r>
        <w:rPr>
          <w:rFonts w:ascii="Calibri" w:hAnsi="Calibri"/>
        </w:rPr>
        <w:t xml:space="preserve">Abbiamo la necessità di </w:t>
      </w:r>
      <w:r>
        <w:rPr>
          <w:rFonts w:ascii="Calibri" w:hAnsi="Calibri"/>
          <w:u w:val="single"/>
        </w:rPr>
        <w:t>rilevare la temperatura</w:t>
      </w:r>
      <w:r>
        <w:rPr>
          <w:rFonts w:ascii="Calibri" w:hAnsi="Calibri"/>
        </w:rPr>
        <w:t xml:space="preserve"> corporea degli utenti, quali “Interessato”, prima dell’accesso agli impianti utilizzati dall’Associazione, nonché di trattare i dati personali richiesti tramite la compilazione del </w:t>
      </w:r>
      <w:r>
        <w:rPr>
          <w:rFonts w:ascii="Calibri" w:hAnsi="Calibri"/>
          <w:u w:val="single"/>
        </w:rPr>
        <w:t>PATTO DI</w:t>
      </w:r>
      <w:r>
        <w:rPr>
          <w:rFonts w:ascii="Calibri" w:hAnsi="Calibri"/>
        </w:rPr>
        <w:t xml:space="preserve"> </w:t>
      </w:r>
      <w:r>
        <w:rPr>
          <w:rFonts w:ascii="Calibri" w:hAnsi="Calibri"/>
          <w:u w:val="single"/>
        </w:rPr>
        <w:t xml:space="preserve">RESPONSABILITÀ </w:t>
      </w:r>
    </w:p>
    <w:p>
      <w:pPr>
        <w:pStyle w:val="Corpodeltesto"/>
        <w:spacing w:before="1" w:after="160"/>
        <w:ind w:left="106" w:right="109" w:hanging="0"/>
        <w:jc w:val="both"/>
        <w:rPr>
          <w:rFonts w:ascii="Calibri" w:hAnsi="Calibri"/>
        </w:rPr>
      </w:pPr>
      <w:r>
        <w:rPr>
          <w:rFonts w:ascii="Calibri" w:hAnsi="Calibri"/>
        </w:rPr>
        <w:t>Tale precauzione si rende necessaria al fine di osservare le vigenti disposizioni volte ad impedire la diffusione del Coronavirus “COVID 19” anche rispetto a quanto previsto dal “Protocollo condiviso di regolamentazione delle misure per il contrasto e il contenimento della diffusione del virus Covid-19” del 24.04.2020 ed in attuazione della misura, contenuta all’articolo 1, comma primo, n.9, del DPCM dell’11 marzo 2020.</w:t>
      </w:r>
    </w:p>
    <w:p>
      <w:pPr>
        <w:pStyle w:val="Corpodeltesto"/>
        <w:spacing w:before="1" w:after="160"/>
        <w:ind w:left="106" w:right="112" w:hanging="0"/>
        <w:jc w:val="both"/>
        <w:rPr>
          <w:rFonts w:ascii="Calibri" w:hAnsi="Calibri"/>
        </w:rPr>
      </w:pPr>
      <w:r>
        <w:rPr>
          <w:rFonts w:ascii="Calibri" w:hAnsi="Calibri"/>
        </w:rPr>
        <w:t>La base giuridica del trattamento attiene ad assicurare la tutela e la sicurezza con riferimento alla implementazione dei protocolli di sicurezza anti-contagio previsti dall’art. 1, comma primo, n. 7, lett. d) del DPCM 11 marzo 2020 e pertanto tale attività di trattamento non è soggetta al libero consenso dell’interessato.</w:t>
      </w:r>
    </w:p>
    <w:p>
      <w:pPr>
        <w:pStyle w:val="Corpodeltesto"/>
        <w:ind w:left="106" w:right="109" w:hanging="0"/>
        <w:jc w:val="both"/>
        <w:rPr>
          <w:rFonts w:ascii="Calibri" w:hAnsi="Calibri"/>
        </w:rPr>
      </w:pPr>
      <w:r>
        <w:rPr>
          <w:rFonts w:ascii="Calibri" w:hAnsi="Calibri"/>
        </w:rPr>
        <w:t>Nel caso in cui un bambino o adolescente manifesti i sintomi riconducibili al Covid-19 (quali febbre o sintomi di infezione respiratoria) durante la permanenza presso le strutture, il personale autorizzato applicherà il protocollo. Si provvederà all’isolamento immediato del bambino o adolescente e ad informare immediatamente il medico curante/pediatra di libera scelta e i familiari. In un’ottica di massima collaborazione con l’Autorità Sanitaria competente, all’utente potrà essere ricostruito l’elenco dei possibili contatti che lo stesso ha avuto durante il periodo di permanenza presso la struttura (contatti stretti). Questa procedura è necessaria per consentire alle Autorità di applicare le necessarie e opportune eventuali misure di</w:t>
      </w:r>
      <w:r>
        <w:rPr>
          <w:rFonts w:ascii="Calibri" w:hAnsi="Calibri"/>
          <w:spacing w:val="-12"/>
        </w:rPr>
        <w:t xml:space="preserve"> </w:t>
      </w:r>
      <w:r>
        <w:rPr>
          <w:rFonts w:ascii="Calibri" w:hAnsi="Calibri"/>
        </w:rPr>
        <w:t>quarantena.</w:t>
      </w:r>
    </w:p>
    <w:p>
      <w:pPr>
        <w:pStyle w:val="Titolo1"/>
        <w:spacing w:lineRule="exact" w:line="268"/>
        <w:jc w:val="both"/>
        <w:rPr>
          <w:rFonts w:ascii="Calibri" w:hAnsi="Calibri"/>
        </w:rPr>
      </w:pPr>
      <w:r>
        <w:rPr>
          <w:rFonts w:ascii="Calibri" w:hAnsi="Calibri"/>
        </w:rPr>
        <w:t>Categorie di dati trattati</w:t>
      </w:r>
    </w:p>
    <w:p>
      <w:pPr>
        <w:pStyle w:val="Corpodeltesto"/>
        <w:spacing w:lineRule="exact" w:line="268"/>
        <w:ind w:left="106" w:hanging="0"/>
        <w:jc w:val="both"/>
        <w:rPr>
          <w:rFonts w:ascii="Calibri" w:hAnsi="Calibri"/>
        </w:rPr>
      </w:pPr>
      <w:r>
        <w:rPr>
          <w:rFonts w:ascii="Calibri" w:hAnsi="Calibri"/>
        </w:rPr>
        <w:t>I dati saranno esclusivamente raccolti e trattati solo nei casi in cui:</w:t>
      </w:r>
    </w:p>
    <w:p>
      <w:pPr>
        <w:pStyle w:val="ListParagraph"/>
        <w:numPr>
          <w:ilvl w:val="0"/>
          <w:numId w:val="2"/>
        </w:numPr>
        <w:tabs>
          <w:tab w:val="left" w:pos="672" w:leader="none"/>
          <w:tab w:val="left" w:pos="673" w:leader="none"/>
        </w:tabs>
        <w:spacing w:before="1" w:after="160"/>
        <w:ind w:left="672" w:hanging="567"/>
        <w:rPr>
          <w:rFonts w:ascii="Calibri" w:hAnsi="Calibri"/>
        </w:rPr>
      </w:pPr>
      <w:r>
        <w:rPr>
          <w:rFonts w:ascii="Calibri" w:hAnsi="Calibri"/>
        </w:rPr>
        <w:t>la temperatura corporea dell’interessato, prima dell’accesso al luogo di lavoro, sia superiore a</w:t>
      </w:r>
      <w:r>
        <w:rPr>
          <w:rFonts w:ascii="Calibri" w:hAnsi="Calibri"/>
          <w:spacing w:val="-15"/>
        </w:rPr>
        <w:t xml:space="preserve"> </w:t>
      </w:r>
      <w:r>
        <w:rPr>
          <w:rFonts w:ascii="Calibri" w:hAnsi="Calibri"/>
        </w:rPr>
        <w:t>37,5°;</w:t>
      </w:r>
    </w:p>
    <w:p>
      <w:pPr>
        <w:pStyle w:val="ListParagraph"/>
        <w:numPr>
          <w:ilvl w:val="0"/>
          <w:numId w:val="2"/>
        </w:numPr>
        <w:tabs>
          <w:tab w:val="left" w:pos="672" w:leader="none"/>
          <w:tab w:val="left" w:pos="673" w:leader="none"/>
        </w:tabs>
        <w:ind w:left="672" w:hanging="567"/>
        <w:rPr>
          <w:rFonts w:ascii="Calibri" w:hAnsi="Calibri"/>
        </w:rPr>
      </w:pPr>
      <w:r>
        <w:rPr>
          <w:rFonts w:ascii="Calibri" w:hAnsi="Calibri"/>
        </w:rPr>
        <w:t>non sia sottoposto a quarantena ovvero che non sia risultato positivo al</w:t>
      </w:r>
      <w:r>
        <w:rPr>
          <w:rFonts w:ascii="Calibri" w:hAnsi="Calibri"/>
          <w:spacing w:val="-12"/>
        </w:rPr>
        <w:t xml:space="preserve"> </w:t>
      </w:r>
      <w:r>
        <w:rPr>
          <w:rFonts w:ascii="Calibri" w:hAnsi="Calibri"/>
        </w:rPr>
        <w:t>COVID-19;</w:t>
      </w:r>
    </w:p>
    <w:p>
      <w:pPr>
        <w:pStyle w:val="ListParagraph"/>
        <w:numPr>
          <w:ilvl w:val="0"/>
          <w:numId w:val="2"/>
        </w:numPr>
        <w:tabs>
          <w:tab w:val="left" w:pos="672" w:leader="none"/>
          <w:tab w:val="left" w:pos="673" w:leader="none"/>
        </w:tabs>
        <w:spacing w:before="1" w:after="160"/>
        <w:ind w:left="672" w:hanging="567"/>
        <w:rPr>
          <w:rFonts w:ascii="Calibri" w:hAnsi="Calibri"/>
        </w:rPr>
      </w:pPr>
      <w:r>
        <w:rPr>
          <w:rFonts w:ascii="Calibri" w:hAnsi="Calibri"/>
        </w:rPr>
        <w:t>non presenti sintomi influenzali riconducibili a COVID</w:t>
      </w:r>
      <w:r>
        <w:rPr>
          <w:rFonts w:ascii="Calibri" w:hAnsi="Calibri"/>
          <w:spacing w:val="-7"/>
        </w:rPr>
        <w:t xml:space="preserve"> </w:t>
      </w:r>
      <w:r>
        <w:rPr>
          <w:rFonts w:ascii="Calibri" w:hAnsi="Calibri"/>
        </w:rPr>
        <w:t>19.</w:t>
      </w:r>
    </w:p>
    <w:p>
      <w:pPr>
        <w:pStyle w:val="Titolo1"/>
        <w:jc w:val="left"/>
        <w:rPr>
          <w:rFonts w:ascii="Calibri" w:hAnsi="Calibri"/>
        </w:rPr>
      </w:pPr>
      <w:r>
        <w:rPr>
          <w:rFonts w:ascii="Calibri" w:hAnsi="Calibri"/>
        </w:rPr>
        <w:t>Destinatari</w:t>
      </w:r>
    </w:p>
    <w:p>
      <w:pPr>
        <w:pStyle w:val="Corpodeltesto"/>
        <w:spacing w:lineRule="auto" w:line="235" w:before="3" w:after="160"/>
        <w:ind w:left="106" w:right="1657" w:hanging="0"/>
        <w:rPr>
          <w:rFonts w:ascii="Calibri" w:hAnsi="Calibri"/>
        </w:rPr>
      </w:pPr>
      <w:r>
        <w:rPr>
          <w:rFonts w:ascii="Calibri" w:hAnsi="Calibri"/>
        </w:rPr>
        <w:t>I dati raccolti non saranno diffusi o comunicati a terzi, salvo che per espressa disposizione di legge. I dati raccolti saranno comunicati o trattati:</w:t>
      </w:r>
    </w:p>
    <w:p>
      <w:pPr>
        <w:pStyle w:val="ListParagraph"/>
        <w:numPr>
          <w:ilvl w:val="0"/>
          <w:numId w:val="2"/>
        </w:numPr>
        <w:tabs>
          <w:tab w:val="left" w:pos="672" w:leader="none"/>
          <w:tab w:val="left" w:pos="673" w:leader="none"/>
        </w:tabs>
        <w:spacing w:before="1" w:after="160"/>
        <w:ind w:left="106" w:right="109" w:hanging="0"/>
        <w:rPr>
          <w:rFonts w:ascii="Calibri" w:hAnsi="Calibri"/>
        </w:rPr>
      </w:pPr>
      <w:r>
        <w:rPr>
          <w:rFonts w:ascii="Calibri" w:hAnsi="Calibri"/>
        </w:rPr>
        <w:t>da incaricati autorizzati ed adeguatamente formati dal Titolare al fine di adottare le azioni e le cautele necessarie in base ai protocolli interni</w:t>
      </w:r>
      <w:r>
        <w:rPr>
          <w:rFonts w:ascii="Calibri" w:hAnsi="Calibri"/>
          <w:spacing w:val="-5"/>
        </w:rPr>
        <w:t xml:space="preserve"> </w:t>
      </w:r>
      <w:r>
        <w:rPr>
          <w:rFonts w:ascii="Calibri" w:hAnsi="Calibri"/>
        </w:rPr>
        <w:t>adottati;</w:t>
      </w:r>
    </w:p>
    <w:p>
      <w:pPr>
        <w:pStyle w:val="ListParagraph"/>
        <w:numPr>
          <w:ilvl w:val="0"/>
          <w:numId w:val="2"/>
        </w:numPr>
        <w:tabs>
          <w:tab w:val="left" w:pos="672" w:leader="none"/>
          <w:tab w:val="left" w:pos="673" w:leader="none"/>
        </w:tabs>
        <w:spacing w:before="1" w:after="160"/>
        <w:ind w:left="672" w:hanging="567"/>
        <w:rPr>
          <w:rFonts w:ascii="Calibri" w:hAnsi="Calibri"/>
        </w:rPr>
      </w:pPr>
      <w:r>
        <w:rPr>
          <w:rFonts w:ascii="Calibri" w:hAnsi="Calibri"/>
        </w:rPr>
        <w:t>se necessario, dal medico</w:t>
      </w:r>
      <w:r>
        <w:rPr>
          <w:rFonts w:ascii="Calibri" w:hAnsi="Calibri"/>
          <w:spacing w:val="-4"/>
        </w:rPr>
        <w:t xml:space="preserve"> </w:t>
      </w:r>
      <w:r>
        <w:rPr>
          <w:rFonts w:ascii="Calibri" w:hAnsi="Calibri"/>
        </w:rPr>
        <w:t>competente/RSPP/RLS;</w:t>
      </w:r>
    </w:p>
    <w:p>
      <w:pPr>
        <w:pStyle w:val="ListParagraph"/>
        <w:numPr>
          <w:ilvl w:val="0"/>
          <w:numId w:val="2"/>
        </w:numPr>
        <w:tabs>
          <w:tab w:val="left" w:pos="672" w:leader="none"/>
          <w:tab w:val="left" w:pos="673" w:leader="none"/>
        </w:tabs>
        <w:spacing w:before="1" w:after="160"/>
        <w:ind w:left="672" w:hanging="567"/>
        <w:rPr>
          <w:rFonts w:ascii="Calibri" w:hAnsi="Calibri"/>
        </w:rPr>
      </w:pPr>
      <w:r>
        <w:rPr>
          <w:rFonts w:ascii="Calibri" w:hAnsi="Calibri"/>
        </w:rPr>
        <w:t>alle competenti Aziende</w:t>
      </w:r>
      <w:r>
        <w:rPr>
          <w:rFonts w:ascii="Calibri" w:hAnsi="Calibri"/>
          <w:spacing w:val="-2"/>
        </w:rPr>
        <w:t xml:space="preserve"> </w:t>
      </w:r>
      <w:r>
        <w:rPr>
          <w:rFonts w:ascii="Calibri" w:hAnsi="Calibri"/>
        </w:rPr>
        <w:t>Sanitarie.</w:t>
      </w:r>
    </w:p>
    <w:p>
      <w:pPr>
        <w:pStyle w:val="Titolo1"/>
        <w:jc w:val="left"/>
        <w:rPr>
          <w:rFonts w:ascii="Calibri" w:hAnsi="Calibri"/>
        </w:rPr>
      </w:pPr>
      <w:r>
        <w:rPr>
          <w:rFonts w:ascii="Calibri" w:hAnsi="Calibri"/>
        </w:rPr>
        <w:t>Conservazione</w:t>
      </w:r>
    </w:p>
    <w:p>
      <w:pPr>
        <w:pStyle w:val="Corpodeltesto"/>
        <w:ind w:left="106" w:hanging="0"/>
        <w:rPr>
          <w:rFonts w:ascii="Calibri" w:hAnsi="Calibri"/>
        </w:rPr>
      </w:pPr>
      <w:r>
        <w:rPr>
          <w:rFonts w:ascii="Calibri" w:hAnsi="Calibri"/>
        </w:rPr>
        <w:t>i dati i saranno conservati non oltre il termine di efficacia delle misure normative su cui si fonda l’obbligo di raccolta dati.</w:t>
      </w:r>
    </w:p>
    <w:p>
      <w:pPr>
        <w:pStyle w:val="Titolo1"/>
        <w:spacing w:lineRule="exact" w:line="267"/>
        <w:jc w:val="left"/>
        <w:rPr>
          <w:rFonts w:ascii="Calibri" w:hAnsi="Calibri"/>
        </w:rPr>
      </w:pPr>
      <w:r>
        <w:rPr>
          <w:rFonts w:ascii="Calibri" w:hAnsi="Calibri"/>
        </w:rPr>
        <w:t>Diritti dell’interessato</w:t>
      </w:r>
    </w:p>
    <w:p>
      <w:pPr>
        <w:pStyle w:val="Corpodeltesto"/>
        <w:ind w:left="106" w:right="110" w:hanging="0"/>
        <w:jc w:val="both"/>
        <w:rPr>
          <w:rFonts w:ascii="Calibri" w:hAnsi="Calibri"/>
        </w:rPr>
      </w:pPr>
      <w:r>
        <w:rPr>
          <w:rFonts w:ascii="Calibri" w:hAnsi="Calibri"/>
        </w:rPr>
        <w:t>Lei ha facoltà di chiedere al titolare del trattamento l’accesso ai suoi dati personali e la rettifica. Lei può sempre richiedere specifica completa del trattamento e dei suoi diritti scrivendo ai contatti messi a disposizione dal Titolare ed indicati ad inizio informativa.</w:t>
      </w:r>
    </w:p>
    <w:p>
      <w:pPr>
        <w:pStyle w:val="Titolo1"/>
        <w:spacing w:before="1" w:after="160"/>
        <w:jc w:val="both"/>
        <w:rPr>
          <w:rFonts w:ascii="Calibri" w:hAnsi="Calibri"/>
        </w:rPr>
      </w:pPr>
      <w:r>
        <w:rPr>
          <w:rFonts w:ascii="Calibri" w:hAnsi="Calibri"/>
        </w:rPr>
        <w:t>Diritto di Reclamo</w:t>
      </w:r>
    </w:p>
    <w:p>
      <w:pPr>
        <w:pStyle w:val="Corpodeltesto"/>
        <w:spacing w:before="4" w:after="160"/>
        <w:ind w:left="106" w:right="110" w:hanging="0"/>
        <w:jc w:val="both"/>
        <w:rPr/>
      </w:pPr>
      <w:r>
        <w:rPr>
          <w:rFonts w:ascii="Calibri" w:hAnsi="Calibri"/>
        </w:rPr>
        <w:t>Se ritiene che il trattamento che la riguarda violi il Regolamento GDPR EU-2016/679 ha il diritto di proporre reclamo all’Autorità Garante per la Protezione dei Dati Personali attraverso i contatti reperibili sul sito web https://</w:t>
      </w:r>
      <w:hyperlink r:id="rId2">
        <w:r>
          <w:rPr>
            <w:rStyle w:val="CollegamentoInternet"/>
            <w:rFonts w:ascii="Calibri" w:hAnsi="Calibri"/>
          </w:rPr>
          <w:t>www.garanteprivacy.it/</w:t>
        </w:r>
      </w:hyperlink>
    </w:p>
    <w:p>
      <w:pPr>
        <w:pStyle w:val="Corpodeltesto"/>
        <w:spacing w:before="4" w:after="160"/>
        <w:ind w:left="106" w:right="110" w:hanging="0"/>
        <w:jc w:val="both"/>
        <w:rPr/>
      </w:pPr>
      <w:r>
        <w:rPr/>
      </w:r>
    </w:p>
    <w:p>
      <w:pPr>
        <w:pStyle w:val="Corpodeltesto"/>
        <w:spacing w:before="4" w:after="160"/>
        <w:ind w:left="106" w:right="110" w:hanging="0"/>
        <w:rPr/>
      </w:pPr>
      <w:r>
        <w:rPr/>
      </w:r>
    </w:p>
    <w:p>
      <w:pPr>
        <w:pStyle w:val="Corpodeltesto"/>
        <w:spacing w:before="4" w:after="160"/>
        <w:ind w:left="106" w:right="110" w:hanging="0"/>
        <w:rPr/>
      </w:pPr>
      <w:r>
        <w:rPr/>
        <w:t>Data,ora e luogo</w:t>
        <w:br/>
      </w:r>
    </w:p>
    <w:p>
      <w:pPr>
        <w:pStyle w:val="Corpodeltesto"/>
        <w:spacing w:before="4" w:after="160"/>
        <w:ind w:left="106" w:right="110" w:hanging="0"/>
        <w:rPr/>
      </w:pPr>
      <w:r>
        <w:rPr/>
        <w:t>________________________________________________</w:t>
      </w:r>
    </w:p>
    <w:p>
      <w:pPr>
        <w:pStyle w:val="Corpodeltesto"/>
        <w:spacing w:before="4" w:after="160"/>
        <w:ind w:left="106" w:right="110" w:hanging="0"/>
        <w:rPr/>
      </w:pPr>
      <w:r>
        <w:rPr/>
      </w:r>
    </w:p>
    <w:p>
      <w:pPr>
        <w:pStyle w:val="Corpodeltesto"/>
        <w:spacing w:before="4" w:after="160"/>
        <w:ind w:left="106" w:right="110" w:hanging="0"/>
        <w:rPr/>
      </w:pPr>
      <w:r>
        <w:rPr/>
        <w:t>Il genitore o titolare della responsabilità genitoriale</w:t>
        <w:br/>
      </w:r>
    </w:p>
    <w:p>
      <w:pPr>
        <w:pStyle w:val="Corpodeltesto"/>
        <w:spacing w:before="4" w:after="160"/>
        <w:ind w:left="106" w:right="110" w:hanging="0"/>
        <w:rPr/>
      </w:pPr>
      <w:r>
        <w:rPr/>
        <w:t>________________________________________________</w:t>
      </w:r>
    </w:p>
    <w:p>
      <w:pPr>
        <w:pStyle w:val="Corpodeltesto"/>
        <w:spacing w:before="4" w:after="160"/>
        <w:ind w:left="106" w:right="110" w:hanging="0"/>
        <w:rPr/>
      </w:pPr>
      <w:r>
        <w:rPr/>
      </w:r>
    </w:p>
    <w:p>
      <w:pPr>
        <w:pStyle w:val="Corpodeltesto"/>
        <w:spacing w:before="4" w:after="160"/>
        <w:ind w:left="106" w:right="110" w:hanging="0"/>
        <w:rPr/>
      </w:pPr>
      <w:r>
        <w:rPr/>
        <w:t>Per l’associazione sportiva il legale rappresentante</w:t>
        <w:br/>
      </w:r>
    </w:p>
    <w:p>
      <w:pPr>
        <w:pStyle w:val="Corpodeltesto"/>
        <w:spacing w:before="4" w:after="160"/>
        <w:ind w:left="106" w:right="110" w:hanging="0"/>
        <w:rPr/>
      </w:pPr>
      <w:r>
        <w:rPr/>
        <w:t>________________________________________________</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imes New Roman">
    <w:charset w:val="01"/>
    <w:family w:val="roman"/>
    <w:pitch w:val="variable"/>
  </w:font>
  <w:font w:name="Symbol">
    <w:charset w:val="02"/>
    <w:family w:val="auto"/>
    <w:pitch w:val="default"/>
  </w:font>
  <w:font w:name="Verdana">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672" w:hanging="125"/>
      </w:pPr>
      <w:rPr>
        <w:rFonts w:ascii="Times New Roman" w:hAnsi="Times New Roman" w:cs="Times New Roman" w:hint="default"/>
        <w:sz w:val="22"/>
        <w:szCs w:val="22"/>
        <w:w w:val="100"/>
        <w:rFonts w:cs="Times New Roman"/>
        <w:lang w:val="it-IT" w:eastAsia="it-IT" w:bidi="it-IT"/>
      </w:rPr>
    </w:lvl>
    <w:lvl w:ilvl="1">
      <w:start w:val="1"/>
      <w:numFmt w:val="bullet"/>
      <w:lvlText w:val=""/>
      <w:lvlJc w:val="left"/>
      <w:pPr>
        <w:ind w:left="1668" w:hanging="125"/>
      </w:pPr>
      <w:rPr>
        <w:rFonts w:ascii="Symbol" w:hAnsi="Symbol" w:cs="Symbol" w:hint="default"/>
        <w:lang w:val="it-IT" w:eastAsia="it-IT" w:bidi="it-IT"/>
      </w:rPr>
    </w:lvl>
    <w:lvl w:ilvl="2">
      <w:start w:val="1"/>
      <w:numFmt w:val="bullet"/>
      <w:lvlText w:val=""/>
      <w:lvlJc w:val="left"/>
      <w:pPr>
        <w:ind w:left="2657" w:hanging="125"/>
      </w:pPr>
      <w:rPr>
        <w:rFonts w:ascii="Symbol" w:hAnsi="Symbol" w:cs="Symbol" w:hint="default"/>
        <w:lang w:val="it-IT" w:eastAsia="it-IT" w:bidi="it-IT"/>
      </w:rPr>
    </w:lvl>
    <w:lvl w:ilvl="3">
      <w:start w:val="1"/>
      <w:numFmt w:val="bullet"/>
      <w:lvlText w:val=""/>
      <w:lvlJc w:val="left"/>
      <w:pPr>
        <w:ind w:left="3645" w:hanging="125"/>
      </w:pPr>
      <w:rPr>
        <w:rFonts w:ascii="Symbol" w:hAnsi="Symbol" w:cs="Symbol" w:hint="default"/>
        <w:lang w:val="it-IT" w:eastAsia="it-IT" w:bidi="it-IT"/>
      </w:rPr>
    </w:lvl>
    <w:lvl w:ilvl="4">
      <w:start w:val="1"/>
      <w:numFmt w:val="bullet"/>
      <w:lvlText w:val=""/>
      <w:lvlJc w:val="left"/>
      <w:pPr>
        <w:ind w:left="4634" w:hanging="125"/>
      </w:pPr>
      <w:rPr>
        <w:rFonts w:ascii="Symbol" w:hAnsi="Symbol" w:cs="Symbol" w:hint="default"/>
        <w:lang w:val="it-IT" w:eastAsia="it-IT" w:bidi="it-IT"/>
      </w:rPr>
    </w:lvl>
    <w:lvl w:ilvl="5">
      <w:start w:val="1"/>
      <w:numFmt w:val="bullet"/>
      <w:lvlText w:val=""/>
      <w:lvlJc w:val="left"/>
      <w:pPr>
        <w:ind w:left="5623" w:hanging="125"/>
      </w:pPr>
      <w:rPr>
        <w:rFonts w:ascii="Symbol" w:hAnsi="Symbol" w:cs="Symbol" w:hint="default"/>
        <w:lang w:val="it-IT" w:eastAsia="it-IT" w:bidi="it-IT"/>
      </w:rPr>
    </w:lvl>
    <w:lvl w:ilvl="6">
      <w:start w:val="1"/>
      <w:numFmt w:val="bullet"/>
      <w:lvlText w:val=""/>
      <w:lvlJc w:val="left"/>
      <w:pPr>
        <w:ind w:left="6611" w:hanging="125"/>
      </w:pPr>
      <w:rPr>
        <w:rFonts w:ascii="Symbol" w:hAnsi="Symbol" w:cs="Symbol" w:hint="default"/>
        <w:lang w:val="it-IT" w:eastAsia="it-IT" w:bidi="it-IT"/>
      </w:rPr>
    </w:lvl>
    <w:lvl w:ilvl="7">
      <w:start w:val="1"/>
      <w:numFmt w:val="bullet"/>
      <w:lvlText w:val=""/>
      <w:lvlJc w:val="left"/>
      <w:pPr>
        <w:ind w:left="7600" w:hanging="125"/>
      </w:pPr>
      <w:rPr>
        <w:rFonts w:ascii="Symbol" w:hAnsi="Symbol" w:cs="Symbol" w:hint="default"/>
        <w:lang w:val="it-IT" w:eastAsia="it-IT" w:bidi="it-IT"/>
      </w:rPr>
    </w:lvl>
    <w:lvl w:ilvl="8">
      <w:start w:val="1"/>
      <w:numFmt w:val="bullet"/>
      <w:lvlText w:val=""/>
      <w:lvlJc w:val="left"/>
      <w:pPr>
        <w:ind w:left="8589" w:hanging="125"/>
      </w:pPr>
      <w:rPr>
        <w:rFonts w:ascii="Symbol" w:hAnsi="Symbol" w:cs="Symbol" w:hint="default"/>
        <w:lang w:val="it-IT" w:eastAsia="it-IT" w:bidi="it-IT"/>
      </w:rPr>
    </w:lvl>
  </w:abstractNum>
  <w:abstractNum w:abstractNumId="2">
    <w:lvl w:ilvl="0">
      <w:numFmt w:val="bullet"/>
      <w:lvlText w:val="-"/>
      <w:lvlJc w:val="left"/>
      <w:pPr>
        <w:ind w:left="106" w:hanging="567"/>
      </w:pPr>
      <w:rPr>
        <w:rFonts w:ascii="Verdana" w:hAnsi="Verdana" w:cs="Verdana" w:hint="default"/>
        <w:sz w:val="22"/>
        <w:szCs w:val="22"/>
        <w:w w:val="100"/>
        <w:rFonts w:cs="Verdana"/>
        <w:lang w:val="it-IT" w:eastAsia="it-IT" w:bidi="it-IT"/>
      </w:rPr>
    </w:lvl>
    <w:lvl w:ilvl="1">
      <w:start w:val="1"/>
      <w:numFmt w:val="bullet"/>
      <w:lvlText w:val=""/>
      <w:lvlJc w:val="left"/>
      <w:pPr>
        <w:ind w:left="1146" w:hanging="567"/>
      </w:pPr>
      <w:rPr>
        <w:rFonts w:ascii="Symbol" w:hAnsi="Symbol" w:cs="Symbol" w:hint="default"/>
        <w:lang w:val="it-IT" w:eastAsia="it-IT" w:bidi="it-IT"/>
      </w:rPr>
    </w:lvl>
    <w:lvl w:ilvl="2">
      <w:start w:val="1"/>
      <w:numFmt w:val="bullet"/>
      <w:lvlText w:val=""/>
      <w:lvlJc w:val="left"/>
      <w:pPr>
        <w:ind w:left="2193" w:hanging="567"/>
      </w:pPr>
      <w:rPr>
        <w:rFonts w:ascii="Symbol" w:hAnsi="Symbol" w:cs="Symbol" w:hint="default"/>
        <w:lang w:val="it-IT" w:eastAsia="it-IT" w:bidi="it-IT"/>
      </w:rPr>
    </w:lvl>
    <w:lvl w:ilvl="3">
      <w:start w:val="1"/>
      <w:numFmt w:val="bullet"/>
      <w:lvlText w:val=""/>
      <w:lvlJc w:val="left"/>
      <w:pPr>
        <w:ind w:left="3239" w:hanging="567"/>
      </w:pPr>
      <w:rPr>
        <w:rFonts w:ascii="Symbol" w:hAnsi="Symbol" w:cs="Symbol" w:hint="default"/>
        <w:lang w:val="it-IT" w:eastAsia="it-IT" w:bidi="it-IT"/>
      </w:rPr>
    </w:lvl>
    <w:lvl w:ilvl="4">
      <w:start w:val="1"/>
      <w:numFmt w:val="bullet"/>
      <w:lvlText w:val=""/>
      <w:lvlJc w:val="left"/>
      <w:pPr>
        <w:ind w:left="4286" w:hanging="567"/>
      </w:pPr>
      <w:rPr>
        <w:rFonts w:ascii="Symbol" w:hAnsi="Symbol" w:cs="Symbol" w:hint="default"/>
        <w:lang w:val="it-IT" w:eastAsia="it-IT" w:bidi="it-IT"/>
      </w:rPr>
    </w:lvl>
    <w:lvl w:ilvl="5">
      <w:start w:val="1"/>
      <w:numFmt w:val="bullet"/>
      <w:lvlText w:val=""/>
      <w:lvlJc w:val="left"/>
      <w:pPr>
        <w:ind w:left="5333" w:hanging="567"/>
      </w:pPr>
      <w:rPr>
        <w:rFonts w:ascii="Symbol" w:hAnsi="Symbol" w:cs="Symbol" w:hint="default"/>
        <w:lang w:val="it-IT" w:eastAsia="it-IT" w:bidi="it-IT"/>
      </w:rPr>
    </w:lvl>
    <w:lvl w:ilvl="6">
      <w:start w:val="1"/>
      <w:numFmt w:val="bullet"/>
      <w:lvlText w:val=""/>
      <w:lvlJc w:val="left"/>
      <w:pPr>
        <w:ind w:left="6379" w:hanging="567"/>
      </w:pPr>
      <w:rPr>
        <w:rFonts w:ascii="Symbol" w:hAnsi="Symbol" w:cs="Symbol" w:hint="default"/>
        <w:lang w:val="it-IT" w:eastAsia="it-IT" w:bidi="it-IT"/>
      </w:rPr>
    </w:lvl>
    <w:lvl w:ilvl="7">
      <w:start w:val="1"/>
      <w:numFmt w:val="bullet"/>
      <w:lvlText w:val=""/>
      <w:lvlJc w:val="left"/>
      <w:pPr>
        <w:ind w:left="7426" w:hanging="567"/>
      </w:pPr>
      <w:rPr>
        <w:rFonts w:ascii="Symbol" w:hAnsi="Symbol" w:cs="Symbol" w:hint="default"/>
        <w:lang w:val="it-IT" w:eastAsia="it-IT" w:bidi="it-IT"/>
      </w:rPr>
    </w:lvl>
    <w:lvl w:ilvl="8">
      <w:start w:val="1"/>
      <w:numFmt w:val="bullet"/>
      <w:lvlText w:val=""/>
      <w:lvlJc w:val="left"/>
      <w:pPr>
        <w:ind w:left="8473" w:hanging="567"/>
      </w:pPr>
      <w:rPr>
        <w:rFonts w:ascii="Symbol" w:hAnsi="Symbol" w:cs="Symbol" w:hint="default"/>
        <w:lang w:val="it-IT" w:eastAsia="it-IT" w:bidi="it-I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727f5"/>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it-IT" w:eastAsia="en-US" w:bidi="ar-SA"/>
    </w:rPr>
  </w:style>
  <w:style w:type="paragraph" w:styleId="Titolo1">
    <w:name w:val="Heading 1"/>
    <w:basedOn w:val="Normal"/>
    <w:link w:val="Titolo1Carattere"/>
    <w:uiPriority w:val="1"/>
    <w:qFormat/>
    <w:rsid w:val="006932b1"/>
    <w:pPr>
      <w:widowControl w:val="false"/>
      <w:spacing w:lineRule="auto" w:line="240" w:before="0" w:after="0"/>
      <w:ind w:left="106" w:hanging="0"/>
      <w:jc w:val="center"/>
      <w:outlineLvl w:val="0"/>
    </w:pPr>
    <w:rPr>
      <w:rFonts w:ascii="Times New Roman" w:hAnsi="Times New Roman" w:eastAsia="Times New Roman" w:cs="Times New Roman"/>
      <w:b/>
      <w:bCs/>
      <w:lang w:eastAsia="it-IT" w:bidi="it-IT"/>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1"/>
    <w:qFormat/>
    <w:rsid w:val="006932b1"/>
    <w:rPr>
      <w:rFonts w:ascii="Times New Roman" w:hAnsi="Times New Roman" w:eastAsia="Times New Roman" w:cs="Times New Roman"/>
      <w:b/>
      <w:bCs/>
      <w:lang w:eastAsia="it-IT" w:bidi="it-IT"/>
    </w:rPr>
  </w:style>
  <w:style w:type="character" w:styleId="CorpodeltestoCarattere" w:customStyle="1">
    <w:name w:val="Corpo del testo Carattere"/>
    <w:basedOn w:val="DefaultParagraphFont"/>
    <w:link w:val="Corpodeltesto"/>
    <w:uiPriority w:val="1"/>
    <w:qFormat/>
    <w:rsid w:val="006932b1"/>
    <w:rPr>
      <w:rFonts w:ascii="Times New Roman" w:hAnsi="Times New Roman" w:eastAsia="Times New Roman" w:cs="Times New Roman"/>
      <w:lang w:eastAsia="it-IT" w:bidi="it-IT"/>
    </w:rPr>
  </w:style>
  <w:style w:type="character" w:styleId="ListLabel1">
    <w:name w:val="ListLabel 1"/>
    <w:qFormat/>
    <w:rPr>
      <w:rFonts w:eastAsia="Times New Roman" w:cs="Times New Roman"/>
      <w:w w:val="100"/>
      <w:sz w:val="22"/>
      <w:szCs w:val="22"/>
      <w:lang w:val="it-IT" w:eastAsia="it-IT" w:bidi="it-IT"/>
    </w:rPr>
  </w:style>
  <w:style w:type="character" w:styleId="ListLabel2">
    <w:name w:val="ListLabel 2"/>
    <w:qFormat/>
    <w:rPr>
      <w:lang w:val="it-IT" w:eastAsia="it-IT" w:bidi="it-IT"/>
    </w:rPr>
  </w:style>
  <w:style w:type="character" w:styleId="ListLabel3">
    <w:name w:val="ListLabel 3"/>
    <w:qFormat/>
    <w:rPr>
      <w:lang w:val="it-IT" w:eastAsia="it-IT" w:bidi="it-IT"/>
    </w:rPr>
  </w:style>
  <w:style w:type="character" w:styleId="ListLabel4">
    <w:name w:val="ListLabel 4"/>
    <w:qFormat/>
    <w:rPr>
      <w:lang w:val="it-IT" w:eastAsia="it-IT" w:bidi="it-IT"/>
    </w:rPr>
  </w:style>
  <w:style w:type="character" w:styleId="ListLabel5">
    <w:name w:val="ListLabel 5"/>
    <w:qFormat/>
    <w:rPr>
      <w:lang w:val="it-IT" w:eastAsia="it-IT" w:bidi="it-IT"/>
    </w:rPr>
  </w:style>
  <w:style w:type="character" w:styleId="ListLabel6">
    <w:name w:val="ListLabel 6"/>
    <w:qFormat/>
    <w:rPr>
      <w:lang w:val="it-IT" w:eastAsia="it-IT" w:bidi="it-IT"/>
    </w:rPr>
  </w:style>
  <w:style w:type="character" w:styleId="ListLabel7">
    <w:name w:val="ListLabel 7"/>
    <w:qFormat/>
    <w:rPr>
      <w:lang w:val="it-IT" w:eastAsia="it-IT" w:bidi="it-IT"/>
    </w:rPr>
  </w:style>
  <w:style w:type="character" w:styleId="ListLabel8">
    <w:name w:val="ListLabel 8"/>
    <w:qFormat/>
    <w:rPr>
      <w:lang w:val="it-IT" w:eastAsia="it-IT" w:bidi="it-IT"/>
    </w:rPr>
  </w:style>
  <w:style w:type="character" w:styleId="ListLabel9">
    <w:name w:val="ListLabel 9"/>
    <w:qFormat/>
    <w:rPr>
      <w:lang w:val="it-IT" w:eastAsia="it-IT" w:bidi="it-IT"/>
    </w:rPr>
  </w:style>
  <w:style w:type="character" w:styleId="ListLabel10">
    <w:name w:val="ListLabel 10"/>
    <w:qFormat/>
    <w:rPr>
      <w:rFonts w:ascii="Calibri" w:hAnsi="Calibri" w:eastAsia="Verdana" w:cs="Verdana"/>
      <w:w w:val="100"/>
      <w:sz w:val="22"/>
      <w:szCs w:val="22"/>
      <w:lang w:val="it-IT" w:eastAsia="it-IT" w:bidi="it-IT"/>
    </w:rPr>
  </w:style>
  <w:style w:type="character" w:styleId="ListLabel11">
    <w:name w:val="ListLabel 11"/>
    <w:qFormat/>
    <w:rPr>
      <w:lang w:val="it-IT" w:eastAsia="it-IT" w:bidi="it-IT"/>
    </w:rPr>
  </w:style>
  <w:style w:type="character" w:styleId="ListLabel12">
    <w:name w:val="ListLabel 12"/>
    <w:qFormat/>
    <w:rPr>
      <w:lang w:val="it-IT" w:eastAsia="it-IT" w:bidi="it-IT"/>
    </w:rPr>
  </w:style>
  <w:style w:type="character" w:styleId="ListLabel13">
    <w:name w:val="ListLabel 13"/>
    <w:qFormat/>
    <w:rPr>
      <w:lang w:val="it-IT" w:eastAsia="it-IT" w:bidi="it-IT"/>
    </w:rPr>
  </w:style>
  <w:style w:type="character" w:styleId="ListLabel14">
    <w:name w:val="ListLabel 14"/>
    <w:qFormat/>
    <w:rPr>
      <w:lang w:val="it-IT" w:eastAsia="it-IT" w:bidi="it-IT"/>
    </w:rPr>
  </w:style>
  <w:style w:type="character" w:styleId="ListLabel15">
    <w:name w:val="ListLabel 15"/>
    <w:qFormat/>
    <w:rPr>
      <w:lang w:val="it-IT" w:eastAsia="it-IT" w:bidi="it-IT"/>
    </w:rPr>
  </w:style>
  <w:style w:type="character" w:styleId="ListLabel16">
    <w:name w:val="ListLabel 16"/>
    <w:qFormat/>
    <w:rPr>
      <w:lang w:val="it-IT" w:eastAsia="it-IT" w:bidi="it-IT"/>
    </w:rPr>
  </w:style>
  <w:style w:type="character" w:styleId="ListLabel17">
    <w:name w:val="ListLabel 17"/>
    <w:qFormat/>
    <w:rPr>
      <w:lang w:val="it-IT" w:eastAsia="it-IT" w:bidi="it-IT"/>
    </w:rPr>
  </w:style>
  <w:style w:type="character" w:styleId="ListLabel18">
    <w:name w:val="ListLabel 18"/>
    <w:qFormat/>
    <w:rPr>
      <w:lang w:val="it-IT" w:eastAsia="it-IT" w:bidi="it-IT"/>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link w:val="CorpodeltestoCarattere"/>
    <w:uiPriority w:val="1"/>
    <w:qFormat/>
    <w:rsid w:val="006932b1"/>
    <w:pPr>
      <w:widowControl w:val="false"/>
      <w:spacing w:lineRule="auto" w:line="240" w:before="0" w:after="0"/>
      <w:ind w:left="672" w:hanging="0"/>
    </w:pPr>
    <w:rPr>
      <w:rFonts w:ascii="Times New Roman" w:hAnsi="Times New Roman" w:eastAsia="Times New Roman" w:cs="Times New Roman"/>
      <w:lang w:eastAsia="it-IT" w:bidi="it-IT"/>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1"/>
    <w:qFormat/>
    <w:rsid w:val="006932b1"/>
    <w:pPr>
      <w:widowControl w:val="false"/>
      <w:spacing w:lineRule="auto" w:line="240" w:before="0" w:after="0"/>
      <w:ind w:left="672" w:hanging="0"/>
    </w:pPr>
    <w:rPr>
      <w:rFonts w:ascii="Times New Roman" w:hAnsi="Times New Roman" w:eastAsia="Times New Roman" w:cs="Times New Roman"/>
      <w:lang w:eastAsia="it-IT" w:bidi="it-IT"/>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aranteprivacy.i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LibreOffice/5.3.2.2$Windows_X86_64 LibreOffice_project/6cd4f1ef626f15116896b1d8e1398b56da0d0ee1</Application>
  <Pages>4</Pages>
  <Words>1394</Words>
  <Characters>8924</Characters>
  <CharactersWithSpaces>10262</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2020-08-31T10:20:00Z</dcterms:created>
  <dc:creator>Vera</dc:creator>
  <dc:description/>
  <dc:language>it-IT</dc:language>
  <cp:lastModifiedBy>agnese</cp:lastModifiedBy>
  <dcterms:modified xsi:type="dcterms:W3CDTF">2020-08-31T10:20:00Z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