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36"/>
          <w:szCs w:val="36"/>
          <w:rtl w:val="0"/>
        </w:rPr>
        <w:t xml:space="preserve">Scheda iscrizione e prenotazione alberghiera</w:t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1"/>
        <w:gridCol w:w="5947"/>
        <w:tblGridChange w:id="0">
          <w:tblGrid>
            <w:gridCol w:w="3681"/>
            <w:gridCol w:w="59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Nome della Squadra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Indirizzo della Società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P.I.  e dati per la fatturazione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Recapiti telefonici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Indirizzi mail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Nome del Responsabile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Cellulare del Responsabile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Email del Responsabile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95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1"/>
        <w:gridCol w:w="1276"/>
        <w:tblGridChange w:id="0">
          <w:tblGrid>
            <w:gridCol w:w="3681"/>
            <w:gridCol w:w="12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N° Atleti/Staff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N° Accompagnatori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N° Totale Presenze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803"/>
        <w:gridCol w:w="1605"/>
        <w:gridCol w:w="1605"/>
        <w:gridCol w:w="1799"/>
        <w:gridCol w:w="1411"/>
        <w:tblGridChange w:id="0">
          <w:tblGrid>
            <w:gridCol w:w="2405"/>
            <w:gridCol w:w="803"/>
            <w:gridCol w:w="1605"/>
            <w:gridCol w:w="1605"/>
            <w:gridCol w:w="1799"/>
            <w:gridCol w:w="141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singole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singole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singole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803"/>
        <w:gridCol w:w="1605"/>
        <w:gridCol w:w="1605"/>
        <w:gridCol w:w="1799"/>
        <w:gridCol w:w="1411"/>
        <w:tblGridChange w:id="0">
          <w:tblGrid>
            <w:gridCol w:w="2405"/>
            <w:gridCol w:w="803"/>
            <w:gridCol w:w="1605"/>
            <w:gridCol w:w="1605"/>
            <w:gridCol w:w="1799"/>
            <w:gridCol w:w="141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doppie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doppie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doppie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803"/>
        <w:gridCol w:w="1605"/>
        <w:gridCol w:w="1605"/>
        <w:gridCol w:w="1799"/>
        <w:gridCol w:w="1411"/>
        <w:tblGridChange w:id="0">
          <w:tblGrid>
            <w:gridCol w:w="2405"/>
            <w:gridCol w:w="803"/>
            <w:gridCol w:w="1605"/>
            <w:gridCol w:w="1605"/>
            <w:gridCol w:w="1799"/>
            <w:gridCol w:w="141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matr.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matr.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N° Camere matr.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arrivo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jc w:val="right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gg partenza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320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803"/>
        <w:tblGridChange w:id="0">
          <w:tblGrid>
            <w:gridCol w:w="2405"/>
            <w:gridCol w:w="8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Century Gothic" w:cs="Century Gothic" w:eastAsia="Century Gothic" w:hAnsi="Century Gothic"/>
                <w:b w:val="1"/>
                <w:bCs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rtl w:val="0"/>
              </w:rPr>
              <w:t xml:space="preserve">N° Camere totali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Century Gothic" w:cs="Century Gothic" w:eastAsia="Century Gothic" w:hAnsi="Century Gothic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Eventuali camere singole solo su richiesta e previa disponibilità.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Supplemento singola €15,00 al giorno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Supplemento doppia uso singola €22,00 al giorno</w:t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Federo" w:cs="Federo" w:eastAsia="Federo" w:hAnsi="Federo"/>
          <w:b w:val="1"/>
          <w:bCs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Federo" w:cs="Federo" w:eastAsia="Federo" w:hAnsi="Federo"/>
          <w:b w:val="1"/>
          <w:bCs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36"/>
          <w:szCs w:val="36"/>
          <w:rtl w:val="0"/>
        </w:rPr>
        <w:t xml:space="preserve">Programma CENE</w:t>
      </w:r>
    </w:p>
    <w:p w:rsidR="00000000" w:rsidDel="00000000" w:rsidP="00000000" w:rsidRDefault="00000000" w:rsidRPr="00000000" w14:paraId="0000006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060"/>
          <w:sz w:val="24"/>
          <w:szCs w:val="24"/>
          <w:rtl w:val="0"/>
        </w:rPr>
        <w:t xml:space="preserve">Giovedì 22 gennaio 2026</w:t>
      </w:r>
      <w:r w:rsidDel="00000000" w:rsidR="00000000" w:rsidRPr="00000000">
        <w:rPr>
          <w:rFonts w:ascii="Century Gothic" w:cs="Century Gothic" w:eastAsia="Century Gothic" w:hAnsi="Century Gothic"/>
          <w:color w:val="00206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Summer - </w:t>
      </w:r>
      <w:hyperlink r:id="rId7">
        <w:r w:rsidDel="00000000" w:rsidR="00000000" w:rsidRPr="00000000">
          <w:rPr>
            <w:rFonts w:ascii="Century Gothic" w:cs="Century Gothic" w:eastAsia="Century Gothic" w:hAnsi="Century Gothic"/>
            <w:sz w:val="24"/>
            <w:szCs w:val="24"/>
            <w:rtl w:val="0"/>
          </w:rPr>
          <w:t xml:space="preserve">Via Emilio Chanoux, 18, 11027 Saint-Vincent</w:t>
        </w:r>
      </w:hyperlink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br w:type="textWrapping"/>
        <w:t xml:space="preserve">Antipasto e Giro Pizza - una bibita media e un caffè)</w:t>
        <w:br w:type="textWrapping"/>
        <w:t xml:space="preserve">Servizio al tavolo</w:t>
      </w:r>
    </w:p>
    <w:p w:rsidR="00000000" w:rsidDel="00000000" w:rsidP="00000000" w:rsidRDefault="00000000" w:rsidRPr="00000000" w14:paraId="0000006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060"/>
          <w:sz w:val="24"/>
          <w:szCs w:val="24"/>
          <w:rtl w:val="0"/>
        </w:rPr>
        <w:t xml:space="preserve">Venerdì 23 gennaio 2025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Summer -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sz w:val="24"/>
            <w:szCs w:val="24"/>
            <w:rtl w:val="0"/>
          </w:rPr>
          <w:t xml:space="preserve">Via Emilio Chanoux, 18, 11027 Saint-Vincent</w:t>
        </w:r>
      </w:hyperlink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br w:type="textWrapping"/>
        <w:t xml:space="preserve">Cena: primo - secondo - contorno - 1 lt. di vino ogni 4 persone – caffè - dolce - acqua</w:t>
        <w:br w:type="textWrapping"/>
        <w:t xml:space="preserve">Servizio al tavolo</w:t>
      </w:r>
    </w:p>
    <w:p w:rsidR="00000000" w:rsidDel="00000000" w:rsidP="00000000" w:rsidRDefault="00000000" w:rsidRPr="00000000" w14:paraId="0000006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060"/>
          <w:sz w:val="24"/>
          <w:szCs w:val="24"/>
          <w:rtl w:val="0"/>
        </w:rPr>
        <w:t xml:space="preserve">Sabato 24 gennaio 2025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Summer -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sz w:val="24"/>
            <w:szCs w:val="24"/>
            <w:rtl w:val="0"/>
          </w:rPr>
          <w:t xml:space="preserve">Via Emilio Chanoux, 18, 11027 Saint-Vincent</w:t>
        </w:r>
      </w:hyperlink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br w:type="textWrapping"/>
        <w:t xml:space="preserve">Cena: primo - secondo - contorno - 1 lt. di vino ogni 4 persone – caffè - dolce - acqua</w:t>
        <w:br w:type="textWrapping"/>
        <w:t xml:space="preserve">Servizio al tavolo</w:t>
      </w:r>
    </w:p>
    <w:p w:rsidR="00000000" w:rsidDel="00000000" w:rsidP="00000000" w:rsidRDefault="00000000" w:rsidRPr="00000000" w14:paraId="0000006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Le serate saranno accompagnate da musica e karaoke</w:t>
      </w:r>
    </w:p>
    <w:p w:rsidR="00000000" w:rsidDel="00000000" w:rsidP="00000000" w:rsidRDefault="00000000" w:rsidRPr="00000000" w14:paraId="0000006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36"/>
          <w:szCs w:val="36"/>
          <w:rtl w:val="0"/>
        </w:rPr>
        <w:t xml:space="preserve">Modalità di iscrizione</w:t>
      </w:r>
    </w:p>
    <w:p w:rsidR="00000000" w:rsidDel="00000000" w:rsidP="00000000" w:rsidRDefault="00000000" w:rsidRPr="00000000" w14:paraId="0000006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La scheda di adesione alla manifestazione dovrà pervenire entro il giorno 9 gennaio 2026 a:</w:t>
      </w:r>
    </w:p>
    <w:p w:rsidR="00000000" w:rsidDel="00000000" w:rsidP="00000000" w:rsidRDefault="00000000" w:rsidRPr="00000000" w14:paraId="00000067">
      <w:pPr>
        <w:jc w:val="center"/>
        <w:rPr>
          <w:rFonts w:ascii="Century Gothic" w:cs="Century Gothic" w:eastAsia="Century Gothic" w:hAnsi="Century Gothic"/>
          <w:color w:val="ff0000"/>
          <w:sz w:val="24"/>
          <w:szCs w:val="24"/>
        </w:rPr>
      </w:pP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ff0000"/>
            <w:sz w:val="24"/>
            <w:szCs w:val="24"/>
            <w:rtl w:val="0"/>
          </w:rPr>
          <w:t xml:space="preserve">info@consorziosaintvincent.com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 per conoscenza a:</w:t>
      </w:r>
    </w:p>
    <w:p w:rsidR="00000000" w:rsidDel="00000000" w:rsidP="00000000" w:rsidRDefault="00000000" w:rsidRPr="00000000" w14:paraId="00000069">
      <w:pPr>
        <w:jc w:val="center"/>
        <w:rPr>
          <w:rFonts w:ascii="Century Gothic" w:cs="Century Gothic" w:eastAsia="Century Gothic" w:hAnsi="Century Gothic"/>
          <w:color w:val="ff00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4"/>
          <w:szCs w:val="24"/>
          <w:rtl w:val="0"/>
        </w:rPr>
        <w:t xml:space="preserve">pallavolo.piemonte@uisp.it</w:t>
      </w:r>
    </w:p>
    <w:p w:rsidR="00000000" w:rsidDel="00000000" w:rsidP="00000000" w:rsidRDefault="00000000" w:rsidRPr="00000000" w14:paraId="0000006A">
      <w:pPr>
        <w:rPr>
          <w:rFonts w:ascii="Century Gothic" w:cs="Century Gothic" w:eastAsia="Century Gothic" w:hAnsi="Century Gothic"/>
          <w:color w:val="00206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2060"/>
          <w:sz w:val="24"/>
          <w:szCs w:val="24"/>
          <w:rtl w:val="0"/>
        </w:rPr>
        <w:t xml:space="preserve">La caparra del 30% dovrà pervenire entro il 12 gennaio 2026 al </w:t>
        <w:tab/>
        <w:br w:type="textWrapping"/>
        <w:t xml:space="preserve">Consorzio di Saint Vincent Turismo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color w:val="ff0000"/>
          <w:sz w:val="24"/>
          <w:szCs w:val="24"/>
          <w:rtl w:val="0"/>
        </w:rPr>
        <w:t xml:space="preserve">Banca Sella Chatillon - IBAN IT 11 R 03268 31540 052864115360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color w:val="002060"/>
          <w:sz w:val="24"/>
          <w:szCs w:val="24"/>
          <w:rtl w:val="0"/>
        </w:rPr>
        <w:t xml:space="preserve">(Specificare il nome della squadra)</w:t>
      </w:r>
    </w:p>
    <w:p w:rsidR="00000000" w:rsidDel="00000000" w:rsidP="00000000" w:rsidRDefault="00000000" w:rsidRPr="00000000" w14:paraId="0000006B">
      <w:pPr>
        <w:rPr>
          <w:rFonts w:ascii="Century Gothic" w:cs="Century Gothic" w:eastAsia="Century Gothic" w:hAnsi="Century Gothic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36"/>
          <w:szCs w:val="36"/>
          <w:rtl w:val="0"/>
        </w:rPr>
        <w:t xml:space="preserve">Prezzi</w:t>
        <w:br w:type="textWrapping"/>
      </w: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28"/>
          <w:szCs w:val="28"/>
          <w:rtl w:val="0"/>
        </w:rPr>
        <w:t xml:space="preserve">dal 22 al 25 gennaio 2026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002060"/>
          <w:sz w:val="32"/>
          <w:szCs w:val="32"/>
          <w:rtl w:val="0"/>
        </w:rPr>
        <w:t xml:space="preserve">Pacchetto 3 giorni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HOTEL sistemazione in camera doppia + colazione + serate -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€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250,00 per persona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Federo" w:cs="Federo" w:eastAsia="Federo" w:hAnsi="Federo"/>
          <w:b w:val="1"/>
          <w:bCs w:val="1"/>
          <w:color w:val="002060"/>
          <w:sz w:val="32"/>
          <w:szCs w:val="32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002060"/>
          <w:sz w:val="32"/>
          <w:szCs w:val="32"/>
          <w:rtl w:val="0"/>
        </w:rPr>
        <w:t xml:space="preserve">Pacchetto 2 giorni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HOTEL sistemazione in camera doppia + colazione + serate -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€ 185,00 per persona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Federo" w:cs="Federo" w:eastAsia="Federo" w:hAnsi="Federo"/>
          <w:b w:val="1"/>
          <w:bCs w:val="1"/>
          <w:color w:val="002060"/>
          <w:sz w:val="32"/>
          <w:szCs w:val="32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002060"/>
          <w:sz w:val="32"/>
          <w:szCs w:val="32"/>
          <w:rtl w:val="0"/>
        </w:rPr>
        <w:t xml:space="preserve">Pacchetto 1 giorno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HOTEL sistemazione in camera doppia + colazione + serate -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€ 115,00 per persona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28"/>
          <w:szCs w:val="28"/>
          <w:rtl w:val="0"/>
        </w:rPr>
        <w:t xml:space="preserve">Tassa di soggiorno esclusa</w:t>
      </w:r>
    </w:p>
    <w:p w:rsidR="00000000" w:rsidDel="00000000" w:rsidP="00000000" w:rsidRDefault="00000000" w:rsidRPr="00000000" w14:paraId="00000073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002060"/>
          <w:sz w:val="36"/>
          <w:szCs w:val="36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002060"/>
          <w:sz w:val="36"/>
          <w:szCs w:val="36"/>
          <w:highlight w:val="yellow"/>
          <w:rtl w:val="0"/>
        </w:rPr>
        <w:t xml:space="preserve">IMPORTANTE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Per ogni variazione di prenotazione effettuata nei tempi previsti dovrà essere inviata una nuova scheda che sostituirà completamente quelle precedenti e che farà fede per la contabilizzazione dell'importo da pagare. </w:t>
      </w:r>
    </w:p>
    <w:p w:rsidR="00000000" w:rsidDel="00000000" w:rsidP="00000000" w:rsidRDefault="00000000" w:rsidRPr="00000000" w14:paraId="00000076">
      <w:pPr>
        <w:spacing w:line="240" w:lineRule="auto"/>
        <w:rPr>
          <w:rFonts w:ascii="Century Gothic" w:cs="Century Gothic" w:eastAsia="Century Gothic" w:hAnsi="Century Gothic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4"/>
          <w:szCs w:val="24"/>
          <w:u w:val="single"/>
          <w:rtl w:val="0"/>
        </w:rPr>
        <w:t xml:space="preserve">Non saranno accettate cancellazioni oltre le 48 ore dall’arrivo previsto.</w:t>
      </w:r>
    </w:p>
    <w:p w:rsidR="00000000" w:rsidDel="00000000" w:rsidP="00000000" w:rsidRDefault="00000000" w:rsidRPr="00000000" w14:paraId="00000077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Il saldo dovrà essere effettuato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7 giorni prima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dell’arrivo. Si ricorda di specificare il nome della squadra nella causale</w:t>
      </w:r>
    </w:p>
    <w:p w:rsidR="00000000" w:rsidDel="00000000" w:rsidP="00000000" w:rsidRDefault="00000000" w:rsidRPr="00000000" w14:paraId="00000079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left="0" w:firstLine="0"/>
        <w:rPr>
          <w:rFonts w:ascii="Comfortaa" w:cs="Comfortaa" w:eastAsia="Comfortaa" w:hAnsi="Comfortaa"/>
          <w:b w:val="1"/>
          <w:bCs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ff0000"/>
          <w:sz w:val="24"/>
          <w:szCs w:val="24"/>
          <w:highlight w:val="white"/>
          <w:rtl w:val="0"/>
        </w:rPr>
        <w:t xml:space="preserve">Le squadre che non usufruiranno dei pacchetti, contribuiranno alle spese di organizzazione nella misura di € 40,00 PER OGNI COMPONENTE PARTECIPANTE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color w:val="ff0000"/>
          <w:sz w:val="28"/>
          <w:szCs w:val="2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7B">
      <w:pPr>
        <w:spacing w:after="0" w:line="240" w:lineRule="auto"/>
        <w:ind w:left="566" w:firstLine="0"/>
        <w:rPr>
          <w:rFonts w:ascii="Comfortaa" w:cs="Comfortaa" w:eastAsia="Comfortaa" w:hAnsi="Comfortaa"/>
          <w:b w:val="1"/>
          <w:bCs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rPr>
          <w:rFonts w:ascii="Century Gothic" w:cs="Century Gothic" w:eastAsia="Century Gothic" w:hAnsi="Century Gothic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4"/>
          <w:szCs w:val="24"/>
          <w:highlight w:val="white"/>
          <w:rtl w:val="0"/>
        </w:rPr>
        <w:t xml:space="preserve">Le serate saranno a carico dei singoli, nella misura di Euro </w:t>
      </w:r>
    </w:p>
    <w:p w:rsidR="00000000" w:rsidDel="00000000" w:rsidP="00000000" w:rsidRDefault="00000000" w:rsidRPr="00000000" w14:paraId="0000007D">
      <w:pPr>
        <w:spacing w:line="240" w:lineRule="auto"/>
        <w:rPr>
          <w:rFonts w:ascii="Century Gothic" w:cs="Century Gothic" w:eastAsia="Century Gothic" w:hAnsi="Century Gothic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4"/>
          <w:szCs w:val="24"/>
          <w:highlight w:val="white"/>
          <w:rtl w:val="0"/>
        </w:rPr>
        <w:t xml:space="preserve">18,00 /persona/serata per il giovedì</w:t>
        <w:br w:type="textWrapping"/>
        <w:t xml:space="preserve">25,00/persona/serata per il venerdì e sabato</w:t>
      </w:r>
    </w:p>
    <w:p w:rsidR="00000000" w:rsidDel="00000000" w:rsidP="00000000" w:rsidRDefault="00000000" w:rsidRPr="00000000" w14:paraId="0000007E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Per tutte le info e per le adesioni, contattare:</w:t>
      </w:r>
    </w:p>
    <w:p w:rsidR="00000000" w:rsidDel="00000000" w:rsidP="00000000" w:rsidRDefault="00000000" w:rsidRPr="00000000" w14:paraId="00000085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Consorzio di Saint Vincent </w:t>
        <w:tab/>
        <w:br w:type="textWrapping"/>
      </w:r>
      <w:hyperlink r:id="rId11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u w:val="single"/>
            <w:rtl w:val="0"/>
          </w:rPr>
          <w:t xml:space="preserve">info@consorziosaintvincent.com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Donatella Cinquino Responsabile SDA Piemonte - 3515968508 pallavolo.piemonte@uisp.it                                                          </w:t>
      </w:r>
    </w:p>
    <w:p w:rsidR="00000000" w:rsidDel="00000000" w:rsidP="00000000" w:rsidRDefault="00000000" w:rsidRPr="00000000" w14:paraId="00000087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center"/>
        <w:rPr>
          <w:rFonts w:ascii="Federo" w:cs="Federo" w:eastAsia="Federo" w:hAnsi="Federo"/>
          <w:b w:val="1"/>
          <w:bCs w:val="1"/>
          <w:color w:val="ff0000"/>
          <w:sz w:val="36"/>
          <w:szCs w:val="36"/>
        </w:rPr>
      </w:pPr>
      <w:r w:rsidDel="00000000" w:rsidR="00000000" w:rsidRPr="00000000">
        <w:rPr>
          <w:rFonts w:ascii="Federo" w:cs="Federo" w:eastAsia="Federo" w:hAnsi="Federo"/>
          <w:b w:val="1"/>
          <w:bCs w:val="1"/>
          <w:color w:val="ff0000"/>
          <w:sz w:val="36"/>
          <w:szCs w:val="36"/>
          <w:rtl w:val="0"/>
        </w:rPr>
        <w:t xml:space="preserve">Taglie (unisex) Magliette Ricordo della Manifestazione</w:t>
      </w:r>
    </w:p>
    <w:p w:rsidR="00000000" w:rsidDel="00000000" w:rsidP="00000000" w:rsidRDefault="00000000" w:rsidRPr="00000000" w14:paraId="0000008A">
      <w:pPr>
        <w:spacing w:after="240" w:line="240" w:lineRule="auto"/>
        <w:ind w:left="566" w:firstLine="0"/>
        <w:jc w:val="center"/>
        <w:rPr>
          <w:rFonts w:ascii="Century Gothic" w:cs="Century Gothic" w:eastAsia="Century Gothic" w:hAnsi="Century Gothic"/>
          <w:b w:val="1"/>
          <w:bCs w:val="1"/>
          <w:color w:val="002060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0000ff"/>
          <w:sz w:val="28"/>
          <w:szCs w:val="28"/>
          <w:rtl w:val="0"/>
        </w:rPr>
        <w:t xml:space="preserve">che saranno consegnate all’accredito</w:t>
      </w:r>
      <w:r w:rsidDel="00000000" w:rsidR="00000000" w:rsidRPr="00000000">
        <w:rPr>
          <w:rtl w:val="0"/>
        </w:rPr>
      </w:r>
    </w:p>
    <w:tbl>
      <w:tblPr>
        <w:tblStyle w:val="Table7"/>
        <w:tblW w:w="96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1"/>
        <w:gridCol w:w="801"/>
        <w:gridCol w:w="801"/>
        <w:gridCol w:w="801"/>
        <w:gridCol w:w="802"/>
        <w:gridCol w:w="802"/>
        <w:gridCol w:w="802"/>
        <w:gridCol w:w="802"/>
        <w:gridCol w:w="803"/>
        <w:gridCol w:w="803"/>
        <w:gridCol w:w="812"/>
        <w:gridCol w:w="803"/>
        <w:tblGridChange w:id="0">
          <w:tblGrid>
            <w:gridCol w:w="801"/>
            <w:gridCol w:w="801"/>
            <w:gridCol w:w="801"/>
            <w:gridCol w:w="801"/>
            <w:gridCol w:w="802"/>
            <w:gridCol w:w="802"/>
            <w:gridCol w:w="802"/>
            <w:gridCol w:w="802"/>
            <w:gridCol w:w="803"/>
            <w:gridCol w:w="803"/>
            <w:gridCol w:w="812"/>
            <w:gridCol w:w="8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M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XL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XXL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jc w:val="right"/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  <w:rtl w:val="0"/>
              </w:rPr>
              <w:t xml:space="preserve">XXXL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Century Gothic" w:cs="Century Gothic" w:eastAsia="Century Gothic" w:hAnsi="Century Gothic"/>
                <w:b w:val="1"/>
                <w:bCs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rFonts w:ascii="Century Gothic" w:cs="Century Gothic" w:eastAsia="Century Gothic" w:hAnsi="Century Gothic"/>
          <w:b w:val="1"/>
          <w:bCs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jc w:val="center"/>
        <w:rPr>
          <w:rFonts w:ascii="Comfortaa" w:cs="Comfortaa" w:eastAsia="Comfortaa" w:hAnsi="Comfortaa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0000ff"/>
          <w:sz w:val="28"/>
          <w:szCs w:val="28"/>
          <w:rtl w:val="0"/>
        </w:rPr>
        <w:t xml:space="preserve">Alla Premiazione:</w:t>
      </w:r>
    </w:p>
    <w:p w:rsidR="00000000" w:rsidDel="00000000" w:rsidP="00000000" w:rsidRDefault="00000000" w:rsidRPr="00000000" w14:paraId="00000099">
      <w:pPr>
        <w:spacing w:after="240" w:line="240" w:lineRule="auto"/>
        <w:ind w:left="-708.6614173228347" w:firstLine="0"/>
        <w:rPr>
          <w:rFonts w:ascii="Comfortaa" w:cs="Comfortaa" w:eastAsia="Comfortaa" w:hAnsi="Comfortaa"/>
          <w:b w:val="1"/>
          <w:bCs w:val="1"/>
          <w:color w:val="ff0000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ff0000"/>
          <w:sz w:val="26"/>
          <w:szCs w:val="26"/>
          <w:rtl w:val="0"/>
        </w:rPr>
        <w:t xml:space="preserve">Tutte le squadre riceveranno la COPPA ricordo della manifestazione</w:t>
      </w:r>
    </w:p>
    <w:p w:rsidR="00000000" w:rsidDel="00000000" w:rsidP="00000000" w:rsidRDefault="00000000" w:rsidRPr="00000000" w14:paraId="0000009A">
      <w:pPr>
        <w:spacing w:after="240" w:line="240" w:lineRule="auto"/>
        <w:ind w:left="-708.6614173228347" w:firstLine="0"/>
        <w:rPr>
          <w:rFonts w:ascii="Federo" w:cs="Federo" w:eastAsia="Federo" w:hAnsi="Federo"/>
          <w:b w:val="1"/>
          <w:bCs w:val="1"/>
          <w:color w:val="ff0000"/>
          <w:sz w:val="40"/>
          <w:szCs w:val="40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ff0000"/>
          <w:sz w:val="26"/>
          <w:szCs w:val="26"/>
          <w:rtl w:val="0"/>
        </w:rPr>
        <w:t xml:space="preserve">Tutt* i partecipanti avranno un omaggio a ricordo della partecipazione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Federo" w:cs="Federo" w:eastAsia="Federo" w:hAnsi="Federo"/>
          <w:b w:val="1"/>
          <w:bCs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2124075</wp:posOffset>
            </wp:positionH>
            <wp:positionV relativeFrom="paragraph">
              <wp:posOffset>124518</wp:posOffset>
            </wp:positionV>
            <wp:extent cx="2532698" cy="3562947"/>
            <wp:effectExtent b="0" l="0" r="0" t="0"/>
            <wp:wrapNone/>
            <wp:docPr id="15914914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698" cy="3562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3" w:type="default"/>
      <w:footerReference r:id="rId14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Federo"/>
  <w:font w:name="Comforta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4472c4"/>
        <w:sz w:val="20"/>
        <w:szCs w:val="20"/>
        <w:u w:val="none"/>
        <w:shd w:fill="auto" w:val="clear"/>
        <w:vertAlign w:val="baseline"/>
        <w:rtl w:val="0"/>
      </w:rPr>
      <w:t xml:space="preserve">pag.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4472c4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-523874</wp:posOffset>
          </wp:positionH>
          <wp:positionV relativeFrom="paragraph">
            <wp:posOffset>-343534</wp:posOffset>
          </wp:positionV>
          <wp:extent cx="1466850" cy="910590"/>
          <wp:effectExtent b="0" l="0" r="0" t="0"/>
          <wp:wrapNone/>
          <wp:docPr id="159149141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6850" cy="9105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4385310</wp:posOffset>
          </wp:positionH>
          <wp:positionV relativeFrom="paragraph">
            <wp:posOffset>-426719</wp:posOffset>
          </wp:positionV>
          <wp:extent cx="2390775" cy="869315"/>
          <wp:effectExtent b="0" l="0" r="0" t="0"/>
          <wp:wrapNone/>
          <wp:docPr id="159149141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90775" cy="8693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1127760</wp:posOffset>
          </wp:positionH>
          <wp:positionV relativeFrom="paragraph">
            <wp:posOffset>-259078</wp:posOffset>
          </wp:positionV>
          <wp:extent cx="1000125" cy="664831"/>
          <wp:effectExtent b="0" l="0" r="0" t="0"/>
          <wp:wrapNone/>
          <wp:docPr id="15914914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0125" cy="66483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3680460</wp:posOffset>
          </wp:positionH>
          <wp:positionV relativeFrom="paragraph">
            <wp:posOffset>-249553</wp:posOffset>
          </wp:positionV>
          <wp:extent cx="571500" cy="692783"/>
          <wp:effectExtent b="0" l="0" r="0" t="0"/>
          <wp:wrapNone/>
          <wp:docPr id="15914914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69278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2308860</wp:posOffset>
          </wp:positionH>
          <wp:positionV relativeFrom="paragraph">
            <wp:posOffset>-59054</wp:posOffset>
          </wp:positionV>
          <wp:extent cx="1171575" cy="358775"/>
          <wp:effectExtent b="0" l="0" r="0" t="0"/>
          <wp:wrapNone/>
          <wp:docPr id="159149142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1575" cy="3587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Grigliatabella">
    <w:name w:val="Table Grid"/>
    <w:basedOn w:val="Tabellanormale"/>
    <w:uiPriority w:val="39"/>
    <w:rsid w:val="0024658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header"/>
    <w:basedOn w:val="Normale"/>
    <w:link w:val="IntestazioneCarattere"/>
    <w:uiPriority w:val="99"/>
    <w:unhideWhenUsed w:val="1"/>
    <w:rsid w:val="00D51CE8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51CE8"/>
  </w:style>
  <w:style w:type="paragraph" w:styleId="Pidipagina">
    <w:name w:val="footer"/>
    <w:basedOn w:val="Normale"/>
    <w:link w:val="PidipaginaCarattere"/>
    <w:uiPriority w:val="99"/>
    <w:unhideWhenUsed w:val="1"/>
    <w:rsid w:val="00D51CE8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51CE8"/>
  </w:style>
  <w:style w:type="character" w:styleId="Collegamentoipertestuale">
    <w:name w:val="Hyperlink"/>
    <w:basedOn w:val="Carpredefinitoparagrafo"/>
    <w:uiPriority w:val="99"/>
    <w:unhideWhenUsed w:val="1"/>
    <w:rsid w:val="006C613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C613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nfo@consorziosaintvincent.com" TargetMode="External"/><Relationship Id="rId10" Type="http://schemas.openxmlformats.org/officeDocument/2006/relationships/hyperlink" Target="mailto:info@consorziosaintvincent.com" TargetMode="External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ogle.com/maps/place/data=!4m2!3m1!1s0x4788c6e48cce2da1:0xd59be4644acf1552?sa=X&amp;ved=1t:8290&amp;ictx=111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ogle.com/maps/place/data=!4m2!3m1!1s0x4788c6e48cce2da1:0xd59be4644acf1552?sa=X&amp;ved=1t:8290&amp;ictx=111" TargetMode="External"/><Relationship Id="rId8" Type="http://schemas.openxmlformats.org/officeDocument/2006/relationships/hyperlink" Target="https://www.google.com/maps/place/data=!4m2!3m1!1s0x4788c6e48cce2da1:0xd59be4644acf1552?sa=X&amp;ved=1t:8290&amp;ictx=11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n2auLHAJ9M+JMFHE/IfpU/eMpQ==">CgMxLjA4AHIhMXdkbU81WVc5YmpUVFRMaWpxN1NiU1FfeTYzOEVfbkQy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2024-12-03T18:02:00Z</dcterms:created>
  <dc:creator>Donatella Cinquino</dc:creator>
</cp:coreProperties>
</file>