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12F" w:rsidRDefault="00DD2378">
      <w:pPr>
        <w:tabs>
          <w:tab w:val="center" w:pos="5467"/>
          <w:tab w:val="right" w:pos="10816"/>
        </w:tabs>
        <w:spacing w:after="140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944112" cy="762000"/>
                <wp:effectExtent l="0" t="0" r="0" b="0"/>
                <wp:docPr id="4590" name="Group 4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4112" cy="762000"/>
                          <a:chOff x="0" y="0"/>
                          <a:chExt cx="3944112" cy="7620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758696" y="0"/>
                            <a:ext cx="426720" cy="4785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1894331" y="121362"/>
                            <a:ext cx="58499" cy="2695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312F" w:rsidRDefault="00DD2378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283464"/>
                            <a:ext cx="3944112" cy="4785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135635" y="404824"/>
                            <a:ext cx="4736629" cy="26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312F" w:rsidRDefault="00DD2378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32"/>
                                </w:rPr>
                                <w:t xml:space="preserve">COMITATO UISP PROVINCIALE MODENA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90" style="width:310.56pt;height:60pt;mso-position-horizontal-relative:char;mso-position-vertical-relative:line" coordsize="39441,7620">
                <v:shape id="Picture 7" style="position:absolute;width:4267;height:4785;left:17586;top:0;" filled="f">
                  <v:imagedata r:id="rId7"/>
                </v:shape>
                <v:rect id="Rectangle 8" style="position:absolute;width:584;height:2695;left:18943;top:1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" style="position:absolute;width:39441;height:4785;left:0;top:2834;" filled="f">
                  <v:imagedata r:id="rId8"/>
                </v:shape>
                <v:rect id="Rectangle 11" style="position:absolute;width:47366;height:2695;left:1356;top:40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b w:val="1"/>
                            <w:sz w:val="32"/>
                          </w:rPr>
                          <w:t xml:space="preserve">COMITATO UISP PROVINCIALE MODENA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ahoma" w:eastAsia="Tahoma" w:hAnsi="Tahoma" w:cs="Tahoma"/>
          <w:color w:val="FF0000"/>
          <w:sz w:val="16"/>
        </w:rPr>
        <w:tab/>
        <w:t xml:space="preserve"> </w:t>
      </w:r>
    </w:p>
    <w:p w:rsidR="00B1312F" w:rsidRDefault="00DD2378">
      <w:pPr>
        <w:spacing w:after="0"/>
        <w:ind w:left="283"/>
      </w:pPr>
      <w:r>
        <w:rPr>
          <w:rFonts w:ascii="Tahoma" w:eastAsia="Tahoma" w:hAnsi="Tahoma" w:cs="Tahoma"/>
          <w:b/>
          <w:sz w:val="32"/>
        </w:rPr>
        <w:t>ANNO SOCIALE 202</w:t>
      </w:r>
      <w:r w:rsidR="005E6601">
        <w:rPr>
          <w:rFonts w:ascii="Tahoma" w:eastAsia="Tahoma" w:hAnsi="Tahoma" w:cs="Tahoma"/>
          <w:b/>
          <w:sz w:val="32"/>
        </w:rPr>
        <w:t>1</w:t>
      </w:r>
      <w:r>
        <w:rPr>
          <w:rFonts w:ascii="Tahoma" w:eastAsia="Tahoma" w:hAnsi="Tahoma" w:cs="Tahoma"/>
          <w:b/>
          <w:sz w:val="32"/>
        </w:rPr>
        <w:t xml:space="preserve">  </w:t>
      </w:r>
    </w:p>
    <w:p w:rsidR="00B1312F" w:rsidRDefault="00DD2378">
      <w:pPr>
        <w:spacing w:after="0"/>
        <w:ind w:left="283"/>
      </w:pPr>
      <w:r>
        <w:rPr>
          <w:rFonts w:ascii="Tahoma" w:eastAsia="Tahoma" w:hAnsi="Tahoma" w:cs="Tahoma"/>
          <w:b/>
          <w:sz w:val="28"/>
        </w:rPr>
        <w:t xml:space="preserve">COSTO AFFILIAZIONI ALLE SOCIETA’  </w:t>
      </w:r>
      <w:bookmarkStart w:id="0" w:name="_GoBack"/>
      <w:bookmarkEnd w:id="0"/>
    </w:p>
    <w:p w:rsidR="00B1312F" w:rsidRDefault="00DD2378">
      <w:pPr>
        <w:spacing w:after="0"/>
        <w:ind w:left="28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1312F" w:rsidRDefault="00DD2378">
      <w:pPr>
        <w:spacing w:after="0"/>
        <w:ind w:left="283"/>
      </w:pP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</w:p>
    <w:tbl>
      <w:tblPr>
        <w:tblStyle w:val="TableGrid"/>
        <w:tblW w:w="10723" w:type="dxa"/>
        <w:tblInd w:w="74" w:type="dxa"/>
        <w:tblCellMar>
          <w:top w:w="5" w:type="dxa"/>
          <w:left w:w="70" w:type="dxa"/>
          <w:bottom w:w="4" w:type="dxa"/>
          <w:right w:w="68" w:type="dxa"/>
        </w:tblCellMar>
        <w:tblLook w:val="04A0" w:firstRow="1" w:lastRow="0" w:firstColumn="1" w:lastColumn="0" w:noHBand="0" w:noVBand="1"/>
      </w:tblPr>
      <w:tblGrid>
        <w:gridCol w:w="7860"/>
        <w:gridCol w:w="2863"/>
      </w:tblGrid>
      <w:tr w:rsidR="00B1312F">
        <w:trPr>
          <w:trHeight w:val="886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Default="00DD2378">
            <w:pPr>
              <w:spacing w:after="0"/>
              <w:ind w:right="5"/>
              <w:jc w:val="center"/>
            </w:pPr>
            <w:r>
              <w:rPr>
                <w:rFonts w:ascii="Tahoma" w:eastAsia="Tahoma" w:hAnsi="Tahoma" w:cs="Tahoma"/>
                <w:b/>
                <w:sz w:val="32"/>
              </w:rPr>
              <w:t xml:space="preserve">TIPO AFFILIAZIONE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Default="00DD2378" w:rsidP="005E6601">
            <w:pPr>
              <w:spacing w:after="0"/>
              <w:ind w:left="392" w:right="204"/>
              <w:jc w:val="center"/>
            </w:pPr>
            <w:r>
              <w:rPr>
                <w:rFonts w:ascii="Tahoma" w:eastAsia="Tahoma" w:hAnsi="Tahoma" w:cs="Tahoma"/>
                <w:b/>
                <w:sz w:val="32"/>
              </w:rPr>
              <w:t>Costo  202</w:t>
            </w:r>
            <w:r w:rsidR="005E6601">
              <w:rPr>
                <w:rFonts w:ascii="Tahoma" w:eastAsia="Tahoma" w:hAnsi="Tahoma" w:cs="Tahoma"/>
                <w:b/>
                <w:sz w:val="32"/>
              </w:rPr>
              <w:t>1</w:t>
            </w:r>
            <w:r>
              <w:rPr>
                <w:rFonts w:ascii="Tahoma" w:eastAsia="Tahoma" w:hAnsi="Tahoma" w:cs="Tahoma"/>
                <w:b/>
                <w:sz w:val="32"/>
                <w:vertAlign w:val="subscript"/>
              </w:rPr>
              <w:t xml:space="preserve"> </w:t>
            </w:r>
          </w:p>
        </w:tc>
      </w:tr>
      <w:tr w:rsidR="00B1312F" w:rsidRPr="002A567D">
        <w:trPr>
          <w:trHeight w:val="588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Default="00DD2378">
            <w:pPr>
              <w:spacing w:after="0"/>
            </w:pPr>
            <w:proofErr w:type="spellStart"/>
            <w:r>
              <w:rPr>
                <w:rFonts w:ascii="Tahoma" w:eastAsia="Tahoma" w:hAnsi="Tahoma" w:cs="Tahoma"/>
                <w:b/>
                <w:sz w:val="28"/>
              </w:rPr>
              <w:t>Monosportiva</w:t>
            </w:r>
            <w:proofErr w:type="spellEnd"/>
            <w:r>
              <w:rPr>
                <w:rFonts w:ascii="Tahoma" w:eastAsia="Tahoma" w:hAnsi="Tahoma" w:cs="Tahoma"/>
                <w:b/>
                <w:sz w:val="28"/>
              </w:rPr>
              <w:t xml:space="preserve"> Agevolata </w:t>
            </w:r>
          </w:p>
          <w:p w:rsidR="00B1312F" w:rsidRDefault="00DD2378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Un solo codice di attività. Massimo 20 tessere.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Pr="002A567D" w:rsidRDefault="005E6601">
            <w:pPr>
              <w:spacing w:after="0"/>
              <w:jc w:val="right"/>
            </w:pPr>
            <w:r w:rsidRPr="002A567D">
              <w:rPr>
                <w:rFonts w:ascii="Tahoma" w:eastAsia="Tahoma" w:hAnsi="Tahoma" w:cs="Tahoma"/>
                <w:sz w:val="28"/>
              </w:rPr>
              <w:t>50</w:t>
            </w:r>
            <w:r w:rsidR="00DD2378" w:rsidRPr="002A567D">
              <w:rPr>
                <w:rFonts w:ascii="Tahoma" w:eastAsia="Tahoma" w:hAnsi="Tahoma" w:cs="Tahoma"/>
                <w:sz w:val="28"/>
              </w:rPr>
              <w:t>,00</w:t>
            </w:r>
          </w:p>
        </w:tc>
      </w:tr>
      <w:tr w:rsidR="00B1312F" w:rsidRPr="002A567D">
        <w:trPr>
          <w:trHeight w:val="590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Default="00DD2378">
            <w:pPr>
              <w:spacing w:after="0"/>
            </w:pPr>
            <w:proofErr w:type="spellStart"/>
            <w:r>
              <w:rPr>
                <w:rFonts w:ascii="Tahoma" w:eastAsia="Tahoma" w:hAnsi="Tahoma" w:cs="Tahoma"/>
                <w:b/>
                <w:sz w:val="28"/>
              </w:rPr>
              <w:t>Monosportiva</w:t>
            </w:r>
            <w:proofErr w:type="spellEnd"/>
            <w:r>
              <w:rPr>
                <w:rFonts w:ascii="Tahoma" w:eastAsia="Tahoma" w:hAnsi="Tahoma" w:cs="Tahoma"/>
                <w:b/>
                <w:sz w:val="28"/>
              </w:rPr>
              <w:t xml:space="preserve">  </w:t>
            </w:r>
          </w:p>
          <w:p w:rsidR="00B1312F" w:rsidRDefault="00DD2378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>Un solo codice di attività.</w:t>
            </w:r>
            <w:r>
              <w:rPr>
                <w:rFonts w:ascii="Times New Roman" w:eastAsia="Times New Roman" w:hAnsi="Times New Roman" w:cs="Times New Roman"/>
                <w:sz w:val="31"/>
                <w:vertAlign w:val="subscript"/>
              </w:rPr>
              <w:t xml:space="preserve">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Pr="002A567D" w:rsidRDefault="005E6601">
            <w:pPr>
              <w:spacing w:after="0"/>
              <w:jc w:val="right"/>
            </w:pPr>
            <w:r w:rsidRPr="002A567D">
              <w:rPr>
                <w:rFonts w:ascii="Tahoma" w:eastAsia="Tahoma" w:hAnsi="Tahoma" w:cs="Tahoma"/>
                <w:sz w:val="28"/>
              </w:rPr>
              <w:t>50</w:t>
            </w:r>
            <w:r w:rsidR="00DD2378" w:rsidRPr="002A567D">
              <w:rPr>
                <w:rFonts w:ascii="Tahoma" w:eastAsia="Tahoma" w:hAnsi="Tahoma" w:cs="Tahoma"/>
                <w:sz w:val="28"/>
              </w:rPr>
              <w:t>,00</w:t>
            </w:r>
          </w:p>
        </w:tc>
      </w:tr>
      <w:tr w:rsidR="00B1312F" w:rsidRPr="002A567D">
        <w:trPr>
          <w:trHeight w:val="590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Default="00DD2378">
            <w:pPr>
              <w:spacing w:after="0"/>
            </w:pPr>
            <w:proofErr w:type="spellStart"/>
            <w:r>
              <w:rPr>
                <w:rFonts w:ascii="Tahoma" w:eastAsia="Tahoma" w:hAnsi="Tahoma" w:cs="Tahoma"/>
                <w:b/>
                <w:sz w:val="28"/>
              </w:rPr>
              <w:t>Multisportiva</w:t>
            </w:r>
            <w:proofErr w:type="spellEnd"/>
            <w:r>
              <w:rPr>
                <w:rFonts w:ascii="Tahoma" w:eastAsia="Tahoma" w:hAnsi="Tahoma" w:cs="Tahoma"/>
                <w:b/>
                <w:sz w:val="28"/>
              </w:rPr>
              <w:t xml:space="preserve"> </w:t>
            </w:r>
          </w:p>
          <w:p w:rsidR="00B1312F" w:rsidRDefault="00DD2378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>Più codici di attività fino ad un massimo di DUE settori.</w:t>
            </w:r>
            <w:r>
              <w:rPr>
                <w:rFonts w:ascii="Times New Roman" w:eastAsia="Times New Roman" w:hAnsi="Times New Roman" w:cs="Times New Roman"/>
                <w:sz w:val="31"/>
                <w:vertAlign w:val="subscript"/>
              </w:rPr>
              <w:t xml:space="preserve">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Pr="002A567D" w:rsidRDefault="005E6601">
            <w:pPr>
              <w:spacing w:after="0"/>
              <w:jc w:val="right"/>
            </w:pPr>
            <w:r w:rsidRPr="002A567D">
              <w:rPr>
                <w:rFonts w:ascii="Tahoma" w:eastAsia="Tahoma" w:hAnsi="Tahoma" w:cs="Tahoma"/>
                <w:sz w:val="28"/>
              </w:rPr>
              <w:t>1</w:t>
            </w:r>
            <w:r w:rsidR="00DD2378" w:rsidRPr="002A567D">
              <w:rPr>
                <w:rFonts w:ascii="Tahoma" w:eastAsia="Tahoma" w:hAnsi="Tahoma" w:cs="Tahoma"/>
                <w:sz w:val="28"/>
              </w:rPr>
              <w:t>00,00</w:t>
            </w:r>
          </w:p>
        </w:tc>
      </w:tr>
      <w:tr w:rsidR="00B1312F" w:rsidRPr="002A567D">
        <w:trPr>
          <w:trHeight w:val="588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Default="00DD2378">
            <w:pPr>
              <w:spacing w:after="0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Polisportiva  </w:t>
            </w:r>
          </w:p>
          <w:p w:rsidR="00B1312F" w:rsidRDefault="00DD2378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>Più codici di attività e più settori.</w:t>
            </w:r>
            <w:r>
              <w:rPr>
                <w:rFonts w:ascii="Times New Roman" w:eastAsia="Times New Roman" w:hAnsi="Times New Roman" w:cs="Times New Roman"/>
                <w:sz w:val="31"/>
                <w:vertAlign w:val="subscript"/>
              </w:rPr>
              <w:t xml:space="preserve">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Pr="002A567D" w:rsidRDefault="005E6601">
            <w:pPr>
              <w:spacing w:after="0"/>
              <w:jc w:val="right"/>
            </w:pPr>
            <w:r w:rsidRPr="002A567D">
              <w:rPr>
                <w:rFonts w:ascii="Tahoma" w:eastAsia="Tahoma" w:hAnsi="Tahoma" w:cs="Tahoma"/>
                <w:sz w:val="28"/>
              </w:rPr>
              <w:t>3</w:t>
            </w:r>
            <w:r w:rsidR="00DD2378" w:rsidRPr="002A567D">
              <w:rPr>
                <w:rFonts w:ascii="Tahoma" w:eastAsia="Tahoma" w:hAnsi="Tahoma" w:cs="Tahoma"/>
                <w:sz w:val="28"/>
              </w:rPr>
              <w:t>00,00</w:t>
            </w:r>
          </w:p>
        </w:tc>
      </w:tr>
      <w:tr w:rsidR="00B1312F">
        <w:trPr>
          <w:trHeight w:val="1025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Default="00DD2378">
            <w:pPr>
              <w:spacing w:after="0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Cedole Alcolici </w:t>
            </w:r>
          </w:p>
          <w:p w:rsidR="00B1312F" w:rsidRDefault="00DD2378">
            <w:pPr>
              <w:spacing w:after="35"/>
            </w:pPr>
            <w:r>
              <w:rPr>
                <w:rFonts w:ascii="Tahoma" w:eastAsia="Tahoma" w:hAnsi="Tahoma" w:cs="Tahoma"/>
                <w:sz w:val="24"/>
              </w:rPr>
              <w:t>1</w:t>
            </w:r>
            <w:r>
              <w:rPr>
                <w:rFonts w:ascii="Tahoma" w:eastAsia="Tahoma" w:hAnsi="Tahoma" w:cs="Tahoma"/>
                <w:sz w:val="24"/>
                <w:vertAlign w:val="superscript"/>
              </w:rPr>
              <w:t>a</w:t>
            </w:r>
            <w:r>
              <w:rPr>
                <w:rFonts w:ascii="Tahoma" w:eastAsia="Tahoma" w:hAnsi="Tahoma" w:cs="Tahoma"/>
                <w:sz w:val="24"/>
              </w:rPr>
              <w:t xml:space="preserve"> fascia </w:t>
            </w:r>
          </w:p>
          <w:p w:rsidR="00B1312F" w:rsidRDefault="00DD2378">
            <w:pPr>
              <w:spacing w:after="0"/>
            </w:pPr>
            <w:r>
              <w:rPr>
                <w:rFonts w:ascii="Tahoma" w:eastAsia="Tahoma" w:hAnsi="Tahoma" w:cs="Tahoma"/>
                <w:sz w:val="24"/>
              </w:rPr>
              <w:t>2</w:t>
            </w:r>
            <w:r>
              <w:rPr>
                <w:rFonts w:ascii="Tahoma" w:eastAsia="Tahoma" w:hAnsi="Tahoma" w:cs="Tahoma"/>
                <w:sz w:val="24"/>
                <w:vertAlign w:val="superscript"/>
              </w:rPr>
              <w:t>a</w:t>
            </w:r>
            <w:r>
              <w:rPr>
                <w:rFonts w:ascii="Tahoma" w:eastAsia="Tahoma" w:hAnsi="Tahoma" w:cs="Tahoma"/>
                <w:sz w:val="24"/>
              </w:rPr>
              <w:t xml:space="preserve"> fascia</w:t>
            </w:r>
            <w:r>
              <w:rPr>
                <w:rFonts w:ascii="Tahoma" w:eastAsia="Tahoma" w:hAnsi="Tahoma" w:cs="Tahoma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312F" w:rsidRDefault="00DD2378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8"/>
              </w:rPr>
              <w:t>200,00</w:t>
            </w:r>
          </w:p>
          <w:p w:rsidR="00B1312F" w:rsidRDefault="00DD2378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8"/>
              </w:rPr>
              <w:t>280,00</w:t>
            </w:r>
          </w:p>
        </w:tc>
      </w:tr>
      <w:tr w:rsidR="00B1312F">
        <w:trPr>
          <w:trHeight w:val="1253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Default="00DD2378">
            <w:pPr>
              <w:spacing w:after="0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Servizi alle società non compresi nel costo affiliazione </w:t>
            </w:r>
          </w:p>
          <w:p w:rsidR="00B1312F" w:rsidRDefault="00DD2378">
            <w:pPr>
              <w:spacing w:after="0" w:line="236" w:lineRule="auto"/>
              <w:ind w:right="1927"/>
            </w:pPr>
            <w:r>
              <w:rPr>
                <w:rFonts w:ascii="Tahoma" w:eastAsia="Tahoma" w:hAnsi="Tahoma" w:cs="Tahoma"/>
                <w:sz w:val="28"/>
              </w:rPr>
              <w:t xml:space="preserve">Grafica volantini (escluso </w:t>
            </w:r>
            <w:proofErr w:type="gramStart"/>
            <w:r>
              <w:rPr>
                <w:rFonts w:ascii="Tahoma" w:eastAsia="Tahoma" w:hAnsi="Tahoma" w:cs="Tahoma"/>
                <w:sz w:val="28"/>
              </w:rPr>
              <w:t xml:space="preserve">stampa)  </w:t>
            </w:r>
            <w:proofErr w:type="spellStart"/>
            <w:r>
              <w:rPr>
                <w:rFonts w:ascii="Tahoma" w:eastAsia="Tahoma" w:hAnsi="Tahoma" w:cs="Tahoma"/>
                <w:sz w:val="28"/>
              </w:rPr>
              <w:t>Permessistica</w:t>
            </w:r>
            <w:proofErr w:type="spellEnd"/>
            <w:proofErr w:type="gramEnd"/>
            <w:r>
              <w:rPr>
                <w:rFonts w:ascii="Tahoma" w:eastAsia="Tahoma" w:hAnsi="Tahoma" w:cs="Tahoma"/>
                <w:sz w:val="28"/>
              </w:rPr>
              <w:t xml:space="preserve"> a servizio </w:t>
            </w:r>
          </w:p>
          <w:p w:rsidR="00B1312F" w:rsidRDefault="00DD237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Default="00DD2378">
            <w:pPr>
              <w:spacing w:after="0" w:line="238" w:lineRule="auto"/>
              <w:ind w:left="1807" w:hanging="456"/>
            </w:pPr>
            <w:r>
              <w:rPr>
                <w:rFonts w:ascii="Tahoma" w:eastAsia="Tahoma" w:hAnsi="Tahoma" w:cs="Tahoma"/>
                <w:sz w:val="28"/>
              </w:rPr>
              <w:t>a servizio 50,00</w:t>
            </w:r>
          </w:p>
          <w:p w:rsidR="00B1312F" w:rsidRDefault="00DD2378">
            <w:pPr>
              <w:spacing w:after="0"/>
              <w:jc w:val="right"/>
            </w:pPr>
            <w:r>
              <w:rPr>
                <w:rFonts w:ascii="Tahoma" w:eastAsia="Tahoma" w:hAnsi="Tahoma" w:cs="Tahoma"/>
                <w:sz w:val="28"/>
              </w:rPr>
              <w:t>20,00</w:t>
            </w:r>
          </w:p>
        </w:tc>
      </w:tr>
    </w:tbl>
    <w:p w:rsidR="00B1312F" w:rsidRDefault="00DD2378">
      <w:pPr>
        <w:spacing w:after="0"/>
        <w:ind w:left="283"/>
      </w:pPr>
      <w:r>
        <w:rPr>
          <w:rFonts w:ascii="Comic Sans MS" w:eastAsia="Comic Sans MS" w:hAnsi="Comic Sans MS" w:cs="Comic Sans MS"/>
          <w:b/>
          <w:sz w:val="10"/>
        </w:rPr>
        <w:t xml:space="preserve"> </w:t>
      </w:r>
    </w:p>
    <w:p w:rsidR="00B1312F" w:rsidRDefault="00DD2378">
      <w:pPr>
        <w:spacing w:after="0"/>
        <w:ind w:left="283"/>
      </w:pPr>
      <w:r>
        <w:rPr>
          <w:rFonts w:ascii="Comic Sans MS" w:eastAsia="Comic Sans MS" w:hAnsi="Comic Sans MS" w:cs="Comic Sans MS"/>
          <w:b/>
          <w:sz w:val="10"/>
        </w:rPr>
        <w:t xml:space="preserve"> </w:t>
      </w:r>
    </w:p>
    <w:p w:rsidR="00B1312F" w:rsidRDefault="00DD2378">
      <w:pPr>
        <w:spacing w:after="0"/>
        <w:ind w:left="283"/>
      </w:pPr>
      <w:r>
        <w:rPr>
          <w:rFonts w:ascii="Comic Sans MS" w:eastAsia="Comic Sans MS" w:hAnsi="Comic Sans MS" w:cs="Comic Sans MS"/>
          <w:b/>
          <w:sz w:val="10"/>
        </w:rPr>
        <w:t xml:space="preserve"> </w:t>
      </w:r>
    </w:p>
    <w:p w:rsidR="00B1312F" w:rsidRDefault="00DD2378">
      <w:pPr>
        <w:spacing w:after="184"/>
        <w:ind w:left="283"/>
      </w:pPr>
      <w:r>
        <w:rPr>
          <w:rFonts w:ascii="Comic Sans MS" w:eastAsia="Comic Sans MS" w:hAnsi="Comic Sans MS" w:cs="Comic Sans MS"/>
          <w:b/>
          <w:sz w:val="10"/>
        </w:rPr>
        <w:t xml:space="preserve"> </w:t>
      </w:r>
    </w:p>
    <w:p w:rsidR="00B1312F" w:rsidRDefault="00DD2378">
      <w:pPr>
        <w:spacing w:after="0"/>
        <w:ind w:left="1044"/>
      </w:pPr>
      <w:r>
        <w:rPr>
          <w:rFonts w:ascii="Comic Sans MS" w:eastAsia="Comic Sans MS" w:hAnsi="Comic Sans MS" w:cs="Comic Sans MS"/>
          <w:b/>
          <w:sz w:val="28"/>
        </w:rPr>
        <w:t xml:space="preserve">Gli orari di apertura al pubblico UFFICI TESSERAMENTO UISP: </w:t>
      </w:r>
    </w:p>
    <w:p w:rsidR="00B1312F" w:rsidRDefault="00DD2378">
      <w:pPr>
        <w:spacing w:after="0"/>
        <w:ind w:left="260"/>
        <w:jc w:val="center"/>
      </w:pPr>
      <w:r>
        <w:rPr>
          <w:rFonts w:ascii="Comic Sans MS" w:eastAsia="Comic Sans MS" w:hAnsi="Comic Sans MS" w:cs="Comic Sans MS"/>
          <w:b/>
          <w:sz w:val="16"/>
        </w:rPr>
        <w:t xml:space="preserve"> </w:t>
      </w:r>
    </w:p>
    <w:p w:rsidR="00B1312F" w:rsidRDefault="00DD2378">
      <w:pPr>
        <w:spacing w:after="147"/>
      </w:pPr>
      <w:r>
        <w:rPr>
          <w:rFonts w:ascii="Comic Sans MS" w:eastAsia="Comic Sans MS" w:hAnsi="Comic Sans MS" w:cs="Comic Sans MS"/>
          <w:sz w:val="8"/>
        </w:rPr>
        <w:t xml:space="preserve"> </w:t>
      </w:r>
    </w:p>
    <w:p w:rsidR="00B1312F" w:rsidRDefault="00DD2378">
      <w:pPr>
        <w:spacing w:after="5" w:line="249" w:lineRule="auto"/>
        <w:ind w:left="-5" w:hanging="10"/>
      </w:pPr>
      <w:r>
        <w:rPr>
          <w:rFonts w:ascii="Comic Sans MS" w:eastAsia="Comic Sans MS" w:hAnsi="Comic Sans MS" w:cs="Comic Sans MS"/>
        </w:rPr>
        <w:t xml:space="preserve"> ° </w:t>
      </w:r>
      <w:r>
        <w:rPr>
          <w:rFonts w:ascii="Comic Sans MS" w:eastAsia="Comic Sans MS" w:hAnsi="Comic Sans MS" w:cs="Comic Sans MS"/>
          <w:b/>
        </w:rPr>
        <w:t>sede di Modena</w:t>
      </w:r>
      <w:r>
        <w:rPr>
          <w:rFonts w:ascii="Comic Sans MS" w:eastAsia="Comic Sans MS" w:hAnsi="Comic Sans MS" w:cs="Comic Sans MS"/>
        </w:rPr>
        <w:t xml:space="preserve"> - via IV </w:t>
      </w:r>
      <w:proofErr w:type="gramStart"/>
      <w:r>
        <w:rPr>
          <w:rFonts w:ascii="Comic Sans MS" w:eastAsia="Comic Sans MS" w:hAnsi="Comic Sans MS" w:cs="Comic Sans MS"/>
        </w:rPr>
        <w:t>Novembre</w:t>
      </w:r>
      <w:proofErr w:type="gramEnd"/>
      <w:r>
        <w:rPr>
          <w:rFonts w:ascii="Comic Sans MS" w:eastAsia="Comic Sans MS" w:hAnsi="Comic Sans MS" w:cs="Comic Sans MS"/>
        </w:rPr>
        <w:t xml:space="preserve"> 40/H - dal lunedì al venerdì orario 9/13 e 14,30/18,30 </w:t>
      </w:r>
    </w:p>
    <w:p w:rsidR="00B1312F" w:rsidRDefault="00DD2378">
      <w:pPr>
        <w:spacing w:after="0"/>
        <w:ind w:right="92"/>
        <w:jc w:val="center"/>
      </w:pPr>
      <w:r>
        <w:rPr>
          <w:rFonts w:ascii="Comic Sans MS" w:eastAsia="Comic Sans MS" w:hAnsi="Comic Sans MS" w:cs="Comic Sans MS"/>
          <w:b/>
          <w:i/>
        </w:rPr>
        <w:t xml:space="preserve">CHIUSO MARTEDI e GIOVEDI’ POMERIGGIO </w:t>
      </w:r>
    </w:p>
    <w:p w:rsidR="00B1312F" w:rsidRDefault="00DD2378">
      <w:pPr>
        <w:spacing w:after="0"/>
        <w:ind w:right="15"/>
        <w:jc w:val="center"/>
      </w:pPr>
      <w:r>
        <w:rPr>
          <w:rFonts w:ascii="Comic Sans MS" w:eastAsia="Comic Sans MS" w:hAnsi="Comic Sans MS" w:cs="Comic Sans MS"/>
          <w:b/>
          <w:i/>
          <w:sz w:val="18"/>
        </w:rPr>
        <w:t xml:space="preserve"> </w:t>
      </w:r>
    </w:p>
    <w:p w:rsidR="00B1312F" w:rsidRDefault="00DD2378">
      <w:pPr>
        <w:spacing w:after="26"/>
        <w:ind w:right="15"/>
        <w:jc w:val="center"/>
      </w:pPr>
      <w:r>
        <w:rPr>
          <w:rFonts w:ascii="Comic Sans MS" w:eastAsia="Comic Sans MS" w:hAnsi="Comic Sans MS" w:cs="Comic Sans MS"/>
          <w:b/>
          <w:i/>
          <w:sz w:val="18"/>
        </w:rPr>
        <w:t xml:space="preserve"> </w:t>
      </w:r>
    </w:p>
    <w:p w:rsidR="00B1312F" w:rsidRDefault="00DD2378">
      <w:pPr>
        <w:spacing w:after="5" w:line="249" w:lineRule="auto"/>
        <w:ind w:left="-5" w:hanging="10"/>
      </w:pPr>
      <w:r>
        <w:rPr>
          <w:rFonts w:ascii="Comic Sans MS" w:eastAsia="Comic Sans MS" w:hAnsi="Comic Sans MS" w:cs="Comic Sans MS"/>
        </w:rPr>
        <w:t xml:space="preserve"> ° </w:t>
      </w:r>
      <w:r>
        <w:rPr>
          <w:rFonts w:ascii="Comic Sans MS" w:eastAsia="Comic Sans MS" w:hAnsi="Comic Sans MS" w:cs="Comic Sans MS"/>
          <w:b/>
        </w:rPr>
        <w:t>sede di Carpi</w:t>
      </w:r>
      <w:r>
        <w:rPr>
          <w:rFonts w:ascii="Comic Sans MS" w:eastAsia="Comic Sans MS" w:hAnsi="Comic Sans MS" w:cs="Comic Sans MS"/>
        </w:rPr>
        <w:t xml:space="preserve"> - via Peruzzi,22 – lunedì e giovedì ore 14.30/18 gli altri giorni ore 15/18,30 </w:t>
      </w:r>
    </w:p>
    <w:p w:rsidR="00B1312F" w:rsidRDefault="00DD2378">
      <w:pPr>
        <w:spacing w:after="0"/>
      </w:pPr>
      <w:r>
        <w:rPr>
          <w:rFonts w:ascii="Comic Sans MS" w:eastAsia="Comic Sans MS" w:hAnsi="Comic Sans MS" w:cs="Comic Sans MS"/>
        </w:rPr>
        <w:t xml:space="preserve"> </w:t>
      </w:r>
    </w:p>
    <w:p w:rsidR="00B1312F" w:rsidRDefault="00DD2378">
      <w:pPr>
        <w:spacing w:after="0"/>
      </w:pPr>
      <w:r>
        <w:rPr>
          <w:rFonts w:ascii="Comic Sans MS" w:eastAsia="Comic Sans MS" w:hAnsi="Comic Sans MS" w:cs="Comic Sans MS"/>
        </w:rPr>
        <w:t xml:space="preserve"> </w:t>
      </w:r>
    </w:p>
    <w:p w:rsidR="00B1312F" w:rsidRDefault="00DD2378">
      <w:pPr>
        <w:spacing w:after="5" w:line="249" w:lineRule="auto"/>
        <w:ind w:left="-5" w:hanging="10"/>
      </w:pPr>
      <w:r>
        <w:rPr>
          <w:rFonts w:ascii="Comic Sans MS" w:eastAsia="Comic Sans MS" w:hAnsi="Comic Sans MS" w:cs="Comic Sans MS"/>
        </w:rPr>
        <w:t xml:space="preserve"> ° </w:t>
      </w:r>
      <w:r>
        <w:rPr>
          <w:rFonts w:ascii="Comic Sans MS" w:eastAsia="Comic Sans MS" w:hAnsi="Comic Sans MS" w:cs="Comic Sans MS"/>
          <w:b/>
        </w:rPr>
        <w:t>sede di Vignola</w:t>
      </w:r>
      <w:r>
        <w:rPr>
          <w:rFonts w:ascii="Comic Sans MS" w:eastAsia="Comic Sans MS" w:hAnsi="Comic Sans MS" w:cs="Comic Sans MS"/>
        </w:rPr>
        <w:t xml:space="preserve"> - via Portello c/o Centro Nuoto – lunedì, martedì, giovedì dalle 08,30 alle 13,00 </w:t>
      </w:r>
    </w:p>
    <w:p w:rsidR="00B1312F" w:rsidRDefault="00DD2378">
      <w:pPr>
        <w:spacing w:after="0"/>
      </w:pPr>
      <w:r>
        <w:rPr>
          <w:rFonts w:ascii="Comic Sans MS" w:eastAsia="Comic Sans MS" w:hAnsi="Comic Sans MS" w:cs="Comic Sans MS"/>
        </w:rPr>
        <w:t xml:space="preserve"> </w:t>
      </w:r>
    </w:p>
    <w:p w:rsidR="00B1312F" w:rsidRDefault="00DD2378">
      <w:pPr>
        <w:spacing w:after="0"/>
      </w:pPr>
      <w:r>
        <w:rPr>
          <w:rFonts w:ascii="Comic Sans MS" w:eastAsia="Comic Sans MS" w:hAnsi="Comic Sans MS" w:cs="Comic Sans MS"/>
        </w:rPr>
        <w:t xml:space="preserve"> </w:t>
      </w:r>
    </w:p>
    <w:p w:rsidR="00B1312F" w:rsidRDefault="00DD2378">
      <w:pPr>
        <w:spacing w:after="5" w:line="249" w:lineRule="auto"/>
        <w:ind w:left="3100" w:right="2219" w:hanging="3115"/>
      </w:pPr>
      <w:r>
        <w:rPr>
          <w:rFonts w:ascii="Comic Sans MS" w:eastAsia="Comic Sans MS" w:hAnsi="Comic Sans MS" w:cs="Comic Sans MS"/>
        </w:rPr>
        <w:t xml:space="preserve">° </w:t>
      </w:r>
      <w:r>
        <w:rPr>
          <w:rFonts w:ascii="Comic Sans MS" w:eastAsia="Comic Sans MS" w:hAnsi="Comic Sans MS" w:cs="Comic Sans MS"/>
          <w:b/>
        </w:rPr>
        <w:t>ufficio Formigine</w:t>
      </w:r>
      <w:r>
        <w:rPr>
          <w:rFonts w:ascii="Comic Sans MS" w:eastAsia="Comic Sans MS" w:hAnsi="Comic Sans MS" w:cs="Comic Sans MS"/>
        </w:rPr>
        <w:t xml:space="preserve"> – c/o Centro Tennis Viale dello Sport n.2   lunedì, martedì, giovedì, venerdì dalle 15,00 alle 19,00 </w:t>
      </w:r>
    </w:p>
    <w:p w:rsidR="00B1312F" w:rsidRDefault="00DD2378">
      <w:pPr>
        <w:spacing w:after="0"/>
      </w:pPr>
      <w:r>
        <w:rPr>
          <w:rFonts w:ascii="Comic Sans MS" w:eastAsia="Comic Sans MS" w:hAnsi="Comic Sans MS" w:cs="Comic Sans MS"/>
        </w:rPr>
        <w:t xml:space="preserve"> </w:t>
      </w:r>
    </w:p>
    <w:p w:rsidR="00B1312F" w:rsidRDefault="00DD2378">
      <w:pPr>
        <w:spacing w:after="0"/>
      </w:pPr>
      <w:r>
        <w:rPr>
          <w:rFonts w:ascii="Comic Sans MS" w:eastAsia="Comic Sans MS" w:hAnsi="Comic Sans MS" w:cs="Comic Sans MS"/>
        </w:rPr>
        <w:t xml:space="preserve"> </w:t>
      </w:r>
    </w:p>
    <w:p w:rsidR="00B1312F" w:rsidRDefault="00DD2378">
      <w:pPr>
        <w:spacing w:after="0"/>
      </w:pPr>
      <w:r>
        <w:rPr>
          <w:rFonts w:ascii="Comic Sans MS" w:eastAsia="Comic Sans MS" w:hAnsi="Comic Sans MS" w:cs="Comic Sans MS"/>
        </w:rPr>
        <w:t xml:space="preserve"> </w:t>
      </w:r>
    </w:p>
    <w:p w:rsidR="00B1312F" w:rsidRDefault="00DD2378">
      <w:pPr>
        <w:spacing w:after="0"/>
      </w:pPr>
      <w:r>
        <w:rPr>
          <w:rFonts w:ascii="Comic Sans MS" w:eastAsia="Comic Sans MS" w:hAnsi="Comic Sans MS" w:cs="Comic Sans MS"/>
        </w:rPr>
        <w:t xml:space="preserve"> </w:t>
      </w:r>
    </w:p>
    <w:p w:rsidR="00B1312F" w:rsidRDefault="00DD2378">
      <w:pPr>
        <w:spacing w:after="0"/>
      </w:pPr>
      <w:r>
        <w:rPr>
          <w:rFonts w:ascii="Comic Sans MS" w:eastAsia="Comic Sans MS" w:hAnsi="Comic Sans MS" w:cs="Comic Sans MS"/>
        </w:rPr>
        <w:lastRenderedPageBreak/>
        <w:t xml:space="preserve"> </w:t>
      </w:r>
    </w:p>
    <w:p w:rsidR="00B1312F" w:rsidRDefault="00DD2378">
      <w:pPr>
        <w:spacing w:after="0"/>
      </w:pPr>
      <w:r>
        <w:rPr>
          <w:rFonts w:ascii="Comic Sans MS" w:eastAsia="Comic Sans MS" w:hAnsi="Comic Sans MS" w:cs="Comic Sans MS"/>
        </w:rPr>
        <w:t xml:space="preserve"> </w:t>
      </w:r>
    </w:p>
    <w:p w:rsidR="00B1312F" w:rsidRDefault="00DD2378" w:rsidP="002363B6">
      <w:pPr>
        <w:spacing w:after="0"/>
      </w:pPr>
      <w:r>
        <w:rPr>
          <w:rFonts w:ascii="Comic Sans MS" w:eastAsia="Comic Sans MS" w:hAnsi="Comic Sans MS" w:cs="Comic Sans MS"/>
        </w:rPr>
        <w:t xml:space="preserve"> </w:t>
      </w:r>
    </w:p>
    <w:p w:rsidR="00B1312F" w:rsidRDefault="005E66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222" w:hanging="10"/>
      </w:pPr>
      <w:r>
        <w:rPr>
          <w:rFonts w:ascii="Tahoma" w:eastAsia="Tahoma" w:hAnsi="Tahoma" w:cs="Tahoma"/>
          <w:b/>
          <w:sz w:val="28"/>
        </w:rPr>
        <w:t>ANNO SOCIALE 2021</w:t>
      </w:r>
      <w:r w:rsidR="00DD2378">
        <w:rPr>
          <w:rFonts w:ascii="Tahoma" w:eastAsia="Tahoma" w:hAnsi="Tahoma" w:cs="Tahoma"/>
          <w:b/>
          <w:sz w:val="28"/>
        </w:rPr>
        <w:t xml:space="preserve"> </w:t>
      </w:r>
    </w:p>
    <w:p w:rsidR="00B1312F" w:rsidRDefault="00DD237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222" w:hanging="10"/>
      </w:pPr>
      <w:r>
        <w:rPr>
          <w:rFonts w:ascii="Tahoma" w:eastAsia="Tahoma" w:hAnsi="Tahoma" w:cs="Tahoma"/>
          <w:b/>
          <w:sz w:val="28"/>
        </w:rPr>
        <w:t xml:space="preserve">COSTO TESSERE AL SOCIO  </w:t>
      </w:r>
    </w:p>
    <w:p w:rsidR="00B1312F" w:rsidRDefault="00DD2378">
      <w:pPr>
        <w:spacing w:after="0"/>
        <w:ind w:left="283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B1312F" w:rsidRDefault="00DD2378">
      <w:pPr>
        <w:spacing w:after="0"/>
        <w:ind w:left="283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0774" w:type="dxa"/>
        <w:tblInd w:w="74" w:type="dxa"/>
        <w:tblCellMar>
          <w:top w:w="2" w:type="dxa"/>
          <w:left w:w="6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81"/>
        <w:gridCol w:w="2693"/>
      </w:tblGrid>
      <w:tr w:rsidR="00B1312F">
        <w:trPr>
          <w:trHeight w:val="300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Default="00DD2378">
            <w:pPr>
              <w:spacing w:after="0"/>
              <w:ind w:right="73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TIPO TESSERA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Default="005E6601">
            <w:pPr>
              <w:spacing w:after="0"/>
              <w:ind w:right="70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>Costo 2021</w:t>
            </w:r>
            <w:r w:rsidR="00DD2378"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</w:tr>
      <w:tr w:rsidR="00B1312F">
        <w:trPr>
          <w:trHeight w:val="300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Default="00DD2378">
            <w:pPr>
              <w:spacing w:after="0"/>
            </w:pPr>
            <w:r>
              <w:rPr>
                <w:rFonts w:ascii="Tahoma" w:eastAsia="Tahoma" w:hAnsi="Tahoma" w:cs="Tahoma"/>
                <w:sz w:val="24"/>
              </w:rPr>
              <w:t xml:space="preserve">TESSERA TIPO A – </w:t>
            </w:r>
            <w:r>
              <w:rPr>
                <w:rFonts w:ascii="Tahoma" w:eastAsia="Tahoma" w:hAnsi="Tahoma" w:cs="Tahoma"/>
                <w:b/>
                <w:sz w:val="24"/>
              </w:rPr>
              <w:t>ATLETA SETTORI ATTIVITA’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Default="00DD2378">
            <w:pPr>
              <w:spacing w:after="0"/>
              <w:ind w:right="68"/>
              <w:jc w:val="right"/>
            </w:pPr>
            <w:r>
              <w:rPr>
                <w:rFonts w:ascii="Tahoma" w:eastAsia="Tahoma" w:hAnsi="Tahoma" w:cs="Tahoma"/>
                <w:sz w:val="24"/>
              </w:rPr>
              <w:t xml:space="preserve">11,00 </w:t>
            </w:r>
          </w:p>
        </w:tc>
      </w:tr>
      <w:tr w:rsidR="00B1312F">
        <w:trPr>
          <w:trHeight w:val="300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Default="00DD2378">
            <w:pPr>
              <w:spacing w:after="0"/>
            </w:pPr>
            <w:r>
              <w:rPr>
                <w:rFonts w:ascii="Tahoma" w:eastAsia="Tahoma" w:hAnsi="Tahoma" w:cs="Tahoma"/>
                <w:sz w:val="24"/>
              </w:rPr>
              <w:t xml:space="preserve">TESSERA TIPO A – </w:t>
            </w:r>
            <w:r>
              <w:rPr>
                <w:rFonts w:ascii="Tahoma" w:eastAsia="Tahoma" w:hAnsi="Tahoma" w:cs="Tahoma"/>
                <w:b/>
                <w:sz w:val="24"/>
              </w:rPr>
              <w:t>ATLETA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</w:rPr>
              <w:t>CORSI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Default="00DD2378">
            <w:pPr>
              <w:spacing w:after="0"/>
              <w:ind w:right="68"/>
              <w:jc w:val="right"/>
            </w:pPr>
            <w:r>
              <w:rPr>
                <w:rFonts w:ascii="Tahoma" w:eastAsia="Tahoma" w:hAnsi="Tahoma" w:cs="Tahoma"/>
                <w:sz w:val="24"/>
              </w:rPr>
              <w:t xml:space="preserve">12,00 </w:t>
            </w:r>
          </w:p>
        </w:tc>
      </w:tr>
      <w:tr w:rsidR="00B1312F">
        <w:trPr>
          <w:trHeight w:val="348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Default="00DD2378">
            <w:pPr>
              <w:spacing w:after="0"/>
            </w:pPr>
            <w:r>
              <w:rPr>
                <w:rFonts w:ascii="Tahoma" w:eastAsia="Tahoma" w:hAnsi="Tahoma" w:cs="Tahoma"/>
                <w:sz w:val="24"/>
              </w:rPr>
              <w:t xml:space="preserve">TESSERA Z </w:t>
            </w:r>
            <w:r>
              <w:rPr>
                <w:rFonts w:ascii="Tahoma" w:eastAsia="Tahoma" w:hAnsi="Tahoma" w:cs="Tahoma"/>
                <w:b/>
                <w:sz w:val="28"/>
              </w:rPr>
              <w:t>*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Default="00DD2378">
            <w:pPr>
              <w:spacing w:after="0"/>
              <w:ind w:right="68"/>
              <w:jc w:val="right"/>
            </w:pPr>
            <w:r>
              <w:rPr>
                <w:rFonts w:ascii="Tahoma" w:eastAsia="Tahoma" w:hAnsi="Tahoma" w:cs="Tahoma"/>
                <w:sz w:val="24"/>
              </w:rPr>
              <w:t xml:space="preserve">8,00 </w:t>
            </w:r>
          </w:p>
        </w:tc>
      </w:tr>
      <w:tr w:rsidR="00B1312F">
        <w:trPr>
          <w:trHeight w:val="300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Default="00DD2378">
            <w:pPr>
              <w:spacing w:after="0"/>
            </w:pPr>
            <w:r>
              <w:rPr>
                <w:rFonts w:ascii="Tahoma" w:eastAsia="Tahoma" w:hAnsi="Tahoma" w:cs="Tahoma"/>
                <w:sz w:val="24"/>
              </w:rPr>
              <w:t xml:space="preserve">TESSERA G – GIOVANI (FINO A 16 ANNI COMPIUTI)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Default="00DD2378">
            <w:pPr>
              <w:spacing w:after="0"/>
              <w:ind w:right="68"/>
              <w:jc w:val="right"/>
            </w:pPr>
            <w:r>
              <w:rPr>
                <w:rFonts w:ascii="Tahoma" w:eastAsia="Tahoma" w:hAnsi="Tahoma" w:cs="Tahoma"/>
                <w:sz w:val="24"/>
              </w:rPr>
              <w:t xml:space="preserve">6,00 </w:t>
            </w:r>
          </w:p>
        </w:tc>
      </w:tr>
      <w:tr w:rsidR="00B1312F">
        <w:trPr>
          <w:trHeight w:val="300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Default="00DD2378">
            <w:pPr>
              <w:spacing w:after="0"/>
            </w:pPr>
            <w:r>
              <w:rPr>
                <w:rFonts w:ascii="Tahoma" w:eastAsia="Tahoma" w:hAnsi="Tahoma" w:cs="Tahoma"/>
                <w:sz w:val="24"/>
              </w:rPr>
              <w:t xml:space="preserve">TESSERA S – SOCI non praticanti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Default="00DD2378">
            <w:pPr>
              <w:spacing w:after="0"/>
              <w:ind w:right="68"/>
              <w:jc w:val="right"/>
            </w:pPr>
            <w:r>
              <w:rPr>
                <w:rFonts w:ascii="Tahoma" w:eastAsia="Tahoma" w:hAnsi="Tahoma" w:cs="Tahoma"/>
                <w:sz w:val="24"/>
              </w:rPr>
              <w:t xml:space="preserve">8,00 </w:t>
            </w:r>
          </w:p>
        </w:tc>
      </w:tr>
      <w:tr w:rsidR="00B1312F">
        <w:trPr>
          <w:trHeight w:val="298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Default="00DD2378">
            <w:pPr>
              <w:spacing w:after="0"/>
            </w:pPr>
            <w:r>
              <w:rPr>
                <w:rFonts w:ascii="Tahoma" w:eastAsia="Tahoma" w:hAnsi="Tahoma" w:cs="Tahoma"/>
                <w:sz w:val="24"/>
              </w:rPr>
              <w:t xml:space="preserve">TESSERA DIRIGENTE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Default="00DD2378">
            <w:pPr>
              <w:spacing w:after="0"/>
              <w:ind w:right="68"/>
              <w:jc w:val="right"/>
            </w:pPr>
            <w:r>
              <w:rPr>
                <w:rFonts w:ascii="Tahoma" w:eastAsia="Tahoma" w:hAnsi="Tahoma" w:cs="Tahoma"/>
                <w:sz w:val="24"/>
              </w:rPr>
              <w:t xml:space="preserve">21,00 </w:t>
            </w:r>
          </w:p>
        </w:tc>
      </w:tr>
      <w:tr w:rsidR="00B1312F">
        <w:trPr>
          <w:trHeight w:val="300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Default="00DD2378">
            <w:pPr>
              <w:spacing w:after="0"/>
            </w:pPr>
            <w:r>
              <w:rPr>
                <w:rFonts w:ascii="Tahoma" w:eastAsia="Tahoma" w:hAnsi="Tahoma" w:cs="Tahoma"/>
                <w:sz w:val="24"/>
              </w:rPr>
              <w:t xml:space="preserve">TESSERA DIRIGENTE Motociclista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Default="00DD2378">
            <w:pPr>
              <w:spacing w:after="0"/>
              <w:ind w:right="68"/>
              <w:jc w:val="right"/>
            </w:pPr>
            <w:r>
              <w:rPr>
                <w:rFonts w:ascii="Tahoma" w:eastAsia="Tahoma" w:hAnsi="Tahoma" w:cs="Tahoma"/>
                <w:sz w:val="24"/>
              </w:rPr>
              <w:t xml:space="preserve">72,00 </w:t>
            </w:r>
          </w:p>
        </w:tc>
      </w:tr>
      <w:tr w:rsidR="00B1312F">
        <w:trPr>
          <w:trHeight w:val="300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Default="00DD2378">
            <w:pPr>
              <w:spacing w:after="0"/>
            </w:pPr>
            <w:r>
              <w:rPr>
                <w:rFonts w:ascii="Tahoma" w:eastAsia="Tahoma" w:hAnsi="Tahoma" w:cs="Tahoma"/>
                <w:sz w:val="24"/>
              </w:rPr>
              <w:t xml:space="preserve">TESSERA DIRIGENTE Ciclista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Default="00DD2378">
            <w:pPr>
              <w:spacing w:after="0"/>
              <w:ind w:right="68"/>
              <w:jc w:val="right"/>
            </w:pPr>
            <w:r>
              <w:rPr>
                <w:rFonts w:ascii="Tahoma" w:eastAsia="Tahoma" w:hAnsi="Tahoma" w:cs="Tahoma"/>
                <w:sz w:val="24"/>
              </w:rPr>
              <w:t xml:space="preserve">36,00 </w:t>
            </w:r>
          </w:p>
        </w:tc>
      </w:tr>
      <w:tr w:rsidR="00B1312F">
        <w:trPr>
          <w:trHeight w:val="300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Default="00DD2378">
            <w:pPr>
              <w:spacing w:after="0"/>
            </w:pPr>
            <w:r>
              <w:rPr>
                <w:rFonts w:ascii="Tahoma" w:eastAsia="Tahoma" w:hAnsi="Tahoma" w:cs="Tahoma"/>
                <w:sz w:val="24"/>
              </w:rPr>
              <w:t>TESSERA 2</w:t>
            </w:r>
            <w:r>
              <w:rPr>
                <w:rFonts w:ascii="Tahoma" w:eastAsia="Tahoma" w:hAnsi="Tahoma" w:cs="Tahoma"/>
                <w:sz w:val="24"/>
                <w:vertAlign w:val="superscript"/>
              </w:rPr>
              <w:t>a</w:t>
            </w:r>
            <w:r>
              <w:rPr>
                <w:rFonts w:ascii="Tahoma" w:eastAsia="Tahoma" w:hAnsi="Tahoma" w:cs="Tahoma"/>
                <w:sz w:val="24"/>
              </w:rPr>
              <w:t xml:space="preserve"> attività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Default="00DD2378">
            <w:pPr>
              <w:spacing w:after="0"/>
              <w:ind w:right="68"/>
              <w:jc w:val="right"/>
            </w:pPr>
            <w:r>
              <w:rPr>
                <w:rFonts w:ascii="Tahoma" w:eastAsia="Tahoma" w:hAnsi="Tahoma" w:cs="Tahoma"/>
                <w:sz w:val="24"/>
              </w:rPr>
              <w:t xml:space="preserve">2,00 </w:t>
            </w:r>
          </w:p>
        </w:tc>
      </w:tr>
      <w:tr w:rsidR="00B1312F">
        <w:trPr>
          <w:trHeight w:val="300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Default="00DD2378">
            <w:pPr>
              <w:spacing w:after="0"/>
            </w:pPr>
            <w:r>
              <w:rPr>
                <w:rFonts w:ascii="Tahoma" w:eastAsia="Tahoma" w:hAnsi="Tahoma" w:cs="Tahoma"/>
                <w:sz w:val="24"/>
              </w:rPr>
              <w:t xml:space="preserve">ESTATE per tesseramenti richiesti dal 1° maggio al 31 agosto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Default="00DD2378">
            <w:pPr>
              <w:spacing w:after="0"/>
              <w:ind w:right="68"/>
              <w:jc w:val="right"/>
            </w:pPr>
            <w:r>
              <w:rPr>
                <w:rFonts w:ascii="Tahoma" w:eastAsia="Tahoma" w:hAnsi="Tahoma" w:cs="Tahoma"/>
                <w:sz w:val="24"/>
              </w:rPr>
              <w:t xml:space="preserve">8,00 </w:t>
            </w:r>
          </w:p>
        </w:tc>
      </w:tr>
    </w:tbl>
    <w:p w:rsidR="00B1312F" w:rsidRDefault="00DD2378">
      <w:pPr>
        <w:spacing w:after="0"/>
        <w:ind w:left="283"/>
      </w:pPr>
      <w:r>
        <w:rPr>
          <w:rFonts w:ascii="Tahoma" w:eastAsia="Tahoma" w:hAnsi="Tahoma" w:cs="Tahoma"/>
          <w:b/>
          <w:color w:val="FF0000"/>
          <w:sz w:val="16"/>
        </w:rPr>
        <w:t xml:space="preserve"> </w:t>
      </w:r>
    </w:p>
    <w:p w:rsidR="00B1312F" w:rsidRDefault="00DD2378">
      <w:pPr>
        <w:spacing w:after="0"/>
        <w:ind w:left="283"/>
      </w:pPr>
      <w:r>
        <w:rPr>
          <w:rFonts w:ascii="Tahoma" w:eastAsia="Tahoma" w:hAnsi="Tahoma" w:cs="Tahoma"/>
          <w:b/>
          <w:color w:val="FF0000"/>
          <w:sz w:val="16"/>
        </w:rPr>
        <w:t xml:space="preserve"> </w:t>
      </w:r>
    </w:p>
    <w:p w:rsidR="00B1312F" w:rsidRDefault="00DD2378">
      <w:pPr>
        <w:spacing w:after="144"/>
        <w:ind w:left="283"/>
      </w:pPr>
      <w:r>
        <w:rPr>
          <w:rFonts w:ascii="Tahoma" w:eastAsia="Tahoma" w:hAnsi="Tahoma" w:cs="Tahoma"/>
          <w:b/>
          <w:color w:val="FF0000"/>
          <w:sz w:val="16"/>
        </w:rPr>
        <w:t xml:space="preserve"> </w:t>
      </w:r>
    </w:p>
    <w:p w:rsidR="00B1312F" w:rsidRDefault="00DD2378">
      <w:pPr>
        <w:spacing w:after="105"/>
        <w:ind w:left="660"/>
      </w:pPr>
      <w:r>
        <w:rPr>
          <w:rFonts w:ascii="Tahoma" w:eastAsia="Tahoma" w:hAnsi="Tahoma" w:cs="Tahoma"/>
          <w:b/>
          <w:sz w:val="26"/>
          <w:u w:val="single" w:color="000000"/>
        </w:rPr>
        <w:t>PRODOTTI INTEGRATIVI OBBLIGATORI PER CICLISMO E MOTOCICLISMO</w:t>
      </w:r>
      <w:r>
        <w:rPr>
          <w:rFonts w:ascii="Tahoma" w:eastAsia="Tahoma" w:hAnsi="Tahoma" w:cs="Tahoma"/>
          <w:b/>
          <w:sz w:val="26"/>
        </w:rPr>
        <w:t xml:space="preserve"> </w:t>
      </w:r>
    </w:p>
    <w:p w:rsidR="00B1312F" w:rsidRDefault="00DD2378">
      <w:pPr>
        <w:spacing w:after="0"/>
        <w:ind w:left="189"/>
        <w:jc w:val="center"/>
      </w:pPr>
      <w:r>
        <w:rPr>
          <w:rFonts w:ascii="Tahoma" w:eastAsia="Tahoma" w:hAnsi="Tahoma" w:cs="Tahoma"/>
          <w:b/>
          <w:sz w:val="26"/>
          <w:u w:val="single" w:color="000000"/>
        </w:rPr>
        <w:t>FACOLTATIVI PER LE ALTRE DISCIPLINE</w:t>
      </w:r>
      <w:r>
        <w:rPr>
          <w:rFonts w:ascii="Tahoma" w:eastAsia="Tahoma" w:hAnsi="Tahoma" w:cs="Tahoma"/>
          <w:b/>
          <w:sz w:val="32"/>
        </w:rPr>
        <w:t xml:space="preserve"> </w:t>
      </w:r>
    </w:p>
    <w:p w:rsidR="00B1312F" w:rsidRDefault="00DD2378">
      <w:pPr>
        <w:spacing w:after="0"/>
        <w:ind w:left="238"/>
        <w:jc w:val="center"/>
      </w:pPr>
      <w:r>
        <w:rPr>
          <w:rFonts w:ascii="Tahoma" w:eastAsia="Tahoma" w:hAnsi="Tahoma" w:cs="Tahoma"/>
          <w:b/>
          <w:color w:val="FF0000"/>
          <w:sz w:val="16"/>
        </w:rPr>
        <w:t xml:space="preserve"> </w:t>
      </w:r>
    </w:p>
    <w:tbl>
      <w:tblPr>
        <w:tblStyle w:val="TableGrid"/>
        <w:tblW w:w="10774" w:type="dxa"/>
        <w:tblInd w:w="74" w:type="dxa"/>
        <w:tblCellMar>
          <w:top w:w="2" w:type="dxa"/>
          <w:left w:w="7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81"/>
        <w:gridCol w:w="2693"/>
      </w:tblGrid>
      <w:tr w:rsidR="00B1312F">
        <w:trPr>
          <w:trHeight w:val="300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Default="00DD2378">
            <w:pPr>
              <w:spacing w:after="0"/>
              <w:ind w:right="69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PRODOTTI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Default="005E6601">
            <w:pPr>
              <w:spacing w:after="0"/>
              <w:ind w:right="70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>Costo 2021</w:t>
            </w:r>
            <w:r w:rsidR="00DD2378"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</w:tr>
      <w:tr w:rsidR="00B1312F">
        <w:trPr>
          <w:trHeight w:val="300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Default="00DD2378">
            <w:pPr>
              <w:spacing w:after="0"/>
            </w:pPr>
            <w:r>
              <w:rPr>
                <w:rFonts w:ascii="Tahoma" w:eastAsia="Tahoma" w:hAnsi="Tahoma" w:cs="Tahoma"/>
                <w:sz w:val="24"/>
              </w:rPr>
              <w:t xml:space="preserve">INTEGRATIVA C      obbligatoria da abbinare a tessera ciclismo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Default="00DD2378">
            <w:pPr>
              <w:spacing w:after="0"/>
              <w:ind w:right="68"/>
              <w:jc w:val="right"/>
            </w:pPr>
            <w:r>
              <w:rPr>
                <w:rFonts w:ascii="Tahoma" w:eastAsia="Tahoma" w:hAnsi="Tahoma" w:cs="Tahoma"/>
                <w:sz w:val="24"/>
              </w:rPr>
              <w:t xml:space="preserve">28,00 </w:t>
            </w:r>
          </w:p>
        </w:tc>
      </w:tr>
      <w:tr w:rsidR="00B1312F">
        <w:trPr>
          <w:trHeight w:val="298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Default="00DD2378">
            <w:pPr>
              <w:spacing w:after="0"/>
            </w:pPr>
            <w:r>
              <w:rPr>
                <w:rFonts w:ascii="Tahoma" w:eastAsia="Tahoma" w:hAnsi="Tahoma" w:cs="Tahoma"/>
                <w:sz w:val="24"/>
              </w:rPr>
              <w:t>INTEGRATIVA M     obbligatoria da abbinare a tessera motociclismo</w:t>
            </w:r>
            <w:r>
              <w:rPr>
                <w:rFonts w:ascii="Tahoma" w:eastAsia="Tahoma" w:hAnsi="Tahoma" w:cs="Tahoma"/>
                <w:color w:val="FF0000"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Default="00DD2378">
            <w:pPr>
              <w:spacing w:after="0"/>
              <w:ind w:right="68"/>
              <w:jc w:val="right"/>
            </w:pPr>
            <w:r>
              <w:rPr>
                <w:rFonts w:ascii="Tahoma" w:eastAsia="Tahoma" w:hAnsi="Tahoma" w:cs="Tahoma"/>
                <w:sz w:val="24"/>
              </w:rPr>
              <w:t xml:space="preserve">65,00 </w:t>
            </w:r>
          </w:p>
        </w:tc>
      </w:tr>
      <w:tr w:rsidR="00B1312F">
        <w:trPr>
          <w:trHeight w:val="300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Default="00DD2378">
            <w:pPr>
              <w:spacing w:after="0"/>
            </w:pPr>
            <w:r>
              <w:rPr>
                <w:rFonts w:ascii="Tahoma" w:eastAsia="Tahoma" w:hAnsi="Tahoma" w:cs="Tahoma"/>
                <w:sz w:val="24"/>
              </w:rPr>
              <w:t xml:space="preserve">D1 (passaggio da “A” a “D” dirigente)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Default="00DD2378">
            <w:pPr>
              <w:spacing w:after="0"/>
              <w:ind w:right="68"/>
              <w:jc w:val="right"/>
            </w:pPr>
            <w:r>
              <w:rPr>
                <w:rFonts w:ascii="Tahoma" w:eastAsia="Tahoma" w:hAnsi="Tahoma" w:cs="Tahoma"/>
                <w:sz w:val="24"/>
              </w:rPr>
              <w:t xml:space="preserve">10,50 </w:t>
            </w:r>
          </w:p>
        </w:tc>
      </w:tr>
      <w:tr w:rsidR="00B1312F">
        <w:trPr>
          <w:trHeight w:val="300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Default="00DD2378">
            <w:pPr>
              <w:spacing w:after="0"/>
            </w:pPr>
            <w:r>
              <w:rPr>
                <w:rFonts w:ascii="Tahoma" w:eastAsia="Tahoma" w:hAnsi="Tahoma" w:cs="Tahoma"/>
                <w:sz w:val="24"/>
              </w:rPr>
              <w:t xml:space="preserve">DIRIGENTE D3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Default="00DD2378">
            <w:pPr>
              <w:spacing w:after="0"/>
              <w:ind w:right="68"/>
              <w:jc w:val="right"/>
            </w:pPr>
            <w:r>
              <w:rPr>
                <w:rFonts w:ascii="Tahoma" w:eastAsia="Tahoma" w:hAnsi="Tahoma" w:cs="Tahoma"/>
                <w:sz w:val="24"/>
              </w:rPr>
              <w:t xml:space="preserve">52,00 </w:t>
            </w:r>
          </w:p>
        </w:tc>
      </w:tr>
      <w:tr w:rsidR="00B1312F">
        <w:trPr>
          <w:trHeight w:val="300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Default="00DD2378">
            <w:pPr>
              <w:spacing w:after="0"/>
            </w:pPr>
            <w:r>
              <w:rPr>
                <w:rFonts w:ascii="Tahoma" w:eastAsia="Tahoma" w:hAnsi="Tahoma" w:cs="Tahoma"/>
                <w:sz w:val="24"/>
              </w:rPr>
              <w:t xml:space="preserve">DC1 (passaggio da “D” ciclismo a “D” dirigente ciclismo)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Default="00DD2378">
            <w:pPr>
              <w:spacing w:after="0"/>
              <w:ind w:right="68"/>
              <w:jc w:val="right"/>
            </w:pPr>
            <w:r>
              <w:rPr>
                <w:rFonts w:ascii="Tahoma" w:eastAsia="Tahoma" w:hAnsi="Tahoma" w:cs="Tahoma"/>
                <w:sz w:val="24"/>
              </w:rPr>
              <w:t xml:space="preserve">19,00 </w:t>
            </w:r>
          </w:p>
        </w:tc>
      </w:tr>
      <w:tr w:rsidR="00B1312F">
        <w:trPr>
          <w:trHeight w:val="300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Default="00DD2378">
            <w:pPr>
              <w:spacing w:after="0"/>
            </w:pPr>
            <w:r>
              <w:rPr>
                <w:rFonts w:ascii="Tahoma" w:eastAsia="Tahoma" w:hAnsi="Tahoma" w:cs="Tahoma"/>
                <w:sz w:val="24"/>
              </w:rPr>
              <w:t xml:space="preserve">DM1 </w:t>
            </w:r>
            <w:r>
              <w:rPr>
                <w:rFonts w:ascii="Tahoma" w:eastAsia="Tahoma" w:hAnsi="Tahoma" w:cs="Tahoma"/>
              </w:rPr>
              <w:t>(passaggio da “D” motociclismo a “D” dirigente motociclismo)</w:t>
            </w:r>
            <w:r>
              <w:rPr>
                <w:rFonts w:ascii="Tahoma" w:eastAsia="Tahoma" w:hAnsi="Tahoma" w:cs="Tahoma"/>
                <w:sz w:val="24"/>
              </w:rPr>
              <w:t xml:space="preserve">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Default="00DD2378">
            <w:pPr>
              <w:spacing w:after="0"/>
              <w:ind w:right="68"/>
              <w:jc w:val="right"/>
            </w:pPr>
            <w:r>
              <w:rPr>
                <w:rFonts w:ascii="Tahoma" w:eastAsia="Tahoma" w:hAnsi="Tahoma" w:cs="Tahoma"/>
                <w:sz w:val="24"/>
              </w:rPr>
              <w:t xml:space="preserve">65,00 </w:t>
            </w:r>
          </w:p>
        </w:tc>
      </w:tr>
      <w:tr w:rsidR="00B1312F">
        <w:trPr>
          <w:trHeight w:val="300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Default="00DD2378">
            <w:pPr>
              <w:spacing w:after="0"/>
            </w:pPr>
            <w:r>
              <w:rPr>
                <w:rFonts w:ascii="Tahoma" w:eastAsia="Tahoma" w:hAnsi="Tahoma" w:cs="Tahoma"/>
                <w:sz w:val="24"/>
              </w:rPr>
              <w:t xml:space="preserve">INTEGRATIVA B1 A/G   </w:t>
            </w:r>
            <w:proofErr w:type="spellStart"/>
            <w:r>
              <w:rPr>
                <w:rFonts w:ascii="Tahoma" w:eastAsia="Tahoma" w:hAnsi="Tahoma" w:cs="Tahoma"/>
                <w:sz w:val="24"/>
              </w:rPr>
              <w:t>abbinab</w:t>
            </w:r>
            <w:proofErr w:type="spellEnd"/>
            <w:r>
              <w:rPr>
                <w:rFonts w:ascii="Tahoma" w:eastAsia="Tahoma" w:hAnsi="Tahoma" w:cs="Tahoma"/>
                <w:sz w:val="24"/>
              </w:rPr>
              <w:t xml:space="preserve">. alla tessera A e G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Default="00DD2378">
            <w:pPr>
              <w:spacing w:after="0"/>
              <w:ind w:right="68"/>
              <w:jc w:val="right"/>
            </w:pPr>
            <w:r>
              <w:rPr>
                <w:rFonts w:ascii="Tahoma" w:eastAsia="Tahoma" w:hAnsi="Tahoma" w:cs="Tahoma"/>
                <w:sz w:val="24"/>
              </w:rPr>
              <w:t xml:space="preserve">21,00 </w:t>
            </w:r>
          </w:p>
        </w:tc>
      </w:tr>
      <w:tr w:rsidR="00B1312F">
        <w:trPr>
          <w:trHeight w:val="300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Default="00DD2378">
            <w:pPr>
              <w:spacing w:after="0"/>
            </w:pPr>
            <w:r>
              <w:rPr>
                <w:rFonts w:ascii="Tahoma" w:eastAsia="Tahoma" w:hAnsi="Tahoma" w:cs="Tahoma"/>
                <w:sz w:val="24"/>
              </w:rPr>
              <w:t>INTEGRATIVA B3 A/G</w:t>
            </w:r>
            <w:r>
              <w:rPr>
                <w:rFonts w:ascii="Tahoma" w:eastAsia="Tahoma" w:hAnsi="Tahoma" w:cs="Tahoma"/>
                <w:color w:val="FF0000"/>
                <w:sz w:val="20"/>
              </w:rPr>
              <w:t xml:space="preserve">                                                  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Default="00DD2378">
            <w:pPr>
              <w:spacing w:after="0"/>
              <w:ind w:right="68"/>
              <w:jc w:val="right"/>
            </w:pPr>
            <w:r>
              <w:rPr>
                <w:rFonts w:ascii="Tahoma" w:eastAsia="Tahoma" w:hAnsi="Tahoma" w:cs="Tahoma"/>
                <w:sz w:val="24"/>
              </w:rPr>
              <w:t xml:space="preserve">60,00 </w:t>
            </w:r>
          </w:p>
        </w:tc>
      </w:tr>
      <w:tr w:rsidR="00B1312F">
        <w:trPr>
          <w:trHeight w:val="298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Default="00DD2378">
            <w:pPr>
              <w:spacing w:after="0"/>
            </w:pPr>
            <w:r>
              <w:rPr>
                <w:rFonts w:ascii="Tahoma" w:eastAsia="Tahoma" w:hAnsi="Tahoma" w:cs="Tahoma"/>
                <w:sz w:val="24"/>
              </w:rPr>
              <w:t xml:space="preserve">INTEGRATIVA </w:t>
            </w:r>
            <w:proofErr w:type="spellStart"/>
            <w:r>
              <w:rPr>
                <w:rFonts w:ascii="Tahoma" w:eastAsia="Tahoma" w:hAnsi="Tahoma" w:cs="Tahoma"/>
                <w:sz w:val="24"/>
              </w:rPr>
              <w:t>Mbase</w:t>
            </w:r>
            <w:proofErr w:type="spellEnd"/>
            <w:r>
              <w:rPr>
                <w:rFonts w:ascii="Tahoma" w:eastAsia="Tahoma" w:hAnsi="Tahoma" w:cs="Tahoma"/>
                <w:sz w:val="24"/>
              </w:rPr>
              <w:t xml:space="preserve">                                          </w:t>
            </w:r>
            <w:r>
              <w:rPr>
                <w:rFonts w:ascii="Tahoma" w:eastAsia="Tahoma" w:hAnsi="Tahoma" w:cs="Tahoma"/>
                <w:color w:val="FF0000"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Default="00DD2378">
            <w:pPr>
              <w:spacing w:after="0"/>
              <w:ind w:right="68"/>
              <w:jc w:val="right"/>
            </w:pPr>
            <w:r>
              <w:rPr>
                <w:rFonts w:ascii="Tahoma" w:eastAsia="Tahoma" w:hAnsi="Tahoma" w:cs="Tahoma"/>
                <w:sz w:val="24"/>
              </w:rPr>
              <w:t xml:space="preserve">42,00 </w:t>
            </w:r>
          </w:p>
        </w:tc>
      </w:tr>
      <w:tr w:rsidR="00B1312F">
        <w:trPr>
          <w:trHeight w:val="302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Default="00DD2378">
            <w:pPr>
              <w:spacing w:after="0"/>
            </w:pPr>
            <w:r>
              <w:rPr>
                <w:rFonts w:ascii="Tahoma" w:eastAsia="Tahoma" w:hAnsi="Tahoma" w:cs="Tahoma"/>
                <w:sz w:val="24"/>
              </w:rPr>
              <w:t xml:space="preserve">INTEGRATIVA DB1 INTEGRAZIONE PER DIRIGENTI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F" w:rsidRDefault="00DD2378">
            <w:pPr>
              <w:spacing w:after="0"/>
              <w:ind w:right="68"/>
              <w:jc w:val="right"/>
            </w:pPr>
            <w:r>
              <w:rPr>
                <w:rFonts w:ascii="Tahoma" w:eastAsia="Tahoma" w:hAnsi="Tahoma" w:cs="Tahoma"/>
                <w:sz w:val="24"/>
              </w:rPr>
              <w:t xml:space="preserve">10,00 </w:t>
            </w:r>
          </w:p>
        </w:tc>
      </w:tr>
    </w:tbl>
    <w:p w:rsidR="00B1312F" w:rsidRDefault="005E6601">
      <w:pPr>
        <w:spacing w:after="9"/>
        <w:ind w:left="28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186055</wp:posOffset>
                </wp:positionV>
                <wp:extent cx="171450" cy="1533525"/>
                <wp:effectExtent l="0" t="0" r="0" b="9525"/>
                <wp:wrapSquare wrapText="bothSides"/>
                <wp:docPr id="5498" name="Group 5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1533525"/>
                          <a:chOff x="0" y="0"/>
                          <a:chExt cx="106680" cy="609601"/>
                        </a:xfrm>
                      </wpg:grpSpPr>
                      <wps:wsp>
                        <wps:cNvPr id="532" name="Shape 532"/>
                        <wps:cNvSpPr/>
                        <wps:spPr>
                          <a:xfrm>
                            <a:off x="0" y="0"/>
                            <a:ext cx="106680" cy="609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609601">
                                <a:moveTo>
                                  <a:pt x="103632" y="0"/>
                                </a:moveTo>
                                <a:lnTo>
                                  <a:pt x="106680" y="28956"/>
                                </a:lnTo>
                                <a:lnTo>
                                  <a:pt x="100584" y="28956"/>
                                </a:lnTo>
                                <a:lnTo>
                                  <a:pt x="92964" y="32004"/>
                                </a:lnTo>
                                <a:lnTo>
                                  <a:pt x="94488" y="30480"/>
                                </a:lnTo>
                                <a:lnTo>
                                  <a:pt x="86868" y="35052"/>
                                </a:lnTo>
                                <a:lnTo>
                                  <a:pt x="89916" y="33528"/>
                                </a:lnTo>
                                <a:lnTo>
                                  <a:pt x="83990" y="38269"/>
                                </a:lnTo>
                                <a:lnTo>
                                  <a:pt x="79248" y="44197"/>
                                </a:lnTo>
                                <a:lnTo>
                                  <a:pt x="80772" y="42673"/>
                                </a:lnTo>
                                <a:lnTo>
                                  <a:pt x="77343" y="48389"/>
                                </a:lnTo>
                                <a:lnTo>
                                  <a:pt x="74676" y="56389"/>
                                </a:lnTo>
                                <a:lnTo>
                                  <a:pt x="74676" y="257556"/>
                                </a:lnTo>
                                <a:lnTo>
                                  <a:pt x="73152" y="268224"/>
                                </a:lnTo>
                                <a:lnTo>
                                  <a:pt x="73152" y="269749"/>
                                </a:lnTo>
                                <a:lnTo>
                                  <a:pt x="70104" y="278893"/>
                                </a:lnTo>
                                <a:cubicBezTo>
                                  <a:pt x="70104" y="280417"/>
                                  <a:pt x="70104" y="280417"/>
                                  <a:pt x="70104" y="281941"/>
                                </a:cubicBezTo>
                                <a:lnTo>
                                  <a:pt x="65532" y="289561"/>
                                </a:lnTo>
                                <a:cubicBezTo>
                                  <a:pt x="65532" y="291085"/>
                                  <a:pt x="64008" y="291085"/>
                                  <a:pt x="64008" y="292609"/>
                                </a:cubicBezTo>
                                <a:lnTo>
                                  <a:pt x="57912" y="298704"/>
                                </a:lnTo>
                                <a:cubicBezTo>
                                  <a:pt x="57912" y="300228"/>
                                  <a:pt x="56388" y="300228"/>
                                  <a:pt x="56388" y="301752"/>
                                </a:cubicBezTo>
                                <a:lnTo>
                                  <a:pt x="53340" y="304800"/>
                                </a:lnTo>
                                <a:lnTo>
                                  <a:pt x="56388" y="307849"/>
                                </a:lnTo>
                                <a:cubicBezTo>
                                  <a:pt x="56388" y="309373"/>
                                  <a:pt x="57912" y="309373"/>
                                  <a:pt x="57912" y="310897"/>
                                </a:cubicBezTo>
                                <a:lnTo>
                                  <a:pt x="64008" y="316993"/>
                                </a:lnTo>
                                <a:cubicBezTo>
                                  <a:pt x="64008" y="318517"/>
                                  <a:pt x="65532" y="318517"/>
                                  <a:pt x="65532" y="320041"/>
                                </a:cubicBezTo>
                                <a:lnTo>
                                  <a:pt x="70104" y="327661"/>
                                </a:lnTo>
                                <a:cubicBezTo>
                                  <a:pt x="70104" y="329185"/>
                                  <a:pt x="70104" y="329185"/>
                                  <a:pt x="70104" y="330709"/>
                                </a:cubicBezTo>
                                <a:lnTo>
                                  <a:pt x="73152" y="339852"/>
                                </a:lnTo>
                                <a:lnTo>
                                  <a:pt x="73152" y="341376"/>
                                </a:lnTo>
                                <a:lnTo>
                                  <a:pt x="74676" y="353568"/>
                                </a:lnTo>
                                <a:lnTo>
                                  <a:pt x="74676" y="553213"/>
                                </a:lnTo>
                                <a:lnTo>
                                  <a:pt x="77343" y="561213"/>
                                </a:lnTo>
                                <a:lnTo>
                                  <a:pt x="80772" y="566928"/>
                                </a:lnTo>
                                <a:lnTo>
                                  <a:pt x="79248" y="565404"/>
                                </a:lnTo>
                                <a:lnTo>
                                  <a:pt x="83988" y="571330"/>
                                </a:lnTo>
                                <a:lnTo>
                                  <a:pt x="89916" y="576073"/>
                                </a:lnTo>
                                <a:lnTo>
                                  <a:pt x="86868" y="574549"/>
                                </a:lnTo>
                                <a:lnTo>
                                  <a:pt x="94488" y="579120"/>
                                </a:lnTo>
                                <a:lnTo>
                                  <a:pt x="92964" y="577597"/>
                                </a:lnTo>
                                <a:lnTo>
                                  <a:pt x="100584" y="580644"/>
                                </a:lnTo>
                                <a:lnTo>
                                  <a:pt x="106680" y="580644"/>
                                </a:lnTo>
                                <a:lnTo>
                                  <a:pt x="103632" y="609601"/>
                                </a:lnTo>
                                <a:lnTo>
                                  <a:pt x="94488" y="608076"/>
                                </a:lnTo>
                                <a:cubicBezTo>
                                  <a:pt x="94488" y="608076"/>
                                  <a:pt x="92964" y="608076"/>
                                  <a:pt x="91440" y="608076"/>
                                </a:cubicBezTo>
                                <a:lnTo>
                                  <a:pt x="83820" y="605028"/>
                                </a:lnTo>
                                <a:cubicBezTo>
                                  <a:pt x="82296" y="605028"/>
                                  <a:pt x="82296" y="605028"/>
                                  <a:pt x="80772" y="603504"/>
                                </a:cubicBezTo>
                                <a:lnTo>
                                  <a:pt x="73152" y="598932"/>
                                </a:lnTo>
                                <a:cubicBezTo>
                                  <a:pt x="71628" y="598932"/>
                                  <a:pt x="71628" y="598932"/>
                                  <a:pt x="70104" y="597409"/>
                                </a:cubicBezTo>
                                <a:lnTo>
                                  <a:pt x="64008" y="591313"/>
                                </a:lnTo>
                                <a:lnTo>
                                  <a:pt x="62484" y="589789"/>
                                </a:lnTo>
                                <a:lnTo>
                                  <a:pt x="56388" y="582168"/>
                                </a:lnTo>
                                <a:cubicBezTo>
                                  <a:pt x="56388" y="582168"/>
                                  <a:pt x="56388" y="580644"/>
                                  <a:pt x="54864" y="580644"/>
                                </a:cubicBezTo>
                                <a:lnTo>
                                  <a:pt x="51816" y="571501"/>
                                </a:lnTo>
                                <a:cubicBezTo>
                                  <a:pt x="50292" y="571501"/>
                                  <a:pt x="50292" y="569976"/>
                                  <a:pt x="50292" y="569976"/>
                                </a:cubicBezTo>
                                <a:lnTo>
                                  <a:pt x="47244" y="560832"/>
                                </a:lnTo>
                                <a:cubicBezTo>
                                  <a:pt x="47244" y="559309"/>
                                  <a:pt x="47244" y="559309"/>
                                  <a:pt x="47244" y="557785"/>
                                </a:cubicBezTo>
                                <a:lnTo>
                                  <a:pt x="45720" y="548641"/>
                                </a:lnTo>
                                <a:lnTo>
                                  <a:pt x="45720" y="347473"/>
                                </a:lnTo>
                                <a:lnTo>
                                  <a:pt x="42672" y="338328"/>
                                </a:lnTo>
                                <a:lnTo>
                                  <a:pt x="41148" y="335280"/>
                                </a:lnTo>
                                <a:lnTo>
                                  <a:pt x="35052" y="327661"/>
                                </a:lnTo>
                                <a:lnTo>
                                  <a:pt x="38100" y="329185"/>
                                </a:lnTo>
                                <a:lnTo>
                                  <a:pt x="31242" y="323698"/>
                                </a:lnTo>
                                <a:lnTo>
                                  <a:pt x="25908" y="321565"/>
                                </a:lnTo>
                                <a:lnTo>
                                  <a:pt x="27432" y="321565"/>
                                </a:lnTo>
                                <a:lnTo>
                                  <a:pt x="19812" y="318517"/>
                                </a:lnTo>
                                <a:lnTo>
                                  <a:pt x="22860" y="320041"/>
                                </a:lnTo>
                                <a:lnTo>
                                  <a:pt x="13716" y="318517"/>
                                </a:lnTo>
                                <a:cubicBezTo>
                                  <a:pt x="6096" y="318517"/>
                                  <a:pt x="0" y="312420"/>
                                  <a:pt x="0" y="304800"/>
                                </a:cubicBezTo>
                                <a:cubicBezTo>
                                  <a:pt x="0" y="297180"/>
                                  <a:pt x="6096" y="291085"/>
                                  <a:pt x="13716" y="291085"/>
                                </a:cubicBezTo>
                                <a:lnTo>
                                  <a:pt x="22860" y="289561"/>
                                </a:lnTo>
                                <a:lnTo>
                                  <a:pt x="19812" y="289561"/>
                                </a:lnTo>
                                <a:lnTo>
                                  <a:pt x="27432" y="288037"/>
                                </a:lnTo>
                                <a:lnTo>
                                  <a:pt x="25908" y="288037"/>
                                </a:lnTo>
                                <a:lnTo>
                                  <a:pt x="33528" y="283465"/>
                                </a:lnTo>
                                <a:lnTo>
                                  <a:pt x="30480" y="284989"/>
                                </a:lnTo>
                                <a:lnTo>
                                  <a:pt x="38100" y="280417"/>
                                </a:lnTo>
                                <a:lnTo>
                                  <a:pt x="35052" y="281941"/>
                                </a:lnTo>
                                <a:lnTo>
                                  <a:pt x="41148" y="274321"/>
                                </a:lnTo>
                                <a:lnTo>
                                  <a:pt x="42673" y="271271"/>
                                </a:lnTo>
                                <a:lnTo>
                                  <a:pt x="45720" y="262128"/>
                                </a:lnTo>
                                <a:lnTo>
                                  <a:pt x="45720" y="62485"/>
                                </a:lnTo>
                                <a:lnTo>
                                  <a:pt x="47244" y="51817"/>
                                </a:lnTo>
                                <a:cubicBezTo>
                                  <a:pt x="47244" y="50293"/>
                                  <a:pt x="47244" y="50293"/>
                                  <a:pt x="47244" y="48768"/>
                                </a:cubicBezTo>
                                <a:lnTo>
                                  <a:pt x="50292" y="39624"/>
                                </a:lnTo>
                                <a:cubicBezTo>
                                  <a:pt x="50292" y="39624"/>
                                  <a:pt x="50292" y="38100"/>
                                  <a:pt x="51816" y="38100"/>
                                </a:cubicBezTo>
                                <a:lnTo>
                                  <a:pt x="54864" y="28956"/>
                                </a:lnTo>
                                <a:cubicBezTo>
                                  <a:pt x="56388" y="28956"/>
                                  <a:pt x="56388" y="27432"/>
                                  <a:pt x="56388" y="27432"/>
                                </a:cubicBezTo>
                                <a:lnTo>
                                  <a:pt x="62484" y="19813"/>
                                </a:lnTo>
                                <a:cubicBezTo>
                                  <a:pt x="62484" y="18289"/>
                                  <a:pt x="64008" y="18289"/>
                                  <a:pt x="64008" y="18289"/>
                                </a:cubicBezTo>
                                <a:lnTo>
                                  <a:pt x="70104" y="12193"/>
                                </a:lnTo>
                                <a:cubicBezTo>
                                  <a:pt x="71628" y="10668"/>
                                  <a:pt x="71628" y="10668"/>
                                  <a:pt x="73152" y="10668"/>
                                </a:cubicBezTo>
                                <a:lnTo>
                                  <a:pt x="80772" y="6097"/>
                                </a:lnTo>
                                <a:cubicBezTo>
                                  <a:pt x="82296" y="4573"/>
                                  <a:pt x="82296" y="4573"/>
                                  <a:pt x="83820" y="4573"/>
                                </a:cubicBezTo>
                                <a:lnTo>
                                  <a:pt x="91440" y="1524"/>
                                </a:lnTo>
                                <a:cubicBezTo>
                                  <a:pt x="92964" y="1524"/>
                                  <a:pt x="94488" y="1524"/>
                                  <a:pt x="94488" y="1524"/>
                                </a:cubicBezTo>
                                <a:lnTo>
                                  <a:pt x="1036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537D68" id="Group 5498" o:spid="_x0000_s1026" style="position:absolute;margin-left:-.85pt;margin-top:14.65pt;width:13.5pt;height:120.75pt;z-index:251658240;mso-width-relative:margin;mso-height-relative:margin" coordsize="106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">
                <v:shape id="Shape 532" o:spid="_x0000_s1027" style="position:absolute;width:1066;height:6096;visibility:visible;mso-wrap-style:square;v-text-anchor:top" coordsize="106680,609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" path="m103632,r3048,28956l100584,28956r-7620,3048l94488,30480r-7620,4572l89916,33528r-5926,4741l79248,44197r1524,-1524l77343,48389r-2667,8000l74676,257556r-1524,10668l73152,269749r-3048,9144c70104,280417,70104,280417,70104,281941r-4572,7620c65532,291085,64008,291085,64008,292609r-6096,6095c57912,300228,56388,300228,56388,301752r-3048,3048l56388,307849v,1524,1524,1524,1524,3048l64008,316993v,1524,1524,1524,1524,3048l70104,327661v,1524,,1524,,3048l73152,339852r,1524l74676,353568r,199645l77343,561213r3429,5715l79248,565404r4740,5926l89916,576073r-3048,-1524l94488,579120r-1524,-1523l100584,580644r6096,l103632,609601r-9144,-1525c94488,608076,92964,608076,91440,608076r-7620,-3048c82296,605028,82296,605028,80772,603504r-7620,-4572c71628,598932,71628,598932,70104,597409r-6096,-6096l62484,589789r-6096,-7621c56388,582168,56388,580644,54864,580644r-3048,-9143c50292,571501,50292,569976,50292,569976r-3048,-9144c47244,559309,47244,559309,47244,557785r-1524,-9144l45720,347473r-3048,-9145l41148,335280r-6096,-7619l38100,329185r-6858,-5487l25908,321565r1524,l19812,318517r3048,1524l13716,318517c6096,318517,,312420,,304800v,-7620,6096,-13715,13716,-13715l22860,289561r-3048,l27432,288037r-1524,l33528,283465r-3048,1524l38100,280417r-3048,1524l41148,274321r1525,-3050l45720,262128r,-199643l47244,51817v,-1524,,-1524,,-3049l50292,39624v,,,-1524,1524,-1524l54864,28956v1524,,1524,-1524,1524,-1524l62484,19813v,-1524,1524,-1524,1524,-1524l70104,12193v1524,-1525,1524,-1525,3048,-1525l80772,6097c82296,4573,82296,4573,83820,4573l91440,1524v1524,,3048,,3048,l103632,xe" fillcolor="black" stroked="f" strokeweight="0">
                  <v:stroke miterlimit="83231f" joinstyle="miter"/>
                  <v:path arrowok="t" textboxrect="0,0,106680,609601"/>
                </v:shape>
                <w10:wrap type="square"/>
              </v:group>
            </w:pict>
          </mc:Fallback>
        </mc:AlternateContent>
      </w:r>
      <w:r w:rsidR="00DD2378">
        <w:rPr>
          <w:rFonts w:ascii="Tahoma" w:eastAsia="Tahoma" w:hAnsi="Tahoma" w:cs="Tahoma"/>
          <w:b/>
          <w:sz w:val="24"/>
        </w:rPr>
        <w:t xml:space="preserve"> </w:t>
      </w:r>
    </w:p>
    <w:p w:rsidR="00900B43" w:rsidRDefault="00DD2378">
      <w:pPr>
        <w:spacing w:after="0" w:line="240" w:lineRule="auto"/>
        <w:ind w:left="283" w:right="92"/>
        <w:jc w:val="both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b/>
          <w:sz w:val="26"/>
          <w:u w:val="single" w:color="000000"/>
        </w:rPr>
        <w:t>TESSERAMENTO ON LINE</w:t>
      </w:r>
      <w:r>
        <w:rPr>
          <w:rFonts w:ascii="Tahoma" w:eastAsia="Tahoma" w:hAnsi="Tahoma" w:cs="Tahoma"/>
          <w:sz w:val="26"/>
          <w:u w:val="single" w:color="000000"/>
        </w:rPr>
        <w:t xml:space="preserve">: </w:t>
      </w:r>
      <w:r>
        <w:rPr>
          <w:rFonts w:ascii="Tahoma" w:eastAsia="Tahoma" w:hAnsi="Tahoma" w:cs="Tahoma"/>
          <w:sz w:val="24"/>
          <w:u w:val="single" w:color="000000"/>
        </w:rPr>
        <w:t>per le società che effettueranno il tesseramento tramite la</w:t>
      </w:r>
      <w:r>
        <w:rPr>
          <w:rFonts w:ascii="Tahoma" w:eastAsia="Tahoma" w:hAnsi="Tahoma" w:cs="Tahoma"/>
          <w:sz w:val="24"/>
        </w:rPr>
        <w:t xml:space="preserve">        </w:t>
      </w:r>
      <w:r>
        <w:rPr>
          <w:rFonts w:ascii="Tahoma" w:eastAsia="Tahoma" w:hAnsi="Tahoma" w:cs="Tahoma"/>
          <w:sz w:val="24"/>
          <w:u w:val="single" w:color="000000"/>
        </w:rPr>
        <w:t>procedura online e in regola con i pagamenti, il costo delle tessere sarà: Atleta 10€, Atleta Corsi</w:t>
      </w:r>
      <w:r>
        <w:rPr>
          <w:rFonts w:ascii="Tahoma" w:eastAsia="Tahoma" w:hAnsi="Tahoma" w:cs="Tahoma"/>
          <w:sz w:val="24"/>
        </w:rPr>
        <w:t xml:space="preserve"> </w:t>
      </w:r>
      <w:r>
        <w:rPr>
          <w:rFonts w:ascii="Tahoma" w:eastAsia="Tahoma" w:hAnsi="Tahoma" w:cs="Tahoma"/>
          <w:sz w:val="24"/>
          <w:u w:val="single" w:color="000000"/>
        </w:rPr>
        <w:t>11€ e Giovani 5.50€.</w:t>
      </w:r>
      <w:r w:rsidR="00900B43">
        <w:rPr>
          <w:rFonts w:ascii="Tahoma" w:eastAsia="Tahoma" w:hAnsi="Tahoma" w:cs="Tahoma"/>
          <w:sz w:val="24"/>
        </w:rPr>
        <w:t xml:space="preserve"> </w:t>
      </w:r>
    </w:p>
    <w:p w:rsidR="00900B43" w:rsidRDefault="00900B43">
      <w:pPr>
        <w:spacing w:after="0" w:line="240" w:lineRule="auto"/>
        <w:ind w:left="283" w:right="92"/>
        <w:jc w:val="both"/>
        <w:rPr>
          <w:rFonts w:ascii="Tahoma" w:eastAsia="Tahoma" w:hAnsi="Tahoma" w:cs="Tahoma"/>
          <w:sz w:val="24"/>
          <w:highlight w:val="yellow"/>
          <w:u w:val="single"/>
        </w:rPr>
      </w:pPr>
    </w:p>
    <w:p w:rsidR="00B1312F" w:rsidRPr="002A567D" w:rsidRDefault="005E6601" w:rsidP="00F6015E">
      <w:pPr>
        <w:spacing w:after="0" w:line="240" w:lineRule="auto"/>
        <w:ind w:right="92"/>
        <w:jc w:val="both"/>
        <w:rPr>
          <w:b/>
        </w:rPr>
      </w:pPr>
      <w:r w:rsidRPr="002A567D">
        <w:rPr>
          <w:rFonts w:ascii="Tahoma" w:eastAsia="Tahoma" w:hAnsi="Tahoma" w:cs="Tahoma"/>
          <w:b/>
          <w:sz w:val="24"/>
          <w:u w:val="single"/>
        </w:rPr>
        <w:t>La differenza</w:t>
      </w:r>
      <w:r w:rsidR="001959D8" w:rsidRPr="002A567D">
        <w:rPr>
          <w:rFonts w:ascii="Tahoma" w:eastAsia="Tahoma" w:hAnsi="Tahoma" w:cs="Tahoma"/>
          <w:b/>
          <w:sz w:val="24"/>
          <w:u w:val="single"/>
        </w:rPr>
        <w:t xml:space="preserve"> di prezzo tra tesseramento on line e non on line</w:t>
      </w:r>
      <w:r w:rsidRPr="002A567D">
        <w:rPr>
          <w:rFonts w:ascii="Tahoma" w:eastAsia="Tahoma" w:hAnsi="Tahoma" w:cs="Tahoma"/>
          <w:b/>
          <w:sz w:val="24"/>
          <w:u w:val="single"/>
        </w:rPr>
        <w:t xml:space="preserve"> verrà stornata a fine stagione in base al numero effettivo di tessere inserite direttamente dalla ASD/SSD affiliata</w:t>
      </w:r>
      <w:r w:rsidR="001959D8" w:rsidRPr="002A567D">
        <w:rPr>
          <w:rFonts w:ascii="Tahoma" w:eastAsia="Tahoma" w:hAnsi="Tahoma" w:cs="Tahoma"/>
          <w:b/>
          <w:sz w:val="24"/>
          <w:u w:val="single"/>
        </w:rPr>
        <w:t xml:space="preserve"> e in regola con il pagamento</w:t>
      </w:r>
      <w:r w:rsidRPr="002A567D">
        <w:rPr>
          <w:rFonts w:ascii="Tahoma" w:eastAsia="Tahoma" w:hAnsi="Tahoma" w:cs="Tahoma"/>
          <w:b/>
          <w:sz w:val="24"/>
          <w:u w:val="single"/>
        </w:rPr>
        <w:t>.</w:t>
      </w:r>
    </w:p>
    <w:p w:rsidR="00B1312F" w:rsidRDefault="00DD2378">
      <w:pPr>
        <w:spacing w:after="19"/>
        <w:ind w:left="283"/>
      </w:pPr>
      <w:r>
        <w:rPr>
          <w:rFonts w:ascii="Tahoma" w:eastAsia="Tahoma" w:hAnsi="Tahoma" w:cs="Tahoma"/>
          <w:b/>
          <w:color w:val="FF0000"/>
          <w:sz w:val="20"/>
        </w:rPr>
        <w:t xml:space="preserve"> </w:t>
      </w:r>
    </w:p>
    <w:p w:rsidR="00B1312F" w:rsidRDefault="00DD2378">
      <w:pPr>
        <w:spacing w:after="2" w:line="300" w:lineRule="auto"/>
        <w:ind w:left="283"/>
      </w:pPr>
      <w:r>
        <w:rPr>
          <w:rFonts w:ascii="Tahoma" w:eastAsia="Tahoma" w:hAnsi="Tahoma" w:cs="Tahoma"/>
          <w:b/>
          <w:sz w:val="24"/>
        </w:rPr>
        <w:t>*</w:t>
      </w:r>
      <w:r>
        <w:rPr>
          <w:rFonts w:ascii="Tahoma" w:eastAsia="Tahoma" w:hAnsi="Tahoma" w:cs="Tahoma"/>
          <w:b/>
          <w:sz w:val="24"/>
          <w:u w:val="single" w:color="000000"/>
        </w:rPr>
        <w:t>TESSERA Z: tessera riservata a OVER 65 collegata a codici ginnastica 22C, nuoto 29D,</w:t>
      </w:r>
      <w:r>
        <w:rPr>
          <w:rFonts w:ascii="Tahoma" w:eastAsia="Tahoma" w:hAnsi="Tahoma" w:cs="Tahoma"/>
          <w:b/>
          <w:sz w:val="24"/>
        </w:rPr>
        <w:t xml:space="preserve"> </w:t>
      </w:r>
      <w:proofErr w:type="spellStart"/>
      <w:r>
        <w:rPr>
          <w:rFonts w:ascii="Tahoma" w:eastAsia="Tahoma" w:hAnsi="Tahoma" w:cs="Tahoma"/>
          <w:b/>
          <w:sz w:val="24"/>
          <w:u w:val="single" w:color="000000"/>
        </w:rPr>
        <w:t>nordic</w:t>
      </w:r>
      <w:proofErr w:type="spellEnd"/>
      <w:r>
        <w:rPr>
          <w:rFonts w:ascii="Tahoma" w:eastAsia="Tahoma" w:hAnsi="Tahoma" w:cs="Tahoma"/>
          <w:b/>
          <w:sz w:val="24"/>
          <w:u w:val="single" w:color="000000"/>
        </w:rPr>
        <w:t xml:space="preserve"> </w:t>
      </w:r>
      <w:proofErr w:type="spellStart"/>
      <w:r>
        <w:rPr>
          <w:rFonts w:ascii="Tahoma" w:eastAsia="Tahoma" w:hAnsi="Tahoma" w:cs="Tahoma"/>
          <w:b/>
          <w:sz w:val="24"/>
          <w:u w:val="single" w:color="000000"/>
        </w:rPr>
        <w:t>walking</w:t>
      </w:r>
      <w:proofErr w:type="spellEnd"/>
      <w:r>
        <w:rPr>
          <w:rFonts w:ascii="Tahoma" w:eastAsia="Tahoma" w:hAnsi="Tahoma" w:cs="Tahoma"/>
          <w:b/>
          <w:sz w:val="24"/>
          <w:u w:val="single" w:color="000000"/>
        </w:rPr>
        <w:t xml:space="preserve"> e </w:t>
      </w:r>
      <w:proofErr w:type="spellStart"/>
      <w:r>
        <w:rPr>
          <w:rFonts w:ascii="Tahoma" w:eastAsia="Tahoma" w:hAnsi="Tahoma" w:cs="Tahoma"/>
          <w:b/>
          <w:sz w:val="24"/>
          <w:u w:val="single" w:color="000000"/>
        </w:rPr>
        <w:t>fitwalking</w:t>
      </w:r>
      <w:proofErr w:type="spellEnd"/>
      <w:r>
        <w:rPr>
          <w:rFonts w:ascii="Tahoma" w:eastAsia="Tahoma" w:hAnsi="Tahoma" w:cs="Tahoma"/>
          <w:b/>
          <w:sz w:val="24"/>
          <w:u w:val="single" w:color="000000"/>
        </w:rPr>
        <w:t xml:space="preserve"> 01C</w:t>
      </w:r>
      <w:r>
        <w:rPr>
          <w:rFonts w:ascii="Tahoma" w:eastAsia="Tahoma" w:hAnsi="Tahoma" w:cs="Tahoma"/>
          <w:b/>
          <w:color w:val="FF0000"/>
          <w:sz w:val="24"/>
        </w:rPr>
        <w:t xml:space="preserve"> </w:t>
      </w:r>
      <w:r>
        <w:rPr>
          <w:rFonts w:ascii="Tahoma" w:eastAsia="Tahoma" w:hAnsi="Tahoma" w:cs="Tahoma"/>
          <w:b/>
          <w:color w:val="FF0000"/>
          <w:sz w:val="24"/>
        </w:rPr>
        <w:tab/>
      </w:r>
      <w:r>
        <w:rPr>
          <w:rFonts w:ascii="Tahoma" w:eastAsia="Tahoma" w:hAnsi="Tahoma" w:cs="Tahoma"/>
          <w:b/>
          <w:sz w:val="6"/>
        </w:rPr>
        <w:t xml:space="preserve"> </w:t>
      </w:r>
      <w:r>
        <w:rPr>
          <w:rFonts w:ascii="Tahoma" w:eastAsia="Tahoma" w:hAnsi="Tahoma" w:cs="Tahoma"/>
          <w:b/>
          <w:sz w:val="6"/>
        </w:rPr>
        <w:tab/>
      </w:r>
      <w:r>
        <w:rPr>
          <w:rFonts w:ascii="Tahoma" w:eastAsia="Tahoma" w:hAnsi="Tahoma" w:cs="Tahoma"/>
          <w:b/>
          <w:sz w:val="24"/>
        </w:rPr>
        <w:t xml:space="preserve"> </w:t>
      </w:r>
    </w:p>
    <w:p w:rsidR="00B1312F" w:rsidRDefault="00DD2378">
      <w:pPr>
        <w:spacing w:after="48"/>
        <w:ind w:left="283"/>
      </w:pPr>
      <w:r>
        <w:rPr>
          <w:rFonts w:ascii="Tahoma" w:eastAsia="Tahoma" w:hAnsi="Tahoma" w:cs="Tahoma"/>
          <w:b/>
          <w:sz w:val="20"/>
        </w:rPr>
        <w:t xml:space="preserve"> </w:t>
      </w:r>
    </w:p>
    <w:p w:rsidR="00B1312F" w:rsidRDefault="00DD2378">
      <w:pPr>
        <w:spacing w:after="4" w:line="250" w:lineRule="auto"/>
        <w:ind w:left="278" w:right="80" w:hanging="10"/>
        <w:jc w:val="both"/>
      </w:pPr>
      <w:r>
        <w:rPr>
          <w:rFonts w:ascii="Tahoma" w:eastAsia="Tahoma" w:hAnsi="Tahoma" w:cs="Tahoma"/>
          <w:b/>
          <w:sz w:val="24"/>
        </w:rPr>
        <w:t>POLIZZ</w:t>
      </w:r>
      <w:r>
        <w:rPr>
          <w:rFonts w:ascii="Tahoma" w:eastAsia="Tahoma" w:hAnsi="Tahoma" w:cs="Tahoma"/>
          <w:b/>
          <w:sz w:val="24"/>
        </w:rPr>
        <w:t>E INTEGRATIVE</w:t>
      </w:r>
      <w:r>
        <w:rPr>
          <w:rFonts w:ascii="Tahoma" w:eastAsia="Tahoma" w:hAnsi="Tahoma" w:cs="Tahoma"/>
          <w:sz w:val="24"/>
        </w:rPr>
        <w:t xml:space="preserve">: </w:t>
      </w:r>
      <w:r>
        <w:rPr>
          <w:rFonts w:ascii="Tahoma" w:eastAsia="Tahoma" w:hAnsi="Tahoma" w:cs="Tahoma"/>
          <w:sz w:val="20"/>
        </w:rPr>
        <w:t xml:space="preserve">i praticanti gli sport motoristici e i ciclisti, devono obbligatoriamente sottoscrivere una polizza integrativa. </w:t>
      </w:r>
    </w:p>
    <w:p w:rsidR="00B1312F" w:rsidRDefault="00DD2378">
      <w:pPr>
        <w:spacing w:after="4" w:line="250" w:lineRule="auto"/>
        <w:ind w:left="278" w:right="80" w:hanging="10"/>
        <w:jc w:val="both"/>
      </w:pPr>
      <w:proofErr w:type="gramStart"/>
      <w:r>
        <w:rPr>
          <w:rFonts w:ascii="Tahoma" w:eastAsia="Tahoma" w:hAnsi="Tahoma" w:cs="Tahoma"/>
          <w:sz w:val="20"/>
        </w:rPr>
        <w:lastRenderedPageBreak/>
        <w:t>E’</w:t>
      </w:r>
      <w:proofErr w:type="gramEnd"/>
      <w:r>
        <w:rPr>
          <w:rFonts w:ascii="Tahoma" w:eastAsia="Tahoma" w:hAnsi="Tahoma" w:cs="Tahoma"/>
          <w:sz w:val="20"/>
        </w:rPr>
        <w:t xml:space="preserve"> prevista la possibilità di </w:t>
      </w:r>
      <w:r>
        <w:rPr>
          <w:rFonts w:ascii="Tahoma" w:eastAsia="Tahoma" w:hAnsi="Tahoma" w:cs="Tahoma"/>
          <w:sz w:val="20"/>
          <w:u w:val="single" w:color="000000"/>
        </w:rPr>
        <w:t>trasformare</w:t>
      </w:r>
      <w:r>
        <w:rPr>
          <w:rFonts w:ascii="Tahoma" w:eastAsia="Tahoma" w:hAnsi="Tahoma" w:cs="Tahoma"/>
          <w:sz w:val="20"/>
        </w:rPr>
        <w:t xml:space="preserve"> la tessera da opzione base A in dirigente D, Dir C, o Dir M utilizzando i prodotti di passaggio D1 (€ 10,50), DC1 (€ 19,00), DM1 (€ 65,00). </w:t>
      </w:r>
    </w:p>
    <w:p w:rsidR="00B1312F" w:rsidRDefault="00DD2378">
      <w:pPr>
        <w:spacing w:after="0"/>
        <w:ind w:left="283"/>
      </w:pPr>
      <w:r>
        <w:rPr>
          <w:rFonts w:ascii="Tahoma" w:eastAsia="Tahoma" w:hAnsi="Tahoma" w:cs="Tahoma"/>
          <w:b/>
          <w:sz w:val="20"/>
        </w:rPr>
        <w:t xml:space="preserve"> </w:t>
      </w:r>
    </w:p>
    <w:p w:rsidR="00B1312F" w:rsidRDefault="00DD2378">
      <w:pPr>
        <w:spacing w:after="0"/>
        <w:ind w:left="283"/>
      </w:pPr>
      <w:r>
        <w:rPr>
          <w:rFonts w:ascii="Tahoma" w:eastAsia="Tahoma" w:hAnsi="Tahoma" w:cs="Tahoma"/>
          <w:b/>
          <w:sz w:val="20"/>
          <w:u w:val="single" w:color="000000"/>
        </w:rPr>
        <w:t>INTEGRATIVA M-BASE PER IL MOTOCICLISMO:</w:t>
      </w:r>
      <w:r>
        <w:rPr>
          <w:rFonts w:ascii="Tahoma" w:eastAsia="Tahoma" w:hAnsi="Tahoma" w:cs="Tahoma"/>
          <w:b/>
          <w:sz w:val="20"/>
        </w:rPr>
        <w:t xml:space="preserve"> </w:t>
      </w:r>
    </w:p>
    <w:p w:rsidR="00B1312F" w:rsidRDefault="00DD2378">
      <w:pPr>
        <w:spacing w:after="4" w:line="250" w:lineRule="auto"/>
        <w:ind w:left="278" w:right="80" w:hanging="10"/>
        <w:jc w:val="both"/>
      </w:pPr>
      <w:r>
        <w:rPr>
          <w:rFonts w:ascii="Tahoma" w:eastAsia="Tahoma" w:hAnsi="Tahoma" w:cs="Tahoma"/>
          <w:sz w:val="20"/>
        </w:rPr>
        <w:t xml:space="preserve">In alternativa all’integrativa “M” limitatamente alle seguenti attività può essere adottata questa integrativa: </w:t>
      </w:r>
    </w:p>
    <w:p w:rsidR="00B1312F" w:rsidRDefault="00DD2378">
      <w:pPr>
        <w:numPr>
          <w:ilvl w:val="0"/>
          <w:numId w:val="1"/>
        </w:numPr>
        <w:spacing w:after="4" w:line="250" w:lineRule="auto"/>
        <w:ind w:right="80" w:hanging="360"/>
        <w:jc w:val="both"/>
      </w:pPr>
      <w:r>
        <w:rPr>
          <w:rFonts w:ascii="Tahoma" w:eastAsia="Tahoma" w:hAnsi="Tahoma" w:cs="Tahoma"/>
          <w:sz w:val="20"/>
        </w:rPr>
        <w:t>attività di minimoto non agonistiche (escluse competizioni) svolte comunque su circuiti omologati nel rispetto delle norme di legge e delle nor</w:t>
      </w:r>
      <w:r>
        <w:rPr>
          <w:rFonts w:ascii="Tahoma" w:eastAsia="Tahoma" w:hAnsi="Tahoma" w:cs="Tahoma"/>
          <w:sz w:val="20"/>
        </w:rPr>
        <w:t xml:space="preserve">me della Lega Motociclismo UISP; </w:t>
      </w:r>
    </w:p>
    <w:p w:rsidR="00B1312F" w:rsidRDefault="00DD2378">
      <w:pPr>
        <w:numPr>
          <w:ilvl w:val="0"/>
          <w:numId w:val="1"/>
        </w:numPr>
        <w:spacing w:after="4" w:line="250" w:lineRule="auto"/>
        <w:ind w:right="80" w:hanging="360"/>
        <w:jc w:val="both"/>
      </w:pPr>
      <w:r>
        <w:rPr>
          <w:rFonts w:ascii="Tahoma" w:eastAsia="Tahoma" w:hAnsi="Tahoma" w:cs="Tahoma"/>
          <w:sz w:val="20"/>
        </w:rPr>
        <w:t>attività di motoraduni ed altre manifestazioni dimostrative non agonistiche (a titolo non esaustivo: sagre, feste dello sport.), limitatamente alla giornata di svolgimento e sul tragitto più breve per raggiungere la sede d</w:t>
      </w:r>
      <w:r>
        <w:rPr>
          <w:rFonts w:ascii="Tahoma" w:eastAsia="Tahoma" w:hAnsi="Tahoma" w:cs="Tahoma"/>
          <w:sz w:val="20"/>
        </w:rPr>
        <w:t xml:space="preserve">el raduno. </w:t>
      </w:r>
    </w:p>
    <w:p w:rsidR="00B1312F" w:rsidRDefault="00DD2378">
      <w:pPr>
        <w:spacing w:after="4" w:line="250" w:lineRule="auto"/>
        <w:ind w:left="10" w:right="80" w:hanging="10"/>
        <w:jc w:val="both"/>
      </w:pPr>
      <w:r>
        <w:rPr>
          <w:rFonts w:ascii="Tahoma" w:eastAsia="Tahoma" w:hAnsi="Tahoma" w:cs="Tahoma"/>
          <w:b/>
          <w:sz w:val="20"/>
        </w:rPr>
        <w:t xml:space="preserve">TESSERA G: </w:t>
      </w:r>
      <w:r>
        <w:rPr>
          <w:rFonts w:ascii="Tahoma" w:eastAsia="Tahoma" w:hAnsi="Tahoma" w:cs="Tahoma"/>
          <w:sz w:val="20"/>
        </w:rPr>
        <w:t xml:space="preserve">per le tessere G richieste dal 1 maggio per tornei e manifestazioni di breve durata (esclusi corsi e centri    </w:t>
      </w:r>
      <w:r>
        <w:rPr>
          <w:rFonts w:ascii="Tahoma" w:eastAsia="Tahoma" w:hAnsi="Tahoma" w:cs="Tahoma"/>
          <w:b/>
          <w:sz w:val="20"/>
        </w:rPr>
        <w:t xml:space="preserve">                     </w:t>
      </w:r>
      <w:r>
        <w:rPr>
          <w:rFonts w:ascii="Tahoma" w:eastAsia="Tahoma" w:hAnsi="Tahoma" w:cs="Tahoma"/>
          <w:sz w:val="20"/>
        </w:rPr>
        <w:t xml:space="preserve">estivi), il costo di cessione al socio sarà di € 4,50 </w:t>
      </w:r>
      <w:r>
        <w:rPr>
          <w:rFonts w:ascii="Comic Sans MS" w:eastAsia="Comic Sans MS" w:hAnsi="Comic Sans MS" w:cs="Comic Sans MS"/>
        </w:rPr>
        <w:t xml:space="preserve"> </w:t>
      </w:r>
    </w:p>
    <w:sectPr w:rsidR="00B1312F">
      <w:pgSz w:w="11900" w:h="16840"/>
      <w:pgMar w:top="254" w:right="467" w:bottom="446" w:left="6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060A5"/>
    <w:multiLevelType w:val="hybridMultilevel"/>
    <w:tmpl w:val="C4F8DFB0"/>
    <w:lvl w:ilvl="0" w:tplc="ED464D0A">
      <w:start w:val="1"/>
      <w:numFmt w:val="bullet"/>
      <w:lvlText w:val="-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F60EA6">
      <w:start w:val="1"/>
      <w:numFmt w:val="bullet"/>
      <w:lvlText w:val="o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32168C">
      <w:start w:val="1"/>
      <w:numFmt w:val="bullet"/>
      <w:lvlText w:val="▪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922462">
      <w:start w:val="1"/>
      <w:numFmt w:val="bullet"/>
      <w:lvlText w:val="•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9637D4">
      <w:start w:val="1"/>
      <w:numFmt w:val="bullet"/>
      <w:lvlText w:val="o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D2A4D0">
      <w:start w:val="1"/>
      <w:numFmt w:val="bullet"/>
      <w:lvlText w:val="▪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44B386">
      <w:start w:val="1"/>
      <w:numFmt w:val="bullet"/>
      <w:lvlText w:val="•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742208">
      <w:start w:val="1"/>
      <w:numFmt w:val="bullet"/>
      <w:lvlText w:val="o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DCB39C">
      <w:start w:val="1"/>
      <w:numFmt w:val="bullet"/>
      <w:lvlText w:val="▪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12F"/>
    <w:rsid w:val="0019570A"/>
    <w:rsid w:val="001959D8"/>
    <w:rsid w:val="002363B6"/>
    <w:rsid w:val="002A567D"/>
    <w:rsid w:val="005E6601"/>
    <w:rsid w:val="00721159"/>
    <w:rsid w:val="008259C4"/>
    <w:rsid w:val="008665A8"/>
    <w:rsid w:val="00900B43"/>
    <w:rsid w:val="00B1312F"/>
    <w:rsid w:val="00DD2378"/>
    <w:rsid w:val="00E37C85"/>
    <w:rsid w:val="00F6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4127"/>
  <w15:docId w15:val="{01334D7E-86F6-482E-B212-12643677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0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015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image" Target="media/image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Costi Affiliazioni  tessere 2020</vt:lpstr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Costi Affiliazioni  tessere 2020</dc:title>
  <dc:subject/>
  <dc:creator>betty</dc:creator>
  <cp:keywords/>
  <cp:lastModifiedBy>Michele</cp:lastModifiedBy>
  <cp:revision>2</cp:revision>
  <cp:lastPrinted>2020-07-27T15:20:00Z</cp:lastPrinted>
  <dcterms:created xsi:type="dcterms:W3CDTF">2020-07-28T07:11:00Z</dcterms:created>
  <dcterms:modified xsi:type="dcterms:W3CDTF">2020-07-28T07:11:00Z</dcterms:modified>
</cp:coreProperties>
</file>