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DE74" w14:textId="77777777" w:rsidR="005A6A41" w:rsidRDefault="007831DB">
      <w:r>
        <w:rPr>
          <w:noProof/>
        </w:rPr>
        <w:drawing>
          <wp:inline distT="0" distB="0" distL="0" distR="0" wp14:anchorId="3F1E793D" wp14:editId="0F1DF1A7">
            <wp:extent cx="2386330" cy="101155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6539" cy="1012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8F78F" w14:textId="77777777" w:rsidR="005A6A41" w:rsidRDefault="007831DB">
      <w:pPr>
        <w:pBdr>
          <w:bottom w:val="single" w:sz="4" w:space="1" w:color="000000"/>
        </w:pBdr>
        <w:jc w:val="center"/>
      </w:pPr>
      <w:r>
        <w:t>SPORTELLI REGIONALI DI CONSULENZA</w:t>
      </w:r>
    </w:p>
    <w:p w14:paraId="2A3E069C" w14:textId="77777777" w:rsidR="005A6A41" w:rsidRDefault="007831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Ecco dove puoi trovare gli sportelli di consulenza </w:t>
      </w:r>
      <w:proofErr w:type="spellStart"/>
      <w:r>
        <w:rPr>
          <w:b/>
          <w:sz w:val="24"/>
          <w:szCs w:val="24"/>
        </w:rPr>
        <w:t>Sportpoint</w:t>
      </w:r>
      <w:proofErr w:type="spellEnd"/>
      <w:r>
        <w:rPr>
          <w:b/>
          <w:sz w:val="24"/>
          <w:szCs w:val="24"/>
        </w:rPr>
        <w:t xml:space="preserve"> nella tua regione.</w:t>
      </w:r>
    </w:p>
    <w:p w14:paraId="28906A76" w14:textId="77777777" w:rsidR="005A6A41" w:rsidRDefault="007831D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Contattaci per prenotare la tua consulenza, anche in modalità on line.</w:t>
      </w:r>
    </w:p>
    <w:p w14:paraId="4750F7E6" w14:textId="77777777" w:rsidR="005A6A41" w:rsidRDefault="005A6A41"/>
    <w:p w14:paraId="62234D6D" w14:textId="77777777" w:rsidR="005A6A41" w:rsidRDefault="005A6A41"/>
    <w:p w14:paraId="7F5E3313" w14:textId="433F68B0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E36C09"/>
        </w:rPr>
      </w:pPr>
      <w:r>
        <w:rPr>
          <w:b/>
          <w:color w:val="E36C09"/>
        </w:rPr>
        <w:t>EMILIA ROMAGNA</w:t>
      </w:r>
    </w:p>
    <w:p w14:paraId="5BDA4FFE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76923C"/>
        </w:rPr>
      </w:pPr>
      <w:r>
        <w:rPr>
          <w:b/>
          <w:color w:val="76923C"/>
        </w:rPr>
        <w:t>1) MODENA</w:t>
      </w:r>
    </w:p>
    <w:p w14:paraId="613BB949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C/O UISP COMITATO TERRITORIALE MODENA APS</w:t>
      </w:r>
    </w:p>
    <w:p w14:paraId="4B400295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b/>
          <w:color w:val="E36C09"/>
        </w:rPr>
      </w:pPr>
      <w:r>
        <w:t>Via IV Novembre 40/</w:t>
      </w:r>
      <w:proofErr w:type="gramStart"/>
      <w:r>
        <w:t>H  -</w:t>
      </w:r>
      <w:proofErr w:type="gramEnd"/>
      <w:r>
        <w:t xml:space="preserve"> 41123 Modena</w:t>
      </w:r>
    </w:p>
    <w:p w14:paraId="71AFD888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6923C"/>
        </w:rPr>
      </w:pPr>
      <w:r>
        <w:t xml:space="preserve">Contatti: </w:t>
      </w:r>
      <w:hyperlink r:id="rId7">
        <w:r>
          <w:rPr>
            <w:color w:val="0000FF"/>
            <w:highlight w:val="yellow"/>
            <w:u w:val="single"/>
          </w:rPr>
          <w:t>sportpoint.modena@uisp.it</w:t>
        </w:r>
      </w:hyperlink>
      <w:r>
        <w:rPr>
          <w:color w:val="76923C"/>
        </w:rPr>
        <w:t xml:space="preserve"> – </w:t>
      </w:r>
      <w:r>
        <w:t>059.348811</w:t>
      </w:r>
    </w:p>
    <w:p w14:paraId="2492911E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i/>
        </w:rPr>
        <w:t>Orario sportello</w:t>
      </w:r>
      <w:r>
        <w:t xml:space="preserve">: </w:t>
      </w:r>
      <w:proofErr w:type="gramStart"/>
      <w:r>
        <w:t>Lunedì</w:t>
      </w:r>
      <w:proofErr w:type="gramEnd"/>
      <w:r>
        <w:t xml:space="preserve"> ore 15.00-18.30</w:t>
      </w:r>
    </w:p>
    <w:p w14:paraId="25D5F9AE" w14:textId="77777777" w:rsidR="005A6A41" w:rsidRDefault="005A6A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</w:p>
    <w:p w14:paraId="1CD84129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color w:val="76923C"/>
        </w:rPr>
      </w:pPr>
      <w:r>
        <w:rPr>
          <w:b/>
          <w:color w:val="76923C"/>
        </w:rPr>
        <w:t>2) REGGIO EMILIA</w:t>
      </w:r>
    </w:p>
    <w:p w14:paraId="2F48772B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>C/O UISP COMITATO TERRITORIALE REGGIO EMILIA APS</w:t>
      </w:r>
    </w:p>
    <w:p w14:paraId="0A108C15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Via Tamburini, 5 </w:t>
      </w:r>
      <w:proofErr w:type="gramStart"/>
      <w:r>
        <w:t>-  42100</w:t>
      </w:r>
      <w:proofErr w:type="gramEnd"/>
      <w:r>
        <w:t xml:space="preserve"> Reggio Emilia</w:t>
      </w:r>
    </w:p>
    <w:p w14:paraId="37DAC4D7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t xml:space="preserve">Contatti: </w:t>
      </w:r>
      <w:r>
        <w:rPr>
          <w:highlight w:val="yellow"/>
        </w:rPr>
        <w:t>s</w:t>
      </w:r>
      <w:r>
        <w:rPr>
          <w:highlight w:val="yellow"/>
        </w:rPr>
        <w:t>portpoint.reggioemilia@uisp.it</w:t>
      </w:r>
      <w:r>
        <w:t xml:space="preserve"> – </w:t>
      </w:r>
      <w:hyperlink r:id="rId8">
        <w:r>
          <w:t>0522.267211</w:t>
        </w:r>
      </w:hyperlink>
    </w:p>
    <w:p w14:paraId="44298B1D" w14:textId="77777777" w:rsidR="005A6A41" w:rsidRDefault="007831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i/>
        </w:rPr>
        <w:t>Orario sportello</w:t>
      </w:r>
      <w:r>
        <w:t xml:space="preserve">: </w:t>
      </w:r>
      <w:proofErr w:type="gramStart"/>
      <w:r>
        <w:t>Mercoledì</w:t>
      </w:r>
      <w:proofErr w:type="gramEnd"/>
      <w:r>
        <w:t xml:space="preserve"> ore 15.00-18.00</w:t>
      </w:r>
    </w:p>
    <w:p w14:paraId="08CAA7B6" w14:textId="77777777" w:rsidR="005A6A41" w:rsidRDefault="005A6A41"/>
    <w:sectPr w:rsidR="005A6A4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13B6"/>
    <w:multiLevelType w:val="hybridMultilevel"/>
    <w:tmpl w:val="BF0811B2"/>
    <w:lvl w:ilvl="0" w:tplc="4156E5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A0372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A28C8CE">
      <w:numFmt w:val="bullet"/>
      <w:lvlText w:val=""/>
      <w:lvlJc w:val="left"/>
      <w:pPr>
        <w:ind w:left="2160" w:hanging="1800"/>
      </w:pPr>
    </w:lvl>
    <w:lvl w:ilvl="3" w:tplc="17F4608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5CE1C9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44863D20">
      <w:numFmt w:val="bullet"/>
      <w:lvlText w:val=""/>
      <w:lvlJc w:val="left"/>
      <w:pPr>
        <w:ind w:left="4320" w:hanging="3960"/>
      </w:pPr>
    </w:lvl>
    <w:lvl w:ilvl="6" w:tplc="483A493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11ECFC0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BCC67AF0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0452318"/>
    <w:multiLevelType w:val="hybridMultilevel"/>
    <w:tmpl w:val="F3521A8A"/>
    <w:lvl w:ilvl="0" w:tplc="985C68E8">
      <w:start w:val="1"/>
      <w:numFmt w:val="decimal"/>
      <w:lvlText w:val="%1."/>
      <w:lvlJc w:val="left"/>
      <w:pPr>
        <w:ind w:left="720" w:hanging="360"/>
      </w:pPr>
    </w:lvl>
    <w:lvl w:ilvl="1" w:tplc="098A6C08">
      <w:start w:val="1"/>
      <w:numFmt w:val="decimal"/>
      <w:lvlText w:val="%2."/>
      <w:lvlJc w:val="left"/>
      <w:pPr>
        <w:ind w:left="1440" w:hanging="1080"/>
      </w:pPr>
    </w:lvl>
    <w:lvl w:ilvl="2" w:tplc="DE24C306">
      <w:start w:val="1"/>
      <w:numFmt w:val="decimal"/>
      <w:lvlText w:val="%3."/>
      <w:lvlJc w:val="left"/>
      <w:pPr>
        <w:ind w:left="2160" w:hanging="1980"/>
      </w:pPr>
    </w:lvl>
    <w:lvl w:ilvl="3" w:tplc="52446EDC">
      <w:start w:val="1"/>
      <w:numFmt w:val="decimal"/>
      <w:lvlText w:val="%4."/>
      <w:lvlJc w:val="left"/>
      <w:pPr>
        <w:ind w:left="2880" w:hanging="2520"/>
      </w:pPr>
    </w:lvl>
    <w:lvl w:ilvl="4" w:tplc="75C814DA">
      <w:start w:val="1"/>
      <w:numFmt w:val="decimal"/>
      <w:lvlText w:val="%5."/>
      <w:lvlJc w:val="left"/>
      <w:pPr>
        <w:ind w:left="3600" w:hanging="3240"/>
      </w:pPr>
    </w:lvl>
    <w:lvl w:ilvl="5" w:tplc="75AA94A0">
      <w:start w:val="1"/>
      <w:numFmt w:val="decimal"/>
      <w:lvlText w:val="%6."/>
      <w:lvlJc w:val="left"/>
      <w:pPr>
        <w:ind w:left="4320" w:hanging="4140"/>
      </w:pPr>
    </w:lvl>
    <w:lvl w:ilvl="6" w:tplc="4524CF44">
      <w:start w:val="1"/>
      <w:numFmt w:val="decimal"/>
      <w:lvlText w:val="%7."/>
      <w:lvlJc w:val="left"/>
      <w:pPr>
        <w:ind w:left="5040" w:hanging="4680"/>
      </w:pPr>
    </w:lvl>
    <w:lvl w:ilvl="7" w:tplc="0848ECAC">
      <w:start w:val="1"/>
      <w:numFmt w:val="decimal"/>
      <w:lvlText w:val="%8."/>
      <w:lvlJc w:val="left"/>
      <w:pPr>
        <w:ind w:left="5760" w:hanging="5400"/>
      </w:pPr>
    </w:lvl>
    <w:lvl w:ilvl="8" w:tplc="3C0E48AE">
      <w:start w:val="1"/>
      <w:numFmt w:val="decimal"/>
      <w:lvlText w:val="%9."/>
      <w:lvlJc w:val="left"/>
      <w:pPr>
        <w:ind w:left="6480" w:hanging="6300"/>
      </w:pPr>
    </w:lvl>
  </w:abstractNum>
  <w:num w:numId="1" w16cid:durableId="846557955">
    <w:abstractNumId w:val="0"/>
  </w:num>
  <w:num w:numId="2" w16cid:durableId="191073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41"/>
    <w:rsid w:val="005A6A41"/>
    <w:rsid w:val="007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E5D7"/>
  <w15:docId w15:val="{B6E021B1-F1CA-4DF6-AB04-C293DEA1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D9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D6F43"/>
    <w:rPr>
      <w:color w:val="0000FF" w:themeColor="hyperlink"/>
      <w:u w:val="single"/>
    </w:rPr>
  </w:style>
  <w:style w:type="paragraph" w:customStyle="1" w:styleId="Default">
    <w:name w:val="Default"/>
    <w:rsid w:val="008D6F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w8qarf">
    <w:name w:val="w8qarf"/>
    <w:basedOn w:val="Carpredefinitoparagrafo"/>
    <w:rsid w:val="00AA5C59"/>
  </w:style>
  <w:style w:type="character" w:customStyle="1" w:styleId="lrzxr">
    <w:name w:val="lrzxr"/>
    <w:basedOn w:val="Carpredefinitoparagrafo"/>
    <w:rsid w:val="00AA5C59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uisp+reggio+emilia&amp;rlz=1C1ONGR_itIT953IT953&amp;oq=uisp+reggio+emilia&amp;aqs=chrome..69i57j46i175i199i512j0i512l8.6106j0j4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point.emiliaromagna@uis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hv44HdufO0NwOuV57KAVYPdig==">AMUW2mVHPTZXBN0AZO8g8OpEwiCXlBHwa4zzoDzJLVdSVApCT7CJShakJRflSCVNzOinvXggSBzLRexUOU17fWFS3Ayv+NqXKSg6NftKceuRIyCAHu28nuDwtkf+7PCN3ZQXyiVzlSig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Giammaria</dc:creator>
  <cp:lastModifiedBy>Giorgio Bitonti</cp:lastModifiedBy>
  <cp:revision>2</cp:revision>
  <dcterms:created xsi:type="dcterms:W3CDTF">2022-03-16T12:08:00Z</dcterms:created>
  <dcterms:modified xsi:type="dcterms:W3CDTF">2022-04-14T10:36:00Z</dcterms:modified>
</cp:coreProperties>
</file>