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1"/>
        <w:numPr>
          <w:ilvl w:val="0"/>
          <w:numId w:val="1"/>
        </w:numPr>
        <w:jc w:val="center"/>
        <w:rPr>
          <w:sz w:val="40"/>
        </w:rPr>
      </w:pPr>
      <w:r>
        <w:rPr>
          <w:sz w:val="40"/>
        </w:rPr>
        <w:t>UISP LEGA MONTAGNA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DATI PER LA PUBBLICAZIONE  DEGLI EVENTI FORMATIVI</w:t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AGGIORNAMENTO OSV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rPr>
          <w:sz w:val="28"/>
        </w:rPr>
      </w:pPr>
      <w:r>
        <w:rPr>
          <w:sz w:val="28"/>
        </w:rPr>
        <w:t>DISCIPLINA:</w:t>
        <w:tab/>
        <w:tab/>
        <w:t>Tutte le discipline.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TITOLO:</w:t>
        <w:tab/>
        <w:tab/>
        <w:tab/>
      </w:r>
      <w:r>
        <w:rPr>
          <w:sz w:val="28"/>
        </w:rPr>
        <w:t>La sicurezza in ambiente innevato e glaciale: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</w:r>
      <w:r>
        <w:rPr>
          <w:sz w:val="28"/>
        </w:rPr>
        <w:t>Tecniche di autosufficienza, nivologia e uso ARVA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DATA:</w:t>
        <w:tab/>
        <w:tab/>
        <w:tab/>
        <w:t>26 – 27/02/2016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LUOGO:</w:t>
        <w:tab/>
        <w:tab/>
        <w:tab/>
        <w:t>VAL DI ZOLDO – FORNO DI ZOLDO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PROGRAMMA:</w:t>
      </w:r>
    </w:p>
    <w:p>
      <w:pPr>
        <w:pStyle w:val="Normal"/>
        <w:jc w:val="center"/>
        <w:rPr>
          <w:rFonts w:cs="Arial" w:ascii="Arial" w:hAnsi="Arial"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68"/>
        <w:gridCol w:w="1273"/>
        <w:gridCol w:w="4794"/>
        <w:gridCol w:w="2329"/>
      </w:tblGrid>
      <w:tr>
        <w:trPr>
          <w:cantSplit w:val="false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DATA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ORARIO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ARGOMENTI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DOCENTE</w:t>
            </w:r>
          </w:p>
        </w:tc>
      </w:tr>
      <w:tr>
        <w:trPr>
          <w:cantSplit w:val="false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  <w:t>VENERDI'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  <w:t>26/02/2016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3</w:t>
            </w:r>
            <w:r>
              <w:rPr>
                <w:rFonts w:cs="Arial" w:ascii="Arial" w:hAnsi="Arial"/>
              </w:rPr>
              <w:t>,00/17,00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 xml:space="preserve">Lezione teorico/pratica: </w:t>
            </w:r>
            <w:r>
              <w:rPr>
                <w:rFonts w:cs="Arial" w:ascii="Arial" w:hAnsi="Arial"/>
              </w:rPr>
              <w:t>nozioni di autos</w:t>
            </w:r>
            <w:r>
              <w:rPr>
                <w:rFonts w:cs="Arial" w:ascii="Arial" w:hAnsi="Arial"/>
              </w:rPr>
              <w:t>u</w:t>
            </w:r>
            <w:r>
              <w:rPr>
                <w:rFonts w:cs="Arial" w:ascii="Arial" w:hAnsi="Arial"/>
              </w:rPr>
              <w:t xml:space="preserve">fficienza in ambiente invernale e glaciale, </w:t>
            </w:r>
            <w:r>
              <w:rPr>
                <w:rFonts w:cs="Arial" w:ascii="Arial" w:hAnsi="Arial"/>
              </w:rPr>
              <w:t>nodi e legature.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Roberto Gobbo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Roberto Carletti</w:t>
            </w:r>
          </w:p>
        </w:tc>
      </w:tr>
      <w:tr>
        <w:trPr>
          <w:cantSplit w:val="false"/>
        </w:trPr>
        <w:tc>
          <w:tcPr>
            <w:tcW w:w="1468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17,00/19,30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Helvetica" w:cs="Helvetica" w:ascii="Arial" w:hAnsi="Arial"/>
                <w:b/>
                <w:bCs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Arial" w:ascii="Arial" w:hAnsi="Arial"/>
              </w:rPr>
              <w:t xml:space="preserve">Partcipazione Convegno Sport </w:t>
            </w:r>
            <w:r>
              <w:rPr>
                <w:rFonts w:eastAsia="Helvetica" w:cs="Helvetica" w:ascii="Arial" w:hAnsi="Arial"/>
                <w:b/>
                <w:bCs/>
                <w:outline w:val="false"/>
                <w:color w:val="auto"/>
                <w:spacing w:val="0"/>
                <w:sz w:val="24"/>
                <w:szCs w:val="24"/>
              </w:rPr>
              <w:t>“Sport in ambiente - ambiente per lo Sport”</w:t>
            </w:r>
          </w:p>
          <w:p>
            <w:pPr>
              <w:pStyle w:val="Normal"/>
              <w:autoSpaceDE w:val="false"/>
              <w:jc w:val="both"/>
              <w:rPr>
                <w:rFonts w:eastAsia="Helvetica" w:cs="Helvetica" w:ascii="Arial" w:hAnsi="Arial"/>
                <w:b w:val="false"/>
                <w:bCs w:val="false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Helvetica" w:cs="Helvetica" w:ascii="Arial" w:hAnsi="Arial"/>
                <w:b w:val="false"/>
                <w:bCs w:val="false"/>
                <w:outline w:val="false"/>
                <w:color w:val="auto"/>
                <w:spacing w:val="0"/>
                <w:sz w:val="24"/>
                <w:szCs w:val="24"/>
              </w:rPr>
              <w:t>Si può fare sport in ambiente naturale, viverlo nella sua stagione e creare turismo, valorizzando attività ad impatto “zero”.</w:t>
            </w:r>
          </w:p>
          <w:p>
            <w:pPr>
              <w:pStyle w:val="Normal"/>
              <w:autoSpaceDE w:val="false"/>
              <w:jc w:val="both"/>
              <w:rPr>
                <w:rFonts w:eastAsia="Helvetica" w:cs="Helvetica" w:ascii="Arial" w:hAnsi="Arial"/>
                <w:b w:val="false"/>
                <w:bCs w:val="false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Helvetica" w:cs="Helvetica" w:ascii="Arial" w:hAnsi="Arial"/>
                <w:b w:val="false"/>
                <w:bCs w:val="false"/>
                <w:outline w:val="false"/>
                <w:color w:val="auto"/>
                <w:spacing w:val="0"/>
                <w:sz w:val="24"/>
                <w:szCs w:val="24"/>
              </w:rPr>
              <w:t xml:space="preserve">Gli evidenti cambiamenti climatici impattano sullo sport e ci invitano ad una riflessione sul nostro futuro.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Vari relatori Istituzionali</w:t>
            </w:r>
          </w:p>
        </w:tc>
      </w:tr>
      <w:tr>
        <w:trPr>
          <w:cantSplit w:val="false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19,30/20,30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cena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20,</w:t>
            </w:r>
            <w:r>
              <w:rPr>
                <w:rFonts w:cs="Arial" w:ascii="Arial" w:hAnsi="Arial"/>
              </w:rPr>
              <w:t>30</w:t>
            </w:r>
            <w:r>
              <w:rPr>
                <w:rFonts w:cs="Arial" w:ascii="Arial" w:hAnsi="Arial"/>
              </w:rPr>
              <w:t>/23,00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Partecipazione Serata Alpinismo </w:t>
            </w:r>
            <w:r>
              <w:rPr>
                <w:rFonts w:cs="Arial" w:ascii="Arial" w:hAnsi="Arial"/>
              </w:rPr>
              <w:t>Internazionale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Ispettore Forestale Paola Favero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  <w:t xml:space="preserve"> </w:t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68"/>
        <w:gridCol w:w="1273"/>
        <w:gridCol w:w="4794"/>
        <w:gridCol w:w="2329"/>
      </w:tblGrid>
      <w:tr>
        <w:trPr>
          <w:cantSplit w:val="false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DATA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ORARIO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ARGOMENTI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DOCENTE</w:t>
            </w:r>
          </w:p>
        </w:tc>
      </w:tr>
      <w:tr>
        <w:trPr>
          <w:cantSplit w:val="false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SABATO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27/12/2016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9,</w:t>
            </w:r>
            <w:r>
              <w:rPr>
                <w:rFonts w:cs="Arial" w:ascii="Arial" w:hAnsi="Arial"/>
              </w:rPr>
              <w:t>00</w:t>
            </w:r>
            <w:r>
              <w:rPr>
                <w:rFonts w:cs="Arial" w:ascii="Arial" w:hAnsi="Arial"/>
              </w:rPr>
              <w:t>/13,00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2517" w:right="0" w:hanging="2520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Attività in aula:</w:t>
            </w:r>
          </w:p>
          <w:p>
            <w:pPr>
              <w:pStyle w:val="Normal"/>
              <w:spacing w:before="0" w:after="0"/>
              <w:ind w:left="2517" w:right="0" w:hanging="2520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 xml:space="preserve">•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informazioni e</w:t>
            </w:r>
          </w:p>
          <w:p>
            <w:pPr>
              <w:pStyle w:val="Normal"/>
              <w:spacing w:before="0" w:after="0"/>
              <w:ind w:left="2517" w:right="0" w:hanging="2520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osservazioni prima della partenza;</w:t>
            </w:r>
          </w:p>
          <w:p>
            <w:pPr>
              <w:pStyle w:val="Normal"/>
              <w:autoSpaceDE w:val="false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 xml:space="preserve">•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test dell' arva e insegnamento rapido (di base) delle tecniche di autosoccorso;</w:t>
            </w:r>
          </w:p>
          <w:p>
            <w:pPr>
              <w:pStyle w:val="Normal"/>
              <w:autoSpaceDE w:val="false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 xml:space="preserve">•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stratigrafia del manto nevoso e riconoscimento dei cristalli; • riconoscimento di segnali di pericolo riguardo alle valanghe lastroni;</w:t>
            </w:r>
          </w:p>
          <w:p>
            <w:pPr>
              <w:pStyle w:val="Normal"/>
              <w:autoSpaceDE w:val="false"/>
              <w:jc w:val="left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 xml:space="preserve">•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</w:rPr>
              <w:t>principali modelli di instabilità;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6" w:leader="none"/>
                <w:tab w:val="left" w:pos="4176" w:leader="none"/>
                <w:tab w:val="left" w:pos="4896" w:leader="none"/>
                <w:tab w:val="left" w:pos="5616" w:leader="none"/>
                <w:tab w:val="left" w:pos="6336" w:leader="none"/>
                <w:tab w:val="left" w:pos="7056" w:leader="none"/>
              </w:tabs>
              <w:spacing w:before="0" w:after="0"/>
              <w:ind w:left="43" w:right="0" w:hanging="0"/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</w:pPr>
            <w:r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456" w:leader="none"/>
                <w:tab w:val="left" w:pos="4176" w:leader="none"/>
                <w:tab w:val="left" w:pos="4896" w:leader="none"/>
                <w:tab w:val="left" w:pos="5616" w:leader="none"/>
                <w:tab w:val="left" w:pos="6336" w:leader="none"/>
                <w:tab w:val="left" w:pos="7056" w:leader="none"/>
              </w:tabs>
              <w:spacing w:before="0" w:after="0"/>
              <w:ind w:left="43" w:right="0" w:hanging="0"/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</w:pPr>
            <w:r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  <w:t>Ispettore FEDON Gianpietro </w:t>
            </w:r>
          </w:p>
          <w:p>
            <w:pPr>
              <w:pStyle w:val="Normal"/>
              <w:autoSpaceDE w:val="false"/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</w:pPr>
            <w:r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  <w:t>NUCLEO OPERATIVO SPECIALE</w:t>
            </w:r>
          </w:p>
          <w:p>
            <w:pPr>
              <w:pStyle w:val="Normal"/>
              <w:autoSpaceDE w:val="false"/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</w:pPr>
            <w:r>
              <w:rPr>
                <w:rFonts w:eastAsia="ArialMT" w:cs="ArialMT" w:ascii="ArialMT" w:hAnsi="ArialMT"/>
                <w:outline w:val="false"/>
                <w:color w:val="auto"/>
                <w:spacing w:val="0"/>
                <w:sz w:val="22"/>
                <w:szCs w:val="22"/>
              </w:rPr>
              <w:t>CENTRO SETTORE METEOMONT</w:t>
            </w:r>
          </w:p>
        </w:tc>
      </w:tr>
      <w:tr>
        <w:trPr>
          <w:trHeight w:val="462" w:hRule="atLeast"/>
          <w:cantSplit w:val="false"/>
        </w:trPr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Arial" w:ascii="Arial" w:hAnsi="Arial"/>
                <w:outline w:val="false"/>
                <w:color w:val="auto"/>
                <w:spacing w:val="0"/>
                <w:sz w:val="20"/>
                <w:szCs w:val="20"/>
                <w:lang w:val="it-IT" w:bidi="ar-SA"/>
              </w:rPr>
            </w:pPr>
            <w:r>
              <w:rPr>
                <w:rFonts w:eastAsia="Times New Roman" w:cs="Arial" w:ascii="Arial" w:hAnsi="Arial"/>
                <w:outline w:val="false"/>
                <w:color w:val="auto"/>
                <w:spacing w:val="0"/>
                <w:sz w:val="20"/>
                <w:szCs w:val="20"/>
                <w:lang w:val="it-IT" w:bidi="ar-SA"/>
              </w:rPr>
              <w:t>13,00/14,00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  <w:lang w:val="it-IT" w:bidi="ar-SA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  <w:lang w:val="it-IT" w:bidi="ar-SA"/>
              </w:rPr>
              <w:t>Pausa pranzo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63" w:hRule="atLeast"/>
          <w:cantSplit w:val="false"/>
        </w:trPr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Arial" w:ascii="Arial" w:hAnsi="Arial"/>
                <w:outline w:val="false"/>
                <w:color w:val="auto"/>
                <w:spacing w:val="0"/>
                <w:sz w:val="20"/>
                <w:szCs w:val="20"/>
                <w:lang w:val="it-IT" w:bidi="ar-SA"/>
              </w:rPr>
            </w:pPr>
            <w:r>
              <w:rPr>
                <w:rFonts w:eastAsia="Times New Roman" w:cs="Arial" w:ascii="Arial" w:hAnsi="Arial"/>
                <w:outline w:val="false"/>
                <w:color w:val="auto"/>
                <w:spacing w:val="0"/>
                <w:sz w:val="20"/>
                <w:szCs w:val="20"/>
                <w:lang w:val="it-IT" w:bidi="ar-SA"/>
              </w:rPr>
              <w:t>14,00/17,00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  <w:lang w:val="it-IT" w:bidi="ar-SA"/>
              </w:rPr>
            </w:pP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  <w:lang w:val="it-IT" w:bidi="ar-SA"/>
              </w:rPr>
              <w:t xml:space="preserve">Esercitazione pratica </w:t>
            </w:r>
            <w:r>
              <w:rPr>
                <w:rFonts w:eastAsia="Times-Roman" w:cs="Times-Roman" w:ascii="Arial" w:hAnsi="Arial"/>
                <w:outline w:val="false"/>
                <w:color w:val="auto"/>
                <w:spacing w:val="0"/>
                <w:sz w:val="24"/>
                <w:szCs w:val="24"/>
                <w:lang w:val="it-IT" w:bidi="ar-SA"/>
              </w:rPr>
              <w:t>con ARVA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Formatori LM</w:t>
            </w:r>
          </w:p>
        </w:tc>
      </w:tr>
    </w:tbl>
    <w:p>
      <w:pPr>
        <w:pStyle w:val="Normal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RESPONSABILE: Roberto Gobbo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QUOTA D’ISCRIZIONE:</w:t>
        <w:tab/>
        <w:t xml:space="preserve">€     </w:t>
      </w:r>
      <w:r>
        <w:rPr>
          <w:sz w:val="28"/>
        </w:rPr>
        <w:t>60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hd w:fill="auto" w:val="clear"/>
        <w:rPr>
          <w:b/>
          <w:bCs/>
          <w:color w:val="000000"/>
          <w:sz w:val="28"/>
          <w:u w:val="single"/>
          <w:shd w:fill="auto" w:val="clear"/>
        </w:rPr>
      </w:pPr>
      <w:r>
        <w:rPr>
          <w:sz w:val="28"/>
        </w:rPr>
        <w:t xml:space="preserve">MODALITA’ DI ISCRIZIONE: Compilare la domanda di iscrizione (scaricabile dalla home page del sito </w:t>
      </w:r>
      <w:hyperlink r:id="rId2">
        <w:r>
          <w:rPr>
            <w:rStyle w:val="CollegamentoInternet"/>
            <w:sz w:val="28"/>
          </w:rPr>
          <w:t>www.uisp.it/montagna</w:t>
        </w:r>
      </w:hyperlink>
      <w:r>
        <w:rPr>
          <w:sz w:val="28"/>
        </w:rPr>
        <w:t xml:space="preserve"> alla voce formazione/modulistica) ed inviarla, come allegato, all’indirizzo e-mail </w:t>
      </w:r>
      <w:hyperlink r:id="rId3">
        <w:r>
          <w:rPr>
            <w:rStyle w:val="CollegamentoInternet"/>
            <w:sz w:val="28"/>
          </w:rPr>
          <w:t>formazione.montagna@uisp.it</w:t>
        </w:r>
      </w:hyperlink>
      <w:r>
        <w:rPr>
          <w:sz w:val="28"/>
        </w:rPr>
        <w:t xml:space="preserve"> entro </w:t>
      </w:r>
      <w:r>
        <w:rPr>
          <w:b/>
          <w:bCs/>
          <w:color w:val="000000"/>
          <w:sz w:val="28"/>
          <w:u w:val="single"/>
          <w:shd w:fill="auto" w:val="clear"/>
        </w:rPr>
        <w:t>il 23.02.2016</w:t>
      </w:r>
      <w:r>
        <w:rPr>
          <w:b/>
          <w:bCs/>
          <w:color w:val="000000"/>
          <w:sz w:val="28"/>
          <w:u w:val="single"/>
          <w:shd w:fill="auto" w:val="clear"/>
        </w:rPr>
        <w:t xml:space="preserve">. </w:t>
      </w:r>
    </w:p>
    <w:p>
      <w:pPr>
        <w:pStyle w:val="Normal"/>
        <w:rPr>
          <w:sz w:val="28"/>
        </w:rPr>
      </w:pPr>
      <w:r>
        <w:rPr>
          <w:sz w:val="28"/>
        </w:rPr>
        <w:t xml:space="preserve">Apporre su una copia stampata la doppia firma dell’aspirante Operatore Sportivo Volontario e del Presidente dell’associazione affiliata o del comitato UISP di appartenenza e consegnare l’originale al responsabile all’inizio dell’attività formativa. </w:t>
      </w:r>
    </w:p>
    <w:p>
      <w:pPr>
        <w:pStyle w:val="Normal"/>
        <w:rPr>
          <w:sz w:val="28"/>
        </w:rPr>
      </w:pPr>
      <w:r>
        <w:rPr>
          <w:sz w:val="28"/>
        </w:rPr>
        <w:t xml:space="preserve">Allegare il curriculum compilato su modello scaricabile dalla home page del sito </w:t>
      </w:r>
      <w:hyperlink r:id="rId4">
        <w:r>
          <w:rPr>
            <w:rStyle w:val="CollegamentoInternet"/>
            <w:sz w:val="28"/>
          </w:rPr>
          <w:t>www.uisp.it/montagna</w:t>
        </w:r>
      </w:hyperlink>
      <w:r>
        <w:rPr>
          <w:sz w:val="28"/>
        </w:rPr>
        <w:t xml:space="preserve"> alla voce formazione/modulistica.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MODALITA’ DI PAGAMENTO quota di iscrizione: Bonifico bancario a favore di: UISP Sede Nazionale Decentrata, </w:t>
      </w:r>
    </w:p>
    <w:p>
      <w:pPr>
        <w:pStyle w:val="Normal"/>
        <w:rPr>
          <w:rFonts w:eastAsia="Times New Roman" w:cs="Times New Roman"/>
          <w:b/>
          <w:bCs/>
          <w:color w:val="auto"/>
          <w:sz w:val="28"/>
          <w:szCs w:val="20"/>
          <w:u w:val="single"/>
          <w:lang w:val="it-IT" w:bidi="ar-SA"/>
        </w:rPr>
      </w:pPr>
      <w:r>
        <w:rPr>
          <w:rFonts w:eastAsia="Times New Roman" w:cs="Times New Roman"/>
          <w:b/>
          <w:bCs/>
          <w:color w:val="auto"/>
          <w:sz w:val="28"/>
          <w:szCs w:val="20"/>
          <w:lang w:val="it-IT" w:bidi="ar-SA"/>
        </w:rPr>
        <w:t xml:space="preserve">c/c di BANCA PROSSIMA   </w:t>
      </w:r>
      <w:r>
        <w:rPr>
          <w:rFonts w:eastAsia="Times New Roman" w:cs="Times New Roman"/>
          <w:b/>
          <w:bCs/>
          <w:color w:val="auto"/>
          <w:sz w:val="28"/>
          <w:szCs w:val="20"/>
          <w:lang w:val="it-IT" w:bidi="ar-SA"/>
        </w:rPr>
        <w:t xml:space="preserve">IBAN </w:t>
      </w:r>
      <w:r>
        <w:rPr>
          <w:rFonts w:eastAsia="Times New Roman" w:cs="Times New Roman"/>
          <w:b/>
          <w:bCs/>
          <w:color w:val="auto"/>
          <w:sz w:val="28"/>
          <w:szCs w:val="20"/>
          <w:u w:val="single"/>
          <w:lang w:val="it-IT" w:bidi="ar-SA"/>
        </w:rPr>
        <w:t>IT23R0335901600100000101662</w:t>
      </w:r>
    </w:p>
    <w:p>
      <w:pPr>
        <w:pStyle w:val="Normal"/>
        <w:rPr>
          <w:sz w:val="28"/>
        </w:rPr>
      </w:pPr>
      <w:r>
        <w:rPr>
          <w:sz w:val="28"/>
        </w:rPr>
        <w:t xml:space="preserve">con la seguente causale: </w:t>
      </w:r>
      <w:r>
        <w:rPr>
          <w:sz w:val="28"/>
        </w:rPr>
        <w:t>partecipazione corso di aggiornamento “sicurezza in terreno innevato e glaciale</w:t>
      </w:r>
      <w:r>
        <w:rPr>
          <w:sz w:val="28"/>
        </w:rPr>
        <w:t xml:space="preserve"> </w:t>
      </w:r>
      <w:r>
        <w:rPr>
          <w:sz w:val="28"/>
        </w:rPr>
        <w:t>val di zoldo</w:t>
      </w:r>
      <w:r>
        <w:rPr>
          <w:sz w:val="28"/>
        </w:rPr>
        <w:t xml:space="preserve">”. </w:t>
      </w:r>
    </w:p>
    <w:p>
      <w:pPr>
        <w:pStyle w:val="Normal"/>
        <w:rPr>
          <w:sz w:val="28"/>
        </w:rPr>
      </w:pPr>
      <w:r>
        <w:rPr>
          <w:sz w:val="28"/>
        </w:rPr>
        <w:t xml:space="preserve">Inviare per e-mail alla segreteria nazionale della Lega Montagna UISP </w:t>
      </w:r>
      <w:hyperlink r:id="rId5">
        <w:r>
          <w:rPr>
            <w:rStyle w:val="CollegamentoInternet"/>
            <w:sz w:val="28"/>
          </w:rPr>
          <w:t>formazione.montagna@uisp.it</w:t>
        </w:r>
      </w:hyperlink>
      <w:r>
        <w:rPr>
          <w:sz w:val="28"/>
        </w:rPr>
        <w:t>. Presentare l’originale al responsabile del corso.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3"/>
          <w:szCs w:val="23"/>
        </w:rPr>
      </w:pPr>
      <w:r>
        <w:rPr>
          <w:sz w:val="28"/>
        </w:rPr>
        <w:t xml:space="preserve">COME ARRIVARE/APPUNTAMENTO: </w:t>
      </w:r>
      <w:r>
        <w:rPr>
          <w:sz w:val="23"/>
          <w:szCs w:val="23"/>
        </w:rPr>
        <w:t>…..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Bold" w:cs="Times-Bold" w:ascii="Verdana" w:hAnsi="Verdana"/>
          <w:b/>
          <w:bCs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In auto.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>Per chi viene da sud, dalla pianura, la Val di Zoldo si raggiunge facilmente utilizzando l’autostrada A27. Dalla fine dell’autostrada a Pian di Vedoia si procede verso Cortina, svoltando poi a sinistra (direzione Ovest) al paese di Longarone. Si risale quindi tutta la valle lungo la statale 251, raggiungendo i paesi di Forno di Zoldo, Dont, Fusine, Pianaz, e Mareson-Pecol. Proseguendo lungo la statale si raggiunge poi Palafavera e Forcella Staulanza.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Bold" w:cs="Times-Bold" w:ascii="Verdana" w:hAnsi="Verdana"/>
          <w:b/>
          <w:bCs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In aereo.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Gli aeroporti internazionali più vicini sono quelli di </w:t>
      </w:r>
      <w:hyperlink r:id="rId6">
        <w:r>
          <w:rPr>
            <w:rStyle w:val="CollegamentoInternet"/>
            <w:rFonts w:eastAsia="Times-Roman" w:cs="Times-Roman" w:ascii="Verdana" w:hAnsi="Verdana"/>
            <w:b w:val="false"/>
            <w:bCs w:val="false"/>
            <w:outline w:val="false"/>
            <w:color w:val="000000"/>
            <w:spacing w:val="0"/>
            <w:position w:val="0"/>
            <w:sz w:val="20"/>
            <w:sz w:val="20"/>
            <w:szCs w:val="20"/>
            <w:u w:val="single" w:color="2B345E"/>
            <w:vertAlign w:val="baseline"/>
          </w:rPr>
          <w:t>Treviso</w:t>
        </w:r>
      </w:hyperlink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, utilizzato da molte compagnie low-cost e di </w:t>
      </w:r>
      <w:hyperlink r:id="rId7">
        <w:r>
          <w:rPr>
            <w:rStyle w:val="CollegamentoInternet"/>
            <w:rFonts w:eastAsia="Times-Roman" w:cs="Times-Roman" w:ascii="Verdana" w:hAnsi="Verdana"/>
            <w:b w:val="false"/>
            <w:bCs w:val="false"/>
            <w:outline w:val="false"/>
            <w:color w:val="000000"/>
            <w:spacing w:val="0"/>
            <w:position w:val="0"/>
            <w:sz w:val="20"/>
            <w:sz w:val="20"/>
            <w:szCs w:val="20"/>
            <w:u w:val="single" w:color="2B345E"/>
            <w:vertAlign w:val="baseline"/>
          </w:rPr>
          <w:t>Venezia - Marco Polo</w:t>
        </w:r>
      </w:hyperlink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>.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Bold" w:cs="Times-Bold" w:ascii="Verdana" w:hAnsi="Verdana"/>
          <w:b/>
          <w:bCs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In treno.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>La stazione ferroviaria più vicina è quella di Longarone; si può utilizzare anche quella di Belluno da dove partono gli autobus della DolomitiBus per Longarone/Pecol.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Bold" w:cs="Times-Bold" w:ascii="Verdana" w:hAnsi="Verdana"/>
          <w:b/>
          <w:bCs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In taxi. 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Zoldobus servizio taxi NCC low cost per qualsiasi destinazione  +39 348 6700786 (tariffe concordate con l'Amministrazione Comunale) vengono inoltre forniti servizi di collegamento tra: 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•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aeroporti di Venezia e Treviso 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 xml:space="preserve">• 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>stazioni ferroviarie di Longarone, Ponte nelle Alpi, Belluno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Style w:val="CollegamentoInternet"/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6"/>
          <w:sz w:val="26"/>
          <w:szCs w:val="26"/>
          <w:u w:val="single" w:color="2B345E"/>
          <w:vertAlign w:val="baseline"/>
        </w:rPr>
      </w:pP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</w:rPr>
        <w:t>Dall'autostazione di Belluno (di fronte alla stazione ferroviaria) partono diversi autobus di linea della DolomitiBus che raggiungono la Val Zoldana in 1 ora circa. Maggiori informazioni e orari li trovate sul sito</w:t>
      </w:r>
      <w:r>
        <w:rPr>
          <w:rFonts w:eastAsia="Times-Roman" w:cs="Times-Roman" w:ascii="Verdana" w:hAnsi="Verdana"/>
          <w:b w:val="false"/>
          <w:bCs w:val="false"/>
          <w:outline w:val="false"/>
          <w:color w:val="000000"/>
          <w:spacing w:val="0"/>
          <w:position w:val="0"/>
          <w:sz w:val="26"/>
          <w:sz w:val="26"/>
          <w:szCs w:val="26"/>
          <w:u w:val="none"/>
          <w:vertAlign w:val="baseline"/>
        </w:rPr>
        <w:t xml:space="preserve"> </w:t>
      </w:r>
      <w:hyperlink r:id="rId8">
        <w:r>
          <w:rPr>
            <w:rStyle w:val="CollegamentoInternet"/>
            <w:rFonts w:eastAsia="Times-Roman" w:cs="Times-Roman" w:ascii="Verdana" w:hAnsi="Verdana"/>
            <w:b w:val="false"/>
            <w:bCs w:val="false"/>
            <w:outline w:val="false"/>
            <w:color w:val="000000"/>
            <w:spacing w:val="0"/>
            <w:position w:val="0"/>
            <w:sz w:val="26"/>
            <w:sz w:val="26"/>
            <w:szCs w:val="26"/>
            <w:u w:val="single" w:color="2B345E"/>
            <w:vertAlign w:val="baseline"/>
          </w:rPr>
          <w:t>www.dolomitibus.it</w:t>
        </w:r>
      </w:hyperlink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rStyle w:val="CollegamentoInternet"/>
          <w:sz w:val="28"/>
        </w:rPr>
      </w:pPr>
      <w:r>
        <w:rPr>
          <w:sz w:val="28"/>
        </w:rPr>
        <w:t xml:space="preserve">CONTATTI: </w:t>
        <w:tab/>
        <w:tab/>
        <w:t xml:space="preserve">  Roberto Gobbo – 3487110994 - </w:t>
      </w:r>
      <w:hyperlink r:id="rId9">
        <w:r>
          <w:rPr>
            <w:rStyle w:val="CollegamentoInternet"/>
            <w:sz w:val="28"/>
          </w:rPr>
          <w:t>montagna.veneto@uisp.it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MT">
    <w:charset w:val="01"/>
    <w:family w:val="swiss"/>
    <w:pitch w:val="default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Titolo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sz w:val="28"/>
    </w:rPr>
  </w:style>
  <w:style w:type="character" w:styleId="Carpredefinitoparagrafo">
    <w:name w:val="Car. predefinito paragrafo"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isp.it/montagna" TargetMode="External"/><Relationship Id="rId3" Type="http://schemas.openxmlformats.org/officeDocument/2006/relationships/hyperlink" Target="mailto:formazione.montagna@uisp.it" TargetMode="External"/><Relationship Id="rId4" Type="http://schemas.openxmlformats.org/officeDocument/2006/relationships/hyperlink" Target="http://www.uisp.it/montagna" TargetMode="External"/><Relationship Id="rId5" Type="http://schemas.openxmlformats.org/officeDocument/2006/relationships/hyperlink" Target="mailto:formazione.montagna@uisp.it" TargetMode="External"/><Relationship Id="rId6" Type="http://schemas.openxmlformats.org/officeDocument/2006/relationships/hyperlink" Target="http://www.trevisoairport.it/" TargetMode="External"/><Relationship Id="rId7" Type="http://schemas.openxmlformats.org/officeDocument/2006/relationships/hyperlink" Target="http://www.veniceairport.it/" TargetMode="External"/><Relationship Id="rId8" Type="http://schemas.openxmlformats.org/officeDocument/2006/relationships/hyperlink" Target="http://www.dolomitibus.it/dolomitibus/jsp/orari.jsp" TargetMode="External"/><Relationship Id="rId9" Type="http://schemas.openxmlformats.org/officeDocument/2006/relationships/hyperlink" Target="mailto:montagna.veneto@uisp.it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3804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2013-10-28T21:37:00Z</dcterms:created>
  <dc:creator>Bolignani Sergio</dc:creator>
  <dc:language>it-IT</dc:language>
  <cp:lastPrinted>2013-11-07T19:05:53Z</cp:lastPrinted>
  <dcterms:modified xsi:type="dcterms:W3CDTF">2016-02-09T22:02:50Z</dcterms:modified>
  <cp:revision>7</cp:revision>
  <dc:title>UISP LEGA MONTAGNA</dc:title>
</cp:coreProperties>
</file>