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A6A" w:rsidRDefault="00EA4A6A" w:rsidP="00A8747C">
      <w:pPr>
        <w:shd w:val="clear" w:color="auto" w:fill="FFFFFF"/>
        <w:spacing w:after="0" w:line="240" w:lineRule="auto"/>
        <w:jc w:val="center"/>
        <w:rPr>
          <w:rFonts w:ascii="Arial" w:eastAsia="Times New Roman" w:hAnsi="Arial" w:cs="Arial"/>
          <w:color w:val="222222"/>
          <w:sz w:val="40"/>
          <w:szCs w:val="40"/>
          <w:lang w:eastAsia="it-IT"/>
        </w:rPr>
      </w:pPr>
      <w:r w:rsidRPr="00EA4A6A">
        <w:rPr>
          <w:rFonts w:ascii="Arial" w:eastAsia="Times New Roman" w:hAnsi="Arial" w:cs="Arial"/>
          <w:color w:val="222222"/>
          <w:sz w:val="40"/>
          <w:szCs w:val="40"/>
          <w:lang w:eastAsia="it-IT"/>
        </w:rPr>
        <w:t xml:space="preserve">Chiarimenti sui quesiti più frequenti relativi </w:t>
      </w:r>
      <w:r>
        <w:rPr>
          <w:rFonts w:ascii="Arial" w:eastAsia="Times New Roman" w:hAnsi="Arial" w:cs="Arial"/>
          <w:color w:val="222222"/>
          <w:sz w:val="40"/>
          <w:szCs w:val="40"/>
          <w:lang w:eastAsia="it-IT"/>
        </w:rPr>
        <w:t>alle ordinanze regionali</w:t>
      </w:r>
    </w:p>
    <w:p w:rsidR="00EA4A6A" w:rsidRDefault="00EA4A6A" w:rsidP="00A8747C">
      <w:pPr>
        <w:shd w:val="clear" w:color="auto" w:fill="FFFFFF"/>
        <w:spacing w:after="0" w:line="240" w:lineRule="auto"/>
        <w:jc w:val="both"/>
        <w:rPr>
          <w:rFonts w:ascii="Arial" w:eastAsia="Times New Roman" w:hAnsi="Arial" w:cs="Arial"/>
          <w:color w:val="222222"/>
          <w:sz w:val="40"/>
          <w:szCs w:val="40"/>
          <w:lang w:eastAsia="it-IT"/>
        </w:rPr>
      </w:pPr>
    </w:p>
    <w:p w:rsidR="00307638" w:rsidRDefault="00307638" w:rsidP="00A8747C">
      <w:pPr>
        <w:shd w:val="clear" w:color="auto" w:fill="FFFFFF"/>
        <w:spacing w:after="0" w:line="240" w:lineRule="auto"/>
        <w:jc w:val="both"/>
        <w:rPr>
          <w:rFonts w:ascii="Arial" w:eastAsia="Times New Roman" w:hAnsi="Arial" w:cs="Arial"/>
          <w:color w:val="222222"/>
          <w:sz w:val="40"/>
          <w:szCs w:val="40"/>
          <w:lang w:eastAsia="it-IT"/>
        </w:rPr>
      </w:pPr>
    </w:p>
    <w:p w:rsidR="00307638" w:rsidRDefault="00307638" w:rsidP="00A8747C">
      <w:pPr>
        <w:shd w:val="clear" w:color="auto" w:fill="FFFFFF"/>
        <w:spacing w:after="0" w:line="240" w:lineRule="auto"/>
        <w:jc w:val="both"/>
        <w:rPr>
          <w:rFonts w:ascii="Arial" w:eastAsia="Times New Roman" w:hAnsi="Arial" w:cs="Arial"/>
          <w:color w:val="222222"/>
          <w:sz w:val="40"/>
          <w:szCs w:val="40"/>
          <w:lang w:eastAsia="it-IT"/>
        </w:rPr>
      </w:pPr>
    </w:p>
    <w:p w:rsidR="00DB4D12" w:rsidRDefault="00DB4D12" w:rsidP="00A8747C">
      <w:pPr>
        <w:shd w:val="clear" w:color="auto" w:fill="FFFFFF"/>
        <w:spacing w:after="0" w:line="240" w:lineRule="auto"/>
        <w:jc w:val="both"/>
        <w:rPr>
          <w:rFonts w:ascii="Arial" w:eastAsia="Times New Roman" w:hAnsi="Arial" w:cs="Arial"/>
          <w:color w:val="222222"/>
          <w:sz w:val="40"/>
          <w:szCs w:val="40"/>
          <w:lang w:eastAsia="it-IT"/>
        </w:rPr>
      </w:pPr>
    </w:p>
    <w:p w:rsidR="00DB4D12" w:rsidRDefault="00DB4D12" w:rsidP="00A8747C">
      <w:pPr>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2/5/2020</w:t>
      </w:r>
    </w:p>
    <w:p w:rsidR="00DB4D12" w:rsidRDefault="00DB4D12" w:rsidP="00A8747C">
      <w:pPr>
        <w:shd w:val="clear" w:color="auto" w:fill="FFFFFF"/>
        <w:spacing w:after="0" w:line="240" w:lineRule="auto"/>
        <w:jc w:val="both"/>
        <w:rPr>
          <w:rFonts w:ascii="Arial" w:eastAsia="Times New Roman" w:hAnsi="Arial" w:cs="Arial"/>
          <w:color w:val="222222"/>
          <w:sz w:val="28"/>
          <w:szCs w:val="28"/>
          <w:lang w:eastAsia="it-IT"/>
        </w:rPr>
      </w:pPr>
    </w:p>
    <w:p w:rsidR="00DB4D12" w:rsidRPr="00DB4D12" w:rsidRDefault="00DB4D12" w:rsidP="00DB4D12">
      <w:pPr>
        <w:pStyle w:val="Paragrafoelenco"/>
        <w:numPr>
          <w:ilvl w:val="0"/>
          <w:numId w:val="11"/>
        </w:numPr>
        <w:shd w:val="clear" w:color="auto" w:fill="FFFFFF"/>
        <w:spacing w:after="0" w:line="240" w:lineRule="auto"/>
        <w:jc w:val="both"/>
        <w:rPr>
          <w:rFonts w:ascii="Arial" w:eastAsia="Times New Roman" w:hAnsi="Arial" w:cs="Arial"/>
          <w:color w:val="222222"/>
          <w:sz w:val="28"/>
          <w:szCs w:val="28"/>
          <w:lang w:eastAsia="it-IT"/>
        </w:rPr>
      </w:pPr>
      <w:r w:rsidRPr="00DB4D12">
        <w:rPr>
          <w:rFonts w:ascii="Arial" w:eastAsia="Times New Roman" w:hAnsi="Arial" w:cs="Arial"/>
          <w:b/>
          <w:color w:val="222222"/>
          <w:sz w:val="28"/>
          <w:szCs w:val="28"/>
          <w:u w:val="single"/>
          <w:lang w:eastAsia="it-IT"/>
        </w:rPr>
        <w:t>Le cantine sociali possono svolgere attività di vendita?</w:t>
      </w:r>
    </w:p>
    <w:p w:rsidR="00DB4D12" w:rsidRDefault="00DB4D12" w:rsidP="00DB4D12">
      <w:pPr>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Sì, in quanto si tratta di generi alimentari e di prodotti agricoli, sempre commercializzabili;</w:t>
      </w:r>
    </w:p>
    <w:p w:rsidR="00EA1102" w:rsidRDefault="00EA1102" w:rsidP="00DB4D12">
      <w:pPr>
        <w:shd w:val="clear" w:color="auto" w:fill="FFFFFF"/>
        <w:spacing w:after="0" w:line="240" w:lineRule="auto"/>
        <w:jc w:val="both"/>
        <w:rPr>
          <w:rFonts w:ascii="Arial" w:eastAsia="Times New Roman" w:hAnsi="Arial" w:cs="Arial"/>
          <w:color w:val="222222"/>
          <w:sz w:val="28"/>
          <w:szCs w:val="28"/>
          <w:lang w:eastAsia="it-IT"/>
        </w:rPr>
      </w:pPr>
    </w:p>
    <w:p w:rsidR="00EA1102" w:rsidRPr="00EA1102" w:rsidRDefault="00EA1102" w:rsidP="00EA1102">
      <w:pPr>
        <w:pStyle w:val="Paragrafoelenco"/>
        <w:numPr>
          <w:ilvl w:val="0"/>
          <w:numId w:val="11"/>
        </w:numPr>
        <w:shd w:val="clear" w:color="auto" w:fill="FFFFFF"/>
        <w:spacing w:after="0" w:line="240" w:lineRule="auto"/>
        <w:jc w:val="both"/>
        <w:rPr>
          <w:rFonts w:ascii="Arial" w:eastAsia="Times New Roman" w:hAnsi="Arial" w:cs="Arial"/>
          <w:b/>
          <w:color w:val="222222"/>
          <w:sz w:val="28"/>
          <w:szCs w:val="28"/>
          <w:u w:val="single"/>
          <w:lang w:eastAsia="it-IT"/>
        </w:rPr>
      </w:pPr>
      <w:r w:rsidRPr="00EA1102">
        <w:rPr>
          <w:rFonts w:ascii="Arial" w:eastAsia="Times New Roman" w:hAnsi="Arial" w:cs="Arial"/>
          <w:b/>
          <w:color w:val="222222"/>
          <w:sz w:val="28"/>
          <w:szCs w:val="28"/>
          <w:u w:val="single"/>
          <w:lang w:eastAsia="it-IT"/>
        </w:rPr>
        <w:t>La pet therapy a cavallo consente lo spostamento?</w:t>
      </w:r>
    </w:p>
    <w:p w:rsidR="00EA1102" w:rsidRDefault="00EA1102" w:rsidP="00EA1102">
      <w:pPr>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Sì, si tratta di spostamento per ragioni di salute, la quale consente anche l’accompagnamento della persona che deve sottoporsi alla terapia, ove non in grado di spostarsi autonomamente. </w:t>
      </w:r>
      <w:proofErr w:type="gramStart"/>
      <w:r>
        <w:rPr>
          <w:rFonts w:ascii="Arial" w:eastAsia="Times New Roman" w:hAnsi="Arial" w:cs="Arial"/>
          <w:color w:val="222222"/>
          <w:sz w:val="28"/>
          <w:szCs w:val="28"/>
          <w:lang w:eastAsia="it-IT"/>
        </w:rPr>
        <w:t>E’</w:t>
      </w:r>
      <w:proofErr w:type="gramEnd"/>
      <w:r>
        <w:rPr>
          <w:rFonts w:ascii="Arial" w:eastAsia="Times New Roman" w:hAnsi="Arial" w:cs="Arial"/>
          <w:color w:val="222222"/>
          <w:sz w:val="28"/>
          <w:szCs w:val="28"/>
          <w:lang w:eastAsia="it-IT"/>
        </w:rPr>
        <w:t xml:space="preserve"> necessario autocertificare l’esigenza di salute e munirsi dell’appropriata documentazione medica.</w:t>
      </w:r>
    </w:p>
    <w:p w:rsidR="007F320C" w:rsidRDefault="007F320C" w:rsidP="00EA1102">
      <w:pPr>
        <w:shd w:val="clear" w:color="auto" w:fill="FFFFFF"/>
        <w:spacing w:after="0" w:line="240" w:lineRule="auto"/>
        <w:jc w:val="both"/>
        <w:rPr>
          <w:rFonts w:ascii="Arial" w:eastAsia="Times New Roman" w:hAnsi="Arial" w:cs="Arial"/>
          <w:color w:val="222222"/>
          <w:sz w:val="28"/>
          <w:szCs w:val="28"/>
          <w:lang w:eastAsia="it-IT"/>
        </w:rPr>
      </w:pPr>
    </w:p>
    <w:p w:rsidR="007F320C" w:rsidRPr="007F320C" w:rsidRDefault="007F320C" w:rsidP="007F320C">
      <w:pPr>
        <w:pStyle w:val="Paragrafoelenco"/>
        <w:numPr>
          <w:ilvl w:val="0"/>
          <w:numId w:val="11"/>
        </w:numPr>
        <w:shd w:val="clear" w:color="auto" w:fill="FFFFFF"/>
        <w:spacing w:after="0" w:line="240" w:lineRule="auto"/>
        <w:jc w:val="both"/>
        <w:rPr>
          <w:rFonts w:ascii="Arial" w:eastAsia="Times New Roman" w:hAnsi="Arial" w:cs="Arial"/>
          <w:b/>
          <w:color w:val="222222"/>
          <w:sz w:val="28"/>
          <w:szCs w:val="28"/>
          <w:u w:val="single"/>
          <w:lang w:eastAsia="it-IT"/>
        </w:rPr>
      </w:pPr>
      <w:r w:rsidRPr="007F320C">
        <w:rPr>
          <w:rFonts w:ascii="Arial" w:eastAsia="Times New Roman" w:hAnsi="Arial" w:cs="Arial"/>
          <w:b/>
          <w:color w:val="222222"/>
          <w:sz w:val="28"/>
          <w:szCs w:val="28"/>
          <w:u w:val="single"/>
          <w:lang w:eastAsia="it-IT"/>
        </w:rPr>
        <w:t>La raccolta di tartufi è ammessa?</w:t>
      </w:r>
    </w:p>
    <w:p w:rsidR="00EA1102" w:rsidRDefault="007F320C" w:rsidP="00EA1102">
      <w:pPr>
        <w:shd w:val="clear" w:color="auto" w:fill="FFFFFF"/>
        <w:spacing w:after="0" w:line="240" w:lineRule="auto"/>
        <w:jc w:val="both"/>
        <w:rPr>
          <w:rFonts w:ascii="Arial" w:eastAsia="Times New Roman" w:hAnsi="Arial" w:cs="Arial"/>
          <w:color w:val="222222"/>
          <w:sz w:val="28"/>
          <w:szCs w:val="28"/>
          <w:lang w:eastAsia="it-IT"/>
        </w:rPr>
      </w:pPr>
      <w:r w:rsidRPr="007F320C">
        <w:rPr>
          <w:rFonts w:ascii="Arial" w:eastAsia="Times New Roman" w:hAnsi="Arial" w:cs="Arial"/>
          <w:color w:val="222222"/>
          <w:sz w:val="28"/>
          <w:szCs w:val="28"/>
          <w:lang w:eastAsia="it-IT"/>
        </w:rPr>
        <w:t xml:space="preserve">Sì, rientra nel codice </w:t>
      </w:r>
      <w:proofErr w:type="spellStart"/>
      <w:r w:rsidRPr="007F320C">
        <w:rPr>
          <w:rFonts w:ascii="Arial" w:eastAsia="Times New Roman" w:hAnsi="Arial" w:cs="Arial"/>
          <w:color w:val="222222"/>
          <w:sz w:val="28"/>
          <w:szCs w:val="28"/>
          <w:lang w:eastAsia="it-IT"/>
        </w:rPr>
        <w:t>Ateco</w:t>
      </w:r>
      <w:proofErr w:type="spellEnd"/>
      <w:r w:rsidRPr="007F320C">
        <w:rPr>
          <w:rFonts w:ascii="Arial" w:eastAsia="Times New Roman" w:hAnsi="Arial" w:cs="Arial"/>
          <w:color w:val="222222"/>
          <w:sz w:val="28"/>
          <w:szCs w:val="28"/>
          <w:lang w:eastAsia="it-IT"/>
        </w:rPr>
        <w:t xml:space="preserve"> 02 e non richiede la natura di imprenditore agricolo. Occorre essere in regola fiscalmente.</w:t>
      </w:r>
    </w:p>
    <w:p w:rsidR="007F320C" w:rsidRDefault="007F320C" w:rsidP="00EA1102">
      <w:pPr>
        <w:shd w:val="clear" w:color="auto" w:fill="FFFFFF"/>
        <w:spacing w:after="0" w:line="240" w:lineRule="auto"/>
        <w:jc w:val="both"/>
        <w:rPr>
          <w:rFonts w:ascii="Arial" w:eastAsia="Times New Roman" w:hAnsi="Arial" w:cs="Arial"/>
          <w:color w:val="222222"/>
          <w:sz w:val="28"/>
          <w:szCs w:val="28"/>
          <w:lang w:eastAsia="it-IT"/>
        </w:rPr>
      </w:pPr>
    </w:p>
    <w:p w:rsidR="00DB4D12" w:rsidRPr="00DB4D12" w:rsidRDefault="00DB4D12" w:rsidP="00DB4D12">
      <w:pPr>
        <w:shd w:val="clear" w:color="auto" w:fill="FFFFFF"/>
        <w:spacing w:after="0" w:line="240" w:lineRule="auto"/>
        <w:jc w:val="both"/>
        <w:rPr>
          <w:rFonts w:ascii="Arial" w:eastAsia="Times New Roman" w:hAnsi="Arial" w:cs="Arial"/>
          <w:color w:val="222222"/>
          <w:sz w:val="28"/>
          <w:szCs w:val="28"/>
          <w:lang w:eastAsia="it-IT"/>
        </w:rPr>
      </w:pPr>
    </w:p>
    <w:p w:rsidR="00DB4D12" w:rsidRDefault="00DB4D12" w:rsidP="00A8747C">
      <w:pPr>
        <w:shd w:val="clear" w:color="auto" w:fill="FFFFFF"/>
        <w:spacing w:after="0" w:line="240" w:lineRule="auto"/>
        <w:jc w:val="both"/>
        <w:rPr>
          <w:rFonts w:ascii="Arial" w:eastAsia="Times New Roman" w:hAnsi="Arial" w:cs="Arial"/>
          <w:color w:val="222222"/>
          <w:sz w:val="28"/>
          <w:szCs w:val="28"/>
          <w:lang w:eastAsia="it-IT"/>
        </w:rPr>
      </w:pPr>
    </w:p>
    <w:p w:rsidR="00DB4D12" w:rsidRDefault="00DB4D12" w:rsidP="00A8747C">
      <w:pPr>
        <w:shd w:val="clear" w:color="auto" w:fill="FFFFFF"/>
        <w:spacing w:after="0" w:line="240" w:lineRule="auto"/>
        <w:jc w:val="both"/>
        <w:rPr>
          <w:rFonts w:ascii="Arial" w:eastAsia="Times New Roman" w:hAnsi="Arial" w:cs="Arial"/>
          <w:color w:val="222222"/>
          <w:sz w:val="28"/>
          <w:szCs w:val="28"/>
          <w:lang w:eastAsia="it-IT"/>
        </w:rPr>
      </w:pPr>
    </w:p>
    <w:p w:rsidR="007F214C" w:rsidRDefault="007F214C" w:rsidP="00A8747C">
      <w:pPr>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1° maggio 2020</w:t>
      </w:r>
    </w:p>
    <w:p w:rsidR="007F214C" w:rsidRDefault="007F214C" w:rsidP="00A8747C">
      <w:pPr>
        <w:shd w:val="clear" w:color="auto" w:fill="FFFFFF"/>
        <w:spacing w:after="0" w:line="240" w:lineRule="auto"/>
        <w:jc w:val="both"/>
        <w:rPr>
          <w:rFonts w:ascii="Arial" w:eastAsia="Times New Roman" w:hAnsi="Arial" w:cs="Arial"/>
          <w:color w:val="222222"/>
          <w:sz w:val="28"/>
          <w:szCs w:val="28"/>
          <w:lang w:eastAsia="it-IT"/>
        </w:rPr>
      </w:pPr>
    </w:p>
    <w:p w:rsidR="007F214C" w:rsidRPr="00902ECF" w:rsidRDefault="007F214C" w:rsidP="007F214C">
      <w:pPr>
        <w:pStyle w:val="Paragrafoelenco"/>
        <w:numPr>
          <w:ilvl w:val="0"/>
          <w:numId w:val="10"/>
        </w:numPr>
        <w:shd w:val="clear" w:color="auto" w:fill="FFFFFF"/>
        <w:spacing w:after="0" w:line="240" w:lineRule="auto"/>
        <w:jc w:val="both"/>
        <w:rPr>
          <w:rFonts w:ascii="Arial" w:eastAsia="Times New Roman" w:hAnsi="Arial" w:cs="Arial"/>
          <w:b/>
          <w:color w:val="222222"/>
          <w:sz w:val="28"/>
          <w:szCs w:val="28"/>
          <w:u w:val="single"/>
          <w:lang w:eastAsia="it-IT"/>
        </w:rPr>
      </w:pPr>
      <w:r w:rsidRPr="00902ECF">
        <w:rPr>
          <w:rFonts w:ascii="Arial" w:eastAsia="Times New Roman" w:hAnsi="Arial" w:cs="Arial"/>
          <w:b/>
          <w:color w:val="222222"/>
          <w:sz w:val="28"/>
          <w:szCs w:val="28"/>
          <w:u w:val="single"/>
          <w:lang w:eastAsia="it-IT"/>
        </w:rPr>
        <w:t>Le associazioni cinofile di protezione civile possono svolgere l’attività di addestramento dei cani ed effettuare spostamenti?</w:t>
      </w:r>
    </w:p>
    <w:p w:rsidR="007F214C" w:rsidRDefault="007F214C" w:rsidP="007F214C">
      <w:pPr>
        <w:pStyle w:val="Paragrafoelenco"/>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Sì, in tutto il territorio nazionale, salva l’opportunità della limitazione degli spostamenti al necessario.</w:t>
      </w:r>
    </w:p>
    <w:p w:rsidR="007F214C" w:rsidRDefault="007F214C" w:rsidP="007F214C">
      <w:pPr>
        <w:pStyle w:val="Paragrafoelenco"/>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In base all’art. 2, comma </w:t>
      </w:r>
      <w:proofErr w:type="gramStart"/>
      <w:r>
        <w:rPr>
          <w:rFonts w:ascii="Arial" w:eastAsia="Times New Roman" w:hAnsi="Arial" w:cs="Arial"/>
          <w:color w:val="222222"/>
          <w:sz w:val="28"/>
          <w:szCs w:val="28"/>
          <w:lang w:eastAsia="it-IT"/>
        </w:rPr>
        <w:t>3,DPCM</w:t>
      </w:r>
      <w:proofErr w:type="gramEnd"/>
      <w:r>
        <w:rPr>
          <w:rFonts w:ascii="Arial" w:eastAsia="Times New Roman" w:hAnsi="Arial" w:cs="Arial"/>
          <w:color w:val="222222"/>
          <w:sz w:val="28"/>
          <w:szCs w:val="28"/>
          <w:lang w:eastAsia="it-IT"/>
        </w:rPr>
        <w:t xml:space="preserve">, non è sospesa l’attività di “pubblica utilità” nella quale rientra quella di protezione civile (v. art. 1 d.lgs. 1/18). </w:t>
      </w:r>
    </w:p>
    <w:p w:rsidR="007F214C" w:rsidRDefault="007F214C" w:rsidP="007F214C">
      <w:pPr>
        <w:pStyle w:val="Paragrafoelenco"/>
        <w:shd w:val="clear" w:color="auto" w:fill="FFFFFF"/>
        <w:spacing w:after="0" w:line="240" w:lineRule="auto"/>
        <w:jc w:val="both"/>
        <w:rPr>
          <w:rFonts w:ascii="Arial" w:eastAsia="Times New Roman" w:hAnsi="Arial" w:cs="Arial"/>
          <w:color w:val="222222"/>
          <w:sz w:val="28"/>
          <w:szCs w:val="28"/>
          <w:lang w:eastAsia="it-IT"/>
        </w:rPr>
      </w:pPr>
    </w:p>
    <w:p w:rsidR="007F214C" w:rsidRPr="00902ECF" w:rsidRDefault="007F214C" w:rsidP="007F214C">
      <w:pPr>
        <w:pStyle w:val="Paragrafoelenco"/>
        <w:numPr>
          <w:ilvl w:val="0"/>
          <w:numId w:val="10"/>
        </w:numPr>
        <w:shd w:val="clear" w:color="auto" w:fill="FFFFFF"/>
        <w:spacing w:after="0" w:line="240" w:lineRule="auto"/>
        <w:jc w:val="both"/>
        <w:rPr>
          <w:rFonts w:ascii="Arial" w:eastAsia="Times New Roman" w:hAnsi="Arial" w:cs="Arial"/>
          <w:b/>
          <w:color w:val="222222"/>
          <w:sz w:val="28"/>
          <w:szCs w:val="28"/>
          <w:u w:val="single"/>
          <w:lang w:eastAsia="it-IT"/>
        </w:rPr>
      </w:pPr>
      <w:r w:rsidRPr="00902ECF">
        <w:rPr>
          <w:rFonts w:ascii="Arial" w:eastAsia="Times New Roman" w:hAnsi="Arial" w:cs="Arial"/>
          <w:b/>
          <w:color w:val="222222"/>
          <w:sz w:val="28"/>
          <w:szCs w:val="28"/>
          <w:u w:val="single"/>
          <w:lang w:eastAsia="it-IT"/>
        </w:rPr>
        <w:t xml:space="preserve"> </w:t>
      </w:r>
      <w:r w:rsidR="00902ECF" w:rsidRPr="00902ECF">
        <w:rPr>
          <w:rFonts w:ascii="Arial" w:eastAsia="Times New Roman" w:hAnsi="Arial" w:cs="Arial"/>
          <w:b/>
          <w:color w:val="222222"/>
          <w:sz w:val="28"/>
          <w:szCs w:val="28"/>
          <w:u w:val="single"/>
          <w:lang w:eastAsia="it-IT"/>
        </w:rPr>
        <w:t>La commissione edilizia comunale può esaminare le pratiche edilizie o sono tutte sospese?</w:t>
      </w:r>
    </w:p>
    <w:p w:rsidR="00902ECF" w:rsidRDefault="00902ECF" w:rsidP="00902ECF">
      <w:pPr>
        <w:pStyle w:val="Paragrafoelenco"/>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Le pratiche non sono sospese; sono sospesi i termini soprattutto per i cittadini, in considerazione delle difficoltà di adempimento di certe formalità. L’art. 103, comma 1, </w:t>
      </w:r>
      <w:proofErr w:type="spellStart"/>
      <w:r>
        <w:rPr>
          <w:rFonts w:ascii="Arial" w:eastAsia="Times New Roman" w:hAnsi="Arial" w:cs="Arial"/>
          <w:color w:val="222222"/>
          <w:sz w:val="28"/>
          <w:szCs w:val="28"/>
          <w:lang w:eastAsia="it-IT"/>
        </w:rPr>
        <w:t>d.l.</w:t>
      </w:r>
      <w:proofErr w:type="spellEnd"/>
      <w:r>
        <w:rPr>
          <w:rFonts w:ascii="Arial" w:eastAsia="Times New Roman" w:hAnsi="Arial" w:cs="Arial"/>
          <w:color w:val="222222"/>
          <w:sz w:val="28"/>
          <w:szCs w:val="28"/>
          <w:lang w:eastAsia="it-IT"/>
        </w:rPr>
        <w:t xml:space="preserve"> 18/20, convertito in l. 27/20, dice che la pubblica amministrazione porta a celere conclusione i procedimenti.</w:t>
      </w:r>
    </w:p>
    <w:p w:rsidR="00902ECF" w:rsidRDefault="00902ECF" w:rsidP="00902ECF">
      <w:pPr>
        <w:pStyle w:val="Paragrafoelenco"/>
        <w:shd w:val="clear" w:color="auto" w:fill="FFFFFF"/>
        <w:spacing w:after="0" w:line="240" w:lineRule="auto"/>
        <w:jc w:val="both"/>
        <w:rPr>
          <w:rFonts w:ascii="Arial" w:eastAsia="Times New Roman" w:hAnsi="Arial" w:cs="Arial"/>
          <w:color w:val="222222"/>
          <w:sz w:val="28"/>
          <w:szCs w:val="28"/>
          <w:lang w:eastAsia="it-IT"/>
        </w:rPr>
      </w:pPr>
    </w:p>
    <w:p w:rsidR="007F214C" w:rsidRDefault="0085724D" w:rsidP="007F214C">
      <w:pPr>
        <w:pStyle w:val="Paragrafoelenco"/>
        <w:numPr>
          <w:ilvl w:val="0"/>
          <w:numId w:val="10"/>
        </w:numPr>
        <w:shd w:val="clear" w:color="auto" w:fill="FFFFFF"/>
        <w:spacing w:after="0" w:line="240" w:lineRule="auto"/>
        <w:jc w:val="both"/>
        <w:rPr>
          <w:rFonts w:ascii="Arial" w:eastAsia="Times New Roman" w:hAnsi="Arial" w:cs="Arial"/>
          <w:color w:val="222222"/>
          <w:sz w:val="28"/>
          <w:szCs w:val="28"/>
          <w:lang w:eastAsia="it-IT"/>
        </w:rPr>
      </w:pPr>
      <w:proofErr w:type="gramStart"/>
      <w:r w:rsidRPr="0085724D">
        <w:rPr>
          <w:rFonts w:ascii="Arial" w:eastAsia="Times New Roman" w:hAnsi="Arial" w:cs="Arial"/>
          <w:b/>
          <w:color w:val="222222"/>
          <w:sz w:val="28"/>
          <w:szCs w:val="28"/>
          <w:u w:val="single"/>
          <w:lang w:eastAsia="it-IT"/>
        </w:rPr>
        <w:lastRenderedPageBreak/>
        <w:t>E’</w:t>
      </w:r>
      <w:proofErr w:type="gramEnd"/>
      <w:r w:rsidRPr="0085724D">
        <w:rPr>
          <w:rFonts w:ascii="Arial" w:eastAsia="Times New Roman" w:hAnsi="Arial" w:cs="Arial"/>
          <w:b/>
          <w:color w:val="222222"/>
          <w:sz w:val="28"/>
          <w:szCs w:val="28"/>
          <w:u w:val="single"/>
          <w:lang w:eastAsia="it-IT"/>
        </w:rPr>
        <w:t xml:space="preserve"> possibile consentire la pratica individuale del tennis in un centro sportivo chiuso in tutte le parti comuni e di servizio (es. spogliatoi, bar, sala) e in cui è ammessa solo la prenotazione a distanza dello spazio</w:t>
      </w:r>
      <w:r>
        <w:rPr>
          <w:rFonts w:ascii="Arial" w:eastAsia="Times New Roman" w:hAnsi="Arial" w:cs="Arial"/>
          <w:color w:val="222222"/>
          <w:sz w:val="28"/>
          <w:szCs w:val="28"/>
          <w:lang w:eastAsia="it-IT"/>
        </w:rPr>
        <w:t>?</w:t>
      </w:r>
    </w:p>
    <w:p w:rsidR="0085724D" w:rsidRDefault="0085724D" w:rsidP="0085724D">
      <w:pPr>
        <w:pStyle w:val="Paragrafoelenco"/>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Sì, i centri sportivi sono chiusi in relazione alle attività di aggregazione. Laddove sia rigorosamente esclusa ogni forma di compresenza aggregata, si svolge una attività motoria che è consentita.</w:t>
      </w:r>
    </w:p>
    <w:p w:rsidR="002128A2" w:rsidRDefault="002128A2" w:rsidP="002128A2">
      <w:pPr>
        <w:pStyle w:val="Paragrafoelenco"/>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 </w:t>
      </w:r>
    </w:p>
    <w:p w:rsidR="002128A2" w:rsidRPr="002128A2" w:rsidRDefault="002128A2" w:rsidP="002128A2">
      <w:pPr>
        <w:pStyle w:val="Paragrafoelenco"/>
        <w:numPr>
          <w:ilvl w:val="0"/>
          <w:numId w:val="10"/>
        </w:numPr>
        <w:shd w:val="clear" w:color="auto" w:fill="FFFFFF"/>
        <w:spacing w:after="0" w:line="240" w:lineRule="auto"/>
        <w:jc w:val="both"/>
        <w:rPr>
          <w:rFonts w:ascii="Arial" w:eastAsia="Times New Roman" w:hAnsi="Arial" w:cs="Arial"/>
          <w:b/>
          <w:color w:val="222222"/>
          <w:sz w:val="28"/>
          <w:szCs w:val="28"/>
          <w:u w:val="single"/>
          <w:lang w:eastAsia="it-IT"/>
        </w:rPr>
      </w:pPr>
      <w:r w:rsidRPr="002128A2">
        <w:rPr>
          <w:rFonts w:ascii="Arial" w:eastAsia="Times New Roman" w:hAnsi="Arial" w:cs="Arial"/>
          <w:b/>
          <w:color w:val="222222"/>
          <w:sz w:val="28"/>
          <w:szCs w:val="28"/>
          <w:u w:val="single"/>
          <w:lang w:eastAsia="it-IT"/>
        </w:rPr>
        <w:t>Gli esercizi di somministrazione di alimenti e bevande delle aree di servizio non autostradali possono vendere cibo da asporto e con consegna a domicilio?</w:t>
      </w:r>
    </w:p>
    <w:p w:rsidR="002128A2" w:rsidRDefault="002128A2" w:rsidP="002128A2">
      <w:pPr>
        <w:shd w:val="clear" w:color="auto" w:fill="FFFFFF"/>
        <w:spacing w:after="0" w:line="240" w:lineRule="auto"/>
        <w:ind w:left="360"/>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Sì, si tratta nella sostanza di bar e quindi soggetti alla disciplina prevista dalla lett. aa) del dpcm 26.4.2020, valido dal 4.5.2020 e fino al 4 in base all’ordinanza regionale n. 42.</w:t>
      </w:r>
      <w:r w:rsidRPr="002128A2">
        <w:rPr>
          <w:rFonts w:ascii="Arial" w:eastAsia="Times New Roman" w:hAnsi="Arial" w:cs="Arial"/>
          <w:color w:val="222222"/>
          <w:sz w:val="28"/>
          <w:szCs w:val="28"/>
          <w:lang w:eastAsia="it-IT"/>
        </w:rPr>
        <w:t xml:space="preserve"> </w:t>
      </w:r>
    </w:p>
    <w:p w:rsidR="00866CC1" w:rsidRDefault="00866CC1" w:rsidP="00866CC1">
      <w:pPr>
        <w:shd w:val="clear" w:color="auto" w:fill="FFFFFF"/>
        <w:spacing w:after="0" w:line="240" w:lineRule="auto"/>
        <w:jc w:val="both"/>
        <w:rPr>
          <w:rFonts w:ascii="Arial" w:eastAsia="Times New Roman" w:hAnsi="Arial" w:cs="Arial"/>
          <w:color w:val="222222"/>
          <w:sz w:val="28"/>
          <w:szCs w:val="28"/>
          <w:lang w:eastAsia="it-IT"/>
        </w:rPr>
      </w:pPr>
    </w:p>
    <w:p w:rsidR="00866CC1" w:rsidRPr="00866CC1" w:rsidRDefault="00866CC1" w:rsidP="00866CC1">
      <w:pPr>
        <w:pStyle w:val="Paragrafoelenco"/>
        <w:numPr>
          <w:ilvl w:val="0"/>
          <w:numId w:val="10"/>
        </w:numPr>
        <w:shd w:val="clear" w:color="auto" w:fill="FFFFFF"/>
        <w:spacing w:after="0" w:line="240" w:lineRule="auto"/>
        <w:jc w:val="both"/>
        <w:rPr>
          <w:rFonts w:ascii="Arial" w:eastAsia="Times New Roman" w:hAnsi="Arial" w:cs="Arial"/>
          <w:b/>
          <w:color w:val="222222"/>
          <w:sz w:val="28"/>
          <w:szCs w:val="28"/>
          <w:u w:val="single"/>
          <w:lang w:eastAsia="it-IT"/>
        </w:rPr>
      </w:pPr>
      <w:r w:rsidRPr="00866CC1">
        <w:rPr>
          <w:rFonts w:ascii="Arial" w:eastAsia="Times New Roman" w:hAnsi="Arial" w:cs="Arial"/>
          <w:b/>
          <w:color w:val="222222"/>
          <w:sz w:val="28"/>
          <w:szCs w:val="28"/>
          <w:u w:val="single"/>
          <w:lang w:eastAsia="it-IT"/>
        </w:rPr>
        <w:t>L’accesso alla seconda casa può essere fatto dall’affittuario-inquilino anziché dal proprietario?</w:t>
      </w:r>
    </w:p>
    <w:p w:rsidR="00866CC1" w:rsidRPr="00866CC1" w:rsidRDefault="00866CC1" w:rsidP="00866CC1">
      <w:pPr>
        <w:shd w:val="clear" w:color="auto" w:fill="FFFFFF"/>
        <w:spacing w:after="0" w:line="240" w:lineRule="auto"/>
        <w:ind w:left="360"/>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Lo spostamento verso la seconda casa è giustificato dalla necessità dei lavori di manutenzione; l’inquilino, per accedere, deve farsi dare una dichiarazione del proprietario che attesta che i lavori di manutenzione devono essere fatti dall’inquilino e che il proprietario stesso non può accedere in quanto affittato.</w:t>
      </w:r>
    </w:p>
    <w:p w:rsidR="00866CC1" w:rsidRDefault="00866CC1" w:rsidP="00866CC1">
      <w:pPr>
        <w:pStyle w:val="Paragrafoelenco"/>
        <w:shd w:val="clear" w:color="auto" w:fill="FFFFFF"/>
        <w:spacing w:after="0" w:line="240" w:lineRule="auto"/>
        <w:jc w:val="both"/>
        <w:rPr>
          <w:rFonts w:ascii="Arial" w:eastAsia="Times New Roman" w:hAnsi="Arial" w:cs="Arial"/>
          <w:color w:val="222222"/>
          <w:sz w:val="28"/>
          <w:szCs w:val="28"/>
          <w:lang w:eastAsia="it-IT"/>
        </w:rPr>
      </w:pPr>
    </w:p>
    <w:p w:rsidR="00866CC1" w:rsidRPr="00866CC1" w:rsidRDefault="00866CC1" w:rsidP="00866CC1">
      <w:pPr>
        <w:pStyle w:val="Paragrafoelenco"/>
        <w:numPr>
          <w:ilvl w:val="0"/>
          <w:numId w:val="10"/>
        </w:numPr>
        <w:shd w:val="clear" w:color="auto" w:fill="FFFFFF"/>
        <w:spacing w:after="0" w:line="240" w:lineRule="auto"/>
        <w:jc w:val="both"/>
        <w:rPr>
          <w:rFonts w:ascii="Arial" w:eastAsia="Times New Roman" w:hAnsi="Arial" w:cs="Arial"/>
          <w:color w:val="222222"/>
          <w:sz w:val="28"/>
          <w:szCs w:val="28"/>
          <w:lang w:eastAsia="it-IT"/>
        </w:rPr>
      </w:pPr>
    </w:p>
    <w:p w:rsidR="002128A2" w:rsidRDefault="002128A2" w:rsidP="002128A2">
      <w:pPr>
        <w:pStyle w:val="Paragrafoelenco"/>
        <w:shd w:val="clear" w:color="auto" w:fill="FFFFFF"/>
        <w:spacing w:after="0" w:line="240" w:lineRule="auto"/>
        <w:jc w:val="both"/>
        <w:rPr>
          <w:rFonts w:ascii="Arial" w:eastAsia="Times New Roman" w:hAnsi="Arial" w:cs="Arial"/>
          <w:color w:val="222222"/>
          <w:sz w:val="28"/>
          <w:szCs w:val="28"/>
          <w:lang w:eastAsia="it-IT"/>
        </w:rPr>
      </w:pPr>
    </w:p>
    <w:p w:rsidR="002128A2" w:rsidRPr="002128A2" w:rsidRDefault="002128A2" w:rsidP="002128A2">
      <w:pPr>
        <w:pStyle w:val="Paragrafoelenco"/>
        <w:shd w:val="clear" w:color="auto" w:fill="FFFFFF"/>
        <w:spacing w:after="0" w:line="240" w:lineRule="auto"/>
        <w:jc w:val="both"/>
        <w:rPr>
          <w:rFonts w:ascii="Arial" w:eastAsia="Times New Roman" w:hAnsi="Arial" w:cs="Arial"/>
          <w:color w:val="222222"/>
          <w:sz w:val="28"/>
          <w:szCs w:val="28"/>
          <w:lang w:eastAsia="it-IT"/>
        </w:rPr>
      </w:pPr>
    </w:p>
    <w:p w:rsidR="0085724D" w:rsidRDefault="0085724D" w:rsidP="0085724D">
      <w:pPr>
        <w:pStyle w:val="Paragrafoelenco"/>
        <w:shd w:val="clear" w:color="auto" w:fill="FFFFFF"/>
        <w:spacing w:after="0" w:line="240" w:lineRule="auto"/>
        <w:jc w:val="both"/>
        <w:rPr>
          <w:rFonts w:ascii="Arial" w:eastAsia="Times New Roman" w:hAnsi="Arial" w:cs="Arial"/>
          <w:color w:val="222222"/>
          <w:sz w:val="28"/>
          <w:szCs w:val="28"/>
          <w:lang w:eastAsia="it-IT"/>
        </w:rPr>
      </w:pPr>
    </w:p>
    <w:p w:rsidR="007F214C" w:rsidRDefault="007F214C" w:rsidP="00A8747C">
      <w:pPr>
        <w:shd w:val="clear" w:color="auto" w:fill="FFFFFF"/>
        <w:spacing w:after="0" w:line="240" w:lineRule="auto"/>
        <w:jc w:val="both"/>
        <w:rPr>
          <w:rFonts w:ascii="Arial" w:eastAsia="Times New Roman" w:hAnsi="Arial" w:cs="Arial"/>
          <w:color w:val="222222"/>
          <w:sz w:val="28"/>
          <w:szCs w:val="28"/>
          <w:lang w:eastAsia="it-IT"/>
        </w:rPr>
      </w:pPr>
    </w:p>
    <w:p w:rsidR="00307638" w:rsidRDefault="00307638" w:rsidP="00A8747C">
      <w:pPr>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30/4/2020</w:t>
      </w:r>
    </w:p>
    <w:p w:rsidR="00307638" w:rsidRDefault="00307638" w:rsidP="00A8747C">
      <w:pPr>
        <w:shd w:val="clear" w:color="auto" w:fill="FFFFFF"/>
        <w:spacing w:after="0" w:line="240" w:lineRule="auto"/>
        <w:jc w:val="both"/>
        <w:rPr>
          <w:rFonts w:ascii="Arial" w:eastAsia="Times New Roman" w:hAnsi="Arial" w:cs="Arial"/>
          <w:color w:val="222222"/>
          <w:sz w:val="28"/>
          <w:szCs w:val="28"/>
          <w:lang w:eastAsia="it-IT"/>
        </w:rPr>
      </w:pPr>
    </w:p>
    <w:p w:rsidR="005A6EC8" w:rsidRDefault="00376B78" w:rsidP="000954CE">
      <w:pPr>
        <w:pStyle w:val="Paragrafoelenco"/>
        <w:numPr>
          <w:ilvl w:val="0"/>
          <w:numId w:val="9"/>
        </w:numPr>
        <w:shd w:val="clear" w:color="auto" w:fill="FFFFFF"/>
        <w:spacing w:after="0" w:line="240" w:lineRule="auto"/>
        <w:jc w:val="both"/>
        <w:rPr>
          <w:rFonts w:ascii="Arial" w:eastAsia="Times New Roman" w:hAnsi="Arial" w:cs="Arial"/>
          <w:b/>
          <w:color w:val="222222"/>
          <w:sz w:val="28"/>
          <w:szCs w:val="28"/>
          <w:u w:val="single"/>
          <w:lang w:eastAsia="it-IT"/>
        </w:rPr>
      </w:pPr>
      <w:r>
        <w:rPr>
          <w:rFonts w:ascii="Arial" w:eastAsia="Times New Roman" w:hAnsi="Arial" w:cs="Arial"/>
          <w:b/>
          <w:color w:val="222222"/>
          <w:sz w:val="28"/>
          <w:szCs w:val="28"/>
          <w:u w:val="single"/>
          <w:lang w:eastAsia="it-IT"/>
        </w:rPr>
        <w:t xml:space="preserve">Per fare un colloquio per l’eventuale assunzione come badante si può far venire una persona </w:t>
      </w:r>
      <w:r w:rsidR="005A6EC8">
        <w:rPr>
          <w:rFonts w:ascii="Arial" w:eastAsia="Times New Roman" w:hAnsi="Arial" w:cs="Arial"/>
          <w:b/>
          <w:color w:val="222222"/>
          <w:sz w:val="28"/>
          <w:szCs w:val="28"/>
          <w:u w:val="single"/>
          <w:lang w:eastAsia="it-IT"/>
        </w:rPr>
        <w:t>da fuori regione?</w:t>
      </w:r>
    </w:p>
    <w:p w:rsidR="00251FA6" w:rsidRDefault="005A6EC8" w:rsidP="00251FA6">
      <w:pPr>
        <w:shd w:val="clear" w:color="auto" w:fill="FFFFFF"/>
        <w:spacing w:after="0" w:line="240" w:lineRule="auto"/>
        <w:ind w:left="360"/>
        <w:jc w:val="both"/>
        <w:rPr>
          <w:rFonts w:ascii="Arial" w:eastAsia="Times New Roman" w:hAnsi="Arial" w:cs="Arial"/>
          <w:color w:val="222222"/>
          <w:sz w:val="28"/>
          <w:szCs w:val="28"/>
          <w:lang w:eastAsia="it-IT"/>
        </w:rPr>
      </w:pPr>
      <w:r w:rsidRPr="005A6EC8">
        <w:rPr>
          <w:rFonts w:ascii="Arial" w:eastAsia="Times New Roman" w:hAnsi="Arial" w:cs="Arial"/>
          <w:color w:val="222222"/>
          <w:sz w:val="28"/>
          <w:szCs w:val="28"/>
          <w:lang w:eastAsia="it-IT"/>
        </w:rPr>
        <w:t>Sì</w:t>
      </w:r>
      <w:r w:rsidR="002849DB">
        <w:rPr>
          <w:rFonts w:ascii="Arial" w:eastAsia="Times New Roman" w:hAnsi="Arial" w:cs="Arial"/>
          <w:color w:val="222222"/>
          <w:sz w:val="28"/>
          <w:szCs w:val="28"/>
          <w:lang w:eastAsia="it-IT"/>
        </w:rPr>
        <w:t>. S</w:t>
      </w:r>
      <w:r w:rsidRPr="005A6EC8">
        <w:rPr>
          <w:rFonts w:ascii="Arial" w:eastAsia="Times New Roman" w:hAnsi="Arial" w:cs="Arial"/>
          <w:color w:val="222222"/>
          <w:sz w:val="28"/>
          <w:szCs w:val="28"/>
          <w:lang w:eastAsia="it-IT"/>
        </w:rPr>
        <w:t>i tratta di colloquio di lavoro per attività ammesse (codice</w:t>
      </w:r>
      <w:r w:rsidR="00893B96">
        <w:rPr>
          <w:rFonts w:ascii="Arial" w:eastAsia="Times New Roman" w:hAnsi="Arial" w:cs="Arial"/>
          <w:color w:val="222222"/>
          <w:sz w:val="28"/>
          <w:szCs w:val="28"/>
          <w:lang w:eastAsia="it-IT"/>
        </w:rPr>
        <w:t xml:space="preserve"> 97)</w:t>
      </w:r>
      <w:r w:rsidRPr="005A6EC8">
        <w:rPr>
          <w:rFonts w:ascii="Arial" w:eastAsia="Times New Roman" w:hAnsi="Arial" w:cs="Arial"/>
          <w:color w:val="222222"/>
          <w:sz w:val="28"/>
          <w:szCs w:val="28"/>
          <w:lang w:eastAsia="it-IT"/>
        </w:rPr>
        <w:t xml:space="preserve"> e quindi lo spostamento è giustificato da esigenze lavorative.</w:t>
      </w:r>
      <w:r w:rsidR="00251FA6">
        <w:rPr>
          <w:rFonts w:ascii="Arial" w:eastAsia="Times New Roman" w:hAnsi="Arial" w:cs="Arial"/>
          <w:color w:val="222222"/>
          <w:sz w:val="28"/>
          <w:szCs w:val="28"/>
          <w:lang w:eastAsia="it-IT"/>
        </w:rPr>
        <w:t xml:space="preserve"> </w:t>
      </w:r>
      <w:proofErr w:type="gramStart"/>
      <w:r w:rsidR="00251FA6">
        <w:rPr>
          <w:rFonts w:ascii="Arial" w:eastAsia="Times New Roman" w:hAnsi="Arial" w:cs="Arial"/>
          <w:color w:val="222222"/>
          <w:sz w:val="28"/>
          <w:szCs w:val="28"/>
          <w:lang w:eastAsia="it-IT"/>
        </w:rPr>
        <w:t>E’</w:t>
      </w:r>
      <w:proofErr w:type="gramEnd"/>
      <w:r w:rsidR="00251FA6">
        <w:rPr>
          <w:rFonts w:ascii="Arial" w:eastAsia="Times New Roman" w:hAnsi="Arial" w:cs="Arial"/>
          <w:color w:val="222222"/>
          <w:sz w:val="28"/>
          <w:szCs w:val="28"/>
          <w:lang w:eastAsia="it-IT"/>
        </w:rPr>
        <w:t xml:space="preserve"> bene che la persona che si sposta stampi la richiesta via mail del colloquio, oltre ad autocertificare la ragione dello spostamento.</w:t>
      </w:r>
    </w:p>
    <w:p w:rsidR="00893B96" w:rsidRDefault="00893B96" w:rsidP="00893B96">
      <w:pPr>
        <w:pStyle w:val="Paragrafoelenco"/>
        <w:shd w:val="clear" w:color="auto" w:fill="FFFFFF"/>
        <w:spacing w:after="0" w:line="240" w:lineRule="auto"/>
        <w:jc w:val="both"/>
        <w:rPr>
          <w:rFonts w:ascii="Arial" w:eastAsia="Times New Roman" w:hAnsi="Arial" w:cs="Arial"/>
          <w:b/>
          <w:color w:val="222222"/>
          <w:sz w:val="28"/>
          <w:szCs w:val="28"/>
          <w:u w:val="single"/>
          <w:lang w:eastAsia="it-IT"/>
        </w:rPr>
      </w:pPr>
    </w:p>
    <w:p w:rsidR="005A6EC8" w:rsidRDefault="005A6EC8" w:rsidP="005A6EC8">
      <w:pPr>
        <w:pStyle w:val="Paragrafoelenco"/>
        <w:numPr>
          <w:ilvl w:val="0"/>
          <w:numId w:val="9"/>
        </w:numPr>
        <w:shd w:val="clear" w:color="auto" w:fill="FFFFFF"/>
        <w:spacing w:after="0" w:line="240" w:lineRule="auto"/>
        <w:jc w:val="both"/>
        <w:rPr>
          <w:rFonts w:ascii="Arial" w:eastAsia="Times New Roman" w:hAnsi="Arial" w:cs="Arial"/>
          <w:b/>
          <w:color w:val="222222"/>
          <w:sz w:val="28"/>
          <w:szCs w:val="28"/>
          <w:u w:val="single"/>
          <w:lang w:eastAsia="it-IT"/>
        </w:rPr>
      </w:pPr>
      <w:r>
        <w:rPr>
          <w:rFonts w:ascii="Arial" w:eastAsia="Times New Roman" w:hAnsi="Arial" w:cs="Arial"/>
          <w:b/>
          <w:color w:val="222222"/>
          <w:sz w:val="28"/>
          <w:szCs w:val="28"/>
          <w:u w:val="single"/>
          <w:lang w:eastAsia="it-IT"/>
        </w:rPr>
        <w:t>I nonni si possono spostare fuori regione per raggiungere nipoti?</w:t>
      </w:r>
    </w:p>
    <w:p w:rsidR="005A6EC8" w:rsidRPr="005A6EC8" w:rsidRDefault="005A6EC8" w:rsidP="005A6EC8">
      <w:pPr>
        <w:shd w:val="clear" w:color="auto" w:fill="FFFFFF"/>
        <w:spacing w:after="0" w:line="240" w:lineRule="auto"/>
        <w:ind w:left="360"/>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Dentro la r</w:t>
      </w:r>
      <w:r w:rsidRPr="005A6EC8">
        <w:rPr>
          <w:rFonts w:ascii="Arial" w:eastAsia="Times New Roman" w:hAnsi="Arial" w:cs="Arial"/>
          <w:color w:val="222222"/>
          <w:sz w:val="28"/>
          <w:szCs w:val="28"/>
          <w:lang w:eastAsia="it-IT"/>
        </w:rPr>
        <w:t>egione lo spostamento per la visita a congiu</w:t>
      </w:r>
      <w:r>
        <w:rPr>
          <w:rFonts w:ascii="Arial" w:eastAsia="Times New Roman" w:hAnsi="Arial" w:cs="Arial"/>
          <w:color w:val="222222"/>
          <w:sz w:val="28"/>
          <w:szCs w:val="28"/>
          <w:lang w:eastAsia="it-IT"/>
        </w:rPr>
        <w:t>nti, quali sono nonni e nipot</w:t>
      </w:r>
      <w:r w:rsidRPr="005A6EC8">
        <w:rPr>
          <w:rFonts w:ascii="Arial" w:eastAsia="Times New Roman" w:hAnsi="Arial" w:cs="Arial"/>
          <w:color w:val="222222"/>
          <w:sz w:val="28"/>
          <w:szCs w:val="28"/>
          <w:lang w:eastAsia="it-IT"/>
        </w:rPr>
        <w:t xml:space="preserve">i è sicuramente ammesso dal 4 maggio in base al DPCM. </w:t>
      </w:r>
      <w:r>
        <w:rPr>
          <w:rFonts w:ascii="Arial" w:eastAsia="Times New Roman" w:hAnsi="Arial" w:cs="Arial"/>
          <w:color w:val="222222"/>
          <w:sz w:val="28"/>
          <w:szCs w:val="28"/>
          <w:lang w:eastAsia="it-IT"/>
        </w:rPr>
        <w:t xml:space="preserve">Fuori regione ci si sposta per ragioni di assoluta urgenza, </w:t>
      </w:r>
      <w:proofErr w:type="spellStart"/>
      <w:r>
        <w:rPr>
          <w:rFonts w:ascii="Arial" w:eastAsia="Times New Roman" w:hAnsi="Arial" w:cs="Arial"/>
          <w:color w:val="222222"/>
          <w:sz w:val="28"/>
          <w:szCs w:val="28"/>
          <w:lang w:eastAsia="it-IT"/>
        </w:rPr>
        <w:t>oltrechè</w:t>
      </w:r>
      <w:proofErr w:type="spellEnd"/>
      <w:r>
        <w:rPr>
          <w:rFonts w:ascii="Arial" w:eastAsia="Times New Roman" w:hAnsi="Arial" w:cs="Arial"/>
          <w:color w:val="222222"/>
          <w:sz w:val="28"/>
          <w:szCs w:val="28"/>
          <w:lang w:eastAsia="it-IT"/>
        </w:rPr>
        <w:t xml:space="preserve"> di lavoro e di salute e quindi solo in tali termini (assoluta urgenza).</w:t>
      </w:r>
    </w:p>
    <w:p w:rsidR="005A6EC8" w:rsidRPr="005A6EC8" w:rsidRDefault="005A6EC8" w:rsidP="005A6EC8">
      <w:pPr>
        <w:shd w:val="clear" w:color="auto" w:fill="FFFFFF"/>
        <w:spacing w:after="0" w:line="240" w:lineRule="auto"/>
        <w:ind w:left="360"/>
        <w:jc w:val="both"/>
        <w:rPr>
          <w:rFonts w:ascii="Arial" w:eastAsia="Times New Roman" w:hAnsi="Arial" w:cs="Arial"/>
          <w:b/>
          <w:color w:val="222222"/>
          <w:sz w:val="28"/>
          <w:szCs w:val="28"/>
          <w:u w:val="single"/>
          <w:lang w:eastAsia="it-IT"/>
        </w:rPr>
      </w:pPr>
    </w:p>
    <w:p w:rsidR="00376B78" w:rsidRDefault="005A6EC8" w:rsidP="000954CE">
      <w:pPr>
        <w:pStyle w:val="Paragrafoelenco"/>
        <w:numPr>
          <w:ilvl w:val="0"/>
          <w:numId w:val="9"/>
        </w:numPr>
        <w:shd w:val="clear" w:color="auto" w:fill="FFFFFF"/>
        <w:spacing w:after="0" w:line="240" w:lineRule="auto"/>
        <w:jc w:val="both"/>
        <w:rPr>
          <w:rFonts w:ascii="Arial" w:eastAsia="Times New Roman" w:hAnsi="Arial" w:cs="Arial"/>
          <w:b/>
          <w:color w:val="222222"/>
          <w:sz w:val="28"/>
          <w:szCs w:val="28"/>
          <w:u w:val="single"/>
          <w:lang w:eastAsia="it-IT"/>
        </w:rPr>
      </w:pPr>
      <w:r>
        <w:rPr>
          <w:rFonts w:ascii="Arial" w:eastAsia="Times New Roman" w:hAnsi="Arial" w:cs="Arial"/>
          <w:b/>
          <w:color w:val="222222"/>
          <w:sz w:val="28"/>
          <w:szCs w:val="28"/>
          <w:u w:val="single"/>
          <w:lang w:eastAsia="it-IT"/>
        </w:rPr>
        <w:t>Le fiorerie sono chiuse nei giorni festivi?</w:t>
      </w:r>
    </w:p>
    <w:p w:rsidR="005A6EC8" w:rsidRPr="005A6EC8" w:rsidRDefault="005A6EC8" w:rsidP="005A6EC8">
      <w:pPr>
        <w:shd w:val="clear" w:color="auto" w:fill="FFFFFF"/>
        <w:spacing w:after="0" w:line="240" w:lineRule="auto"/>
        <w:ind w:left="360"/>
        <w:jc w:val="both"/>
        <w:rPr>
          <w:rFonts w:ascii="Arial" w:eastAsia="Times New Roman" w:hAnsi="Arial" w:cs="Arial"/>
          <w:color w:val="222222"/>
          <w:sz w:val="28"/>
          <w:szCs w:val="28"/>
          <w:lang w:eastAsia="it-IT"/>
        </w:rPr>
      </w:pPr>
      <w:r w:rsidRPr="005A6EC8">
        <w:rPr>
          <w:rFonts w:ascii="Arial" w:eastAsia="Times New Roman" w:hAnsi="Arial" w:cs="Arial"/>
          <w:color w:val="222222"/>
          <w:sz w:val="28"/>
          <w:szCs w:val="28"/>
          <w:lang w:eastAsia="it-IT"/>
        </w:rPr>
        <w:lastRenderedPageBreak/>
        <w:t>Le ordinanze regionali dispongono la chiusura dei supermercati di generi alimentari come luogo di maggiore afflusso. Non incidono sugli orari degli altri esercizi.</w:t>
      </w:r>
    </w:p>
    <w:p w:rsidR="005A6EC8" w:rsidRPr="005A6EC8" w:rsidRDefault="005A6EC8" w:rsidP="005A6EC8">
      <w:pPr>
        <w:shd w:val="clear" w:color="auto" w:fill="FFFFFF"/>
        <w:spacing w:after="0" w:line="240" w:lineRule="auto"/>
        <w:ind w:left="360"/>
        <w:jc w:val="both"/>
        <w:rPr>
          <w:rFonts w:ascii="Arial" w:eastAsia="Times New Roman" w:hAnsi="Arial" w:cs="Arial"/>
          <w:b/>
          <w:color w:val="222222"/>
          <w:sz w:val="28"/>
          <w:szCs w:val="28"/>
          <w:u w:val="single"/>
          <w:lang w:eastAsia="it-IT"/>
        </w:rPr>
      </w:pPr>
    </w:p>
    <w:p w:rsidR="000954CE" w:rsidRPr="000954CE" w:rsidRDefault="000954CE" w:rsidP="000954CE">
      <w:pPr>
        <w:pStyle w:val="Paragrafoelenco"/>
        <w:numPr>
          <w:ilvl w:val="0"/>
          <w:numId w:val="9"/>
        </w:numPr>
        <w:shd w:val="clear" w:color="auto" w:fill="FFFFFF"/>
        <w:spacing w:after="0" w:line="240" w:lineRule="auto"/>
        <w:jc w:val="both"/>
        <w:rPr>
          <w:rFonts w:ascii="Arial" w:eastAsia="Times New Roman" w:hAnsi="Arial" w:cs="Arial"/>
          <w:b/>
          <w:color w:val="222222"/>
          <w:sz w:val="28"/>
          <w:szCs w:val="28"/>
          <w:u w:val="single"/>
          <w:lang w:eastAsia="it-IT"/>
        </w:rPr>
      </w:pPr>
      <w:r w:rsidRPr="000954CE">
        <w:rPr>
          <w:rFonts w:ascii="Arial" w:eastAsia="Times New Roman" w:hAnsi="Arial" w:cs="Arial"/>
          <w:b/>
          <w:color w:val="222222"/>
          <w:sz w:val="28"/>
          <w:szCs w:val="28"/>
          <w:u w:val="single"/>
          <w:lang w:eastAsia="it-IT"/>
        </w:rPr>
        <w:t>I distributori automatici possono erogare qualsiasi prodotto</w:t>
      </w:r>
      <w:r>
        <w:rPr>
          <w:rFonts w:ascii="Arial" w:eastAsia="Times New Roman" w:hAnsi="Arial" w:cs="Arial"/>
          <w:b/>
          <w:color w:val="222222"/>
          <w:sz w:val="28"/>
          <w:szCs w:val="28"/>
          <w:u w:val="single"/>
          <w:lang w:eastAsia="it-IT"/>
        </w:rPr>
        <w:t>, in qualsiasi luogo sia collocato</w:t>
      </w:r>
      <w:r w:rsidRPr="000954CE">
        <w:rPr>
          <w:rFonts w:ascii="Arial" w:eastAsia="Times New Roman" w:hAnsi="Arial" w:cs="Arial"/>
          <w:b/>
          <w:color w:val="222222"/>
          <w:sz w:val="28"/>
          <w:szCs w:val="28"/>
          <w:u w:val="single"/>
          <w:lang w:eastAsia="it-IT"/>
        </w:rPr>
        <w:t>?</w:t>
      </w:r>
    </w:p>
    <w:p w:rsidR="000954CE" w:rsidRDefault="00307638" w:rsidP="00A8747C">
      <w:pPr>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S</w:t>
      </w:r>
      <w:r w:rsidR="000954CE">
        <w:rPr>
          <w:rFonts w:ascii="Arial" w:eastAsia="Times New Roman" w:hAnsi="Arial" w:cs="Arial"/>
          <w:color w:val="222222"/>
          <w:sz w:val="28"/>
          <w:szCs w:val="28"/>
          <w:lang w:eastAsia="it-IT"/>
        </w:rPr>
        <w:t>ì, il DPCM 26.4.2020, sopravvenuto all’ordinanza n. 40, consente il c</w:t>
      </w:r>
      <w:r w:rsidR="000954CE" w:rsidRPr="000954CE">
        <w:rPr>
          <w:rFonts w:ascii="Arial" w:eastAsia="Times New Roman" w:hAnsi="Arial" w:cs="Arial"/>
          <w:color w:val="222222"/>
          <w:sz w:val="28"/>
          <w:szCs w:val="28"/>
          <w:lang w:eastAsia="it-IT"/>
        </w:rPr>
        <w:t>ommercio effettuato per mezzo di distributori automatici</w:t>
      </w:r>
      <w:r w:rsidR="000954CE">
        <w:rPr>
          <w:rFonts w:ascii="Arial" w:eastAsia="Times New Roman" w:hAnsi="Arial" w:cs="Arial"/>
          <w:color w:val="222222"/>
          <w:sz w:val="28"/>
          <w:szCs w:val="28"/>
          <w:lang w:eastAsia="it-IT"/>
        </w:rPr>
        <w:t xml:space="preserve"> senza limitazione;</w:t>
      </w:r>
      <w:r w:rsidR="00A0101E">
        <w:rPr>
          <w:rFonts w:ascii="Arial" w:eastAsia="Times New Roman" w:hAnsi="Arial" w:cs="Arial"/>
          <w:color w:val="222222"/>
          <w:sz w:val="28"/>
          <w:szCs w:val="28"/>
          <w:lang w:eastAsia="it-IT"/>
        </w:rPr>
        <w:t xml:space="preserve"> bisogna ricordare che l’allegato 6 punto 7 DPCM 26.4.2020 e allegato 7, punto 6, dal 4 maggio 2020 dispongono la sanificazione dei distributori di cibi e bevande posti negli ambienti di lavoro e nei cantieri.</w:t>
      </w:r>
    </w:p>
    <w:p w:rsidR="000954CE" w:rsidRDefault="000954CE" w:rsidP="00A8747C">
      <w:pPr>
        <w:shd w:val="clear" w:color="auto" w:fill="FFFFFF"/>
        <w:spacing w:after="0" w:line="240" w:lineRule="auto"/>
        <w:jc w:val="both"/>
        <w:rPr>
          <w:rFonts w:ascii="Arial" w:eastAsia="Times New Roman" w:hAnsi="Arial" w:cs="Arial"/>
          <w:color w:val="222222"/>
          <w:sz w:val="28"/>
          <w:szCs w:val="28"/>
          <w:lang w:eastAsia="it-IT"/>
        </w:rPr>
      </w:pPr>
    </w:p>
    <w:p w:rsidR="000954CE" w:rsidRDefault="000954CE" w:rsidP="00A8747C">
      <w:pPr>
        <w:shd w:val="clear" w:color="auto" w:fill="FFFFFF"/>
        <w:spacing w:after="0" w:line="240" w:lineRule="auto"/>
        <w:jc w:val="both"/>
        <w:rPr>
          <w:rFonts w:ascii="Arial" w:eastAsia="Times New Roman" w:hAnsi="Arial" w:cs="Arial"/>
          <w:color w:val="222222"/>
          <w:sz w:val="28"/>
          <w:szCs w:val="28"/>
          <w:lang w:eastAsia="it-IT"/>
        </w:rPr>
      </w:pPr>
    </w:p>
    <w:p w:rsidR="000954CE" w:rsidRPr="000954CE" w:rsidRDefault="000954CE" w:rsidP="000954CE">
      <w:pPr>
        <w:pStyle w:val="Paragrafoelenco"/>
        <w:numPr>
          <w:ilvl w:val="0"/>
          <w:numId w:val="9"/>
        </w:numPr>
        <w:shd w:val="clear" w:color="auto" w:fill="FFFFFF"/>
        <w:spacing w:after="0" w:line="240" w:lineRule="auto"/>
        <w:jc w:val="both"/>
        <w:rPr>
          <w:rFonts w:ascii="Arial" w:eastAsia="Times New Roman" w:hAnsi="Arial" w:cs="Arial"/>
          <w:b/>
          <w:color w:val="222222"/>
          <w:sz w:val="28"/>
          <w:szCs w:val="28"/>
          <w:u w:val="single"/>
          <w:lang w:eastAsia="it-IT"/>
        </w:rPr>
      </w:pPr>
      <w:r w:rsidRPr="000954CE">
        <w:rPr>
          <w:rFonts w:ascii="Arial" w:eastAsia="Times New Roman" w:hAnsi="Arial" w:cs="Arial"/>
          <w:b/>
          <w:color w:val="222222"/>
          <w:sz w:val="28"/>
          <w:szCs w:val="28"/>
          <w:u w:val="single"/>
          <w:lang w:eastAsia="it-IT"/>
        </w:rPr>
        <w:t>Ci si può recare in due (es. marito e moglie) presso la seconda casa?</w:t>
      </w:r>
    </w:p>
    <w:p w:rsidR="000954CE" w:rsidRDefault="000954CE" w:rsidP="000954CE">
      <w:pPr>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Sì, lo spostamento è giustificato in relazione alle attività da svolgere, che possono richiedere anche due persone, purché ci sia il proprietario o che soggetto diverso sia delegato dal medesimo. </w:t>
      </w:r>
    </w:p>
    <w:p w:rsidR="000954CE" w:rsidRDefault="000954CE" w:rsidP="000954CE">
      <w:pPr>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 </w:t>
      </w:r>
    </w:p>
    <w:p w:rsidR="000954CE" w:rsidRPr="000954CE" w:rsidRDefault="000954CE" w:rsidP="000954CE">
      <w:pPr>
        <w:shd w:val="clear" w:color="auto" w:fill="FFFFFF"/>
        <w:spacing w:after="0" w:line="240" w:lineRule="auto"/>
        <w:jc w:val="both"/>
        <w:rPr>
          <w:rFonts w:ascii="Arial" w:eastAsia="Times New Roman" w:hAnsi="Arial" w:cs="Arial"/>
          <w:color w:val="222222"/>
          <w:sz w:val="28"/>
          <w:szCs w:val="28"/>
          <w:lang w:eastAsia="it-IT"/>
        </w:rPr>
      </w:pPr>
    </w:p>
    <w:p w:rsidR="000954CE" w:rsidRDefault="000954CE" w:rsidP="000954CE">
      <w:pPr>
        <w:pStyle w:val="Paragrafoelenco"/>
        <w:numPr>
          <w:ilvl w:val="0"/>
          <w:numId w:val="9"/>
        </w:numPr>
        <w:shd w:val="clear" w:color="auto" w:fill="FFFFFF"/>
        <w:spacing w:after="0" w:line="240" w:lineRule="auto"/>
        <w:jc w:val="both"/>
        <w:rPr>
          <w:rFonts w:ascii="Arial" w:eastAsia="Times New Roman" w:hAnsi="Arial" w:cs="Arial"/>
          <w:color w:val="222222"/>
          <w:sz w:val="28"/>
          <w:szCs w:val="28"/>
          <w:lang w:eastAsia="it-IT"/>
        </w:rPr>
      </w:pPr>
      <w:r w:rsidRPr="00A0101E">
        <w:rPr>
          <w:rFonts w:ascii="Arial" w:eastAsia="Times New Roman" w:hAnsi="Arial" w:cs="Arial"/>
          <w:b/>
          <w:color w:val="222222"/>
          <w:sz w:val="28"/>
          <w:szCs w:val="28"/>
          <w:u w:val="single"/>
          <w:lang w:eastAsia="it-IT"/>
        </w:rPr>
        <w:t xml:space="preserve"> </w:t>
      </w:r>
      <w:r w:rsidR="00A0101E" w:rsidRPr="00A0101E">
        <w:rPr>
          <w:rFonts w:ascii="Arial" w:eastAsia="Times New Roman" w:hAnsi="Arial" w:cs="Arial"/>
          <w:b/>
          <w:color w:val="222222"/>
          <w:sz w:val="28"/>
          <w:szCs w:val="28"/>
          <w:u w:val="single"/>
          <w:lang w:eastAsia="it-IT"/>
        </w:rPr>
        <w:t>Si può andare a cavallo</w:t>
      </w:r>
      <w:r w:rsidR="00A0101E">
        <w:rPr>
          <w:rFonts w:ascii="Arial" w:eastAsia="Times New Roman" w:hAnsi="Arial" w:cs="Arial"/>
          <w:b/>
          <w:color w:val="222222"/>
          <w:sz w:val="28"/>
          <w:szCs w:val="28"/>
          <w:u w:val="single"/>
          <w:lang w:eastAsia="it-IT"/>
        </w:rPr>
        <w:t xml:space="preserve"> o a fare </w:t>
      </w:r>
      <w:proofErr w:type="spellStart"/>
      <w:r w:rsidR="00A0101E">
        <w:rPr>
          <w:rFonts w:ascii="Arial" w:eastAsia="Times New Roman" w:hAnsi="Arial" w:cs="Arial"/>
          <w:b/>
          <w:color w:val="222222"/>
          <w:sz w:val="28"/>
          <w:szCs w:val="28"/>
          <w:u w:val="single"/>
          <w:lang w:eastAsia="it-IT"/>
        </w:rPr>
        <w:t>canotaggio</w:t>
      </w:r>
      <w:proofErr w:type="spellEnd"/>
      <w:r w:rsidR="00A0101E">
        <w:rPr>
          <w:rFonts w:ascii="Arial" w:eastAsia="Times New Roman" w:hAnsi="Arial" w:cs="Arial"/>
          <w:b/>
          <w:color w:val="222222"/>
          <w:sz w:val="28"/>
          <w:szCs w:val="28"/>
          <w:u w:val="single"/>
          <w:lang w:eastAsia="it-IT"/>
        </w:rPr>
        <w:t xml:space="preserve"> o altra attività sportiva</w:t>
      </w:r>
      <w:r w:rsidR="00A0101E" w:rsidRPr="00A0101E">
        <w:rPr>
          <w:rFonts w:ascii="Arial" w:eastAsia="Times New Roman" w:hAnsi="Arial" w:cs="Arial"/>
          <w:b/>
          <w:color w:val="222222"/>
          <w:sz w:val="28"/>
          <w:szCs w:val="28"/>
          <w:u w:val="single"/>
          <w:lang w:eastAsia="it-IT"/>
        </w:rPr>
        <w:t xml:space="preserve"> fuori comune</w:t>
      </w:r>
      <w:r w:rsidR="00A0101E">
        <w:rPr>
          <w:rFonts w:ascii="Arial" w:eastAsia="Times New Roman" w:hAnsi="Arial" w:cs="Arial"/>
          <w:color w:val="222222"/>
          <w:sz w:val="28"/>
          <w:szCs w:val="28"/>
          <w:lang w:eastAsia="it-IT"/>
        </w:rPr>
        <w:t>?</w:t>
      </w:r>
    </w:p>
    <w:p w:rsidR="00A0101E" w:rsidRDefault="00A0101E" w:rsidP="003C1CA8">
      <w:pPr>
        <w:shd w:val="clear" w:color="auto" w:fill="FFFFFF"/>
        <w:spacing w:after="0" w:line="240" w:lineRule="auto"/>
        <w:ind w:firstLine="426"/>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Sì, dal 4 maggio. </w:t>
      </w:r>
      <w:r w:rsidR="003C1CA8">
        <w:rPr>
          <w:rFonts w:ascii="Arial" w:eastAsia="Times New Roman" w:hAnsi="Arial" w:cs="Arial"/>
          <w:color w:val="222222"/>
          <w:sz w:val="28"/>
          <w:szCs w:val="28"/>
          <w:lang w:eastAsia="it-IT"/>
        </w:rPr>
        <w:t>L’ordinanza regionale n. 43 lo ammette nel comune, i</w:t>
      </w:r>
      <w:r>
        <w:rPr>
          <w:rFonts w:ascii="Arial" w:eastAsia="Times New Roman" w:hAnsi="Arial" w:cs="Arial"/>
          <w:color w:val="222222"/>
          <w:sz w:val="28"/>
          <w:szCs w:val="28"/>
          <w:lang w:eastAsia="it-IT"/>
        </w:rPr>
        <w:t>l DPCM 26.4.2020 consente l’attività sportiva e motoria senza limitazioni di spazio</w:t>
      </w:r>
      <w:r w:rsidR="003C1CA8">
        <w:rPr>
          <w:rFonts w:ascii="Arial" w:eastAsia="Times New Roman" w:hAnsi="Arial" w:cs="Arial"/>
          <w:color w:val="222222"/>
          <w:sz w:val="28"/>
          <w:szCs w:val="28"/>
          <w:lang w:eastAsia="it-IT"/>
        </w:rPr>
        <w:t xml:space="preserve">, avendo tolto il riferimento alla prossimità dall’abitazione. Deve peraltro ritenersi che l’attività motoria debba rimanere all’interno della Regione. Il DPCM richiede due metri di distanziamento per l’attività sportiva. </w:t>
      </w:r>
      <w:r>
        <w:rPr>
          <w:rFonts w:ascii="Arial" w:eastAsia="Times New Roman" w:hAnsi="Arial" w:cs="Arial"/>
          <w:color w:val="222222"/>
          <w:sz w:val="28"/>
          <w:szCs w:val="28"/>
          <w:lang w:eastAsia="it-IT"/>
        </w:rPr>
        <w:t xml:space="preserve">Il luogo per lo svolgimento di tali pratiche sportive potrà essere raggiunto in auto, moto, bicicletta o altro mezzo. </w:t>
      </w:r>
    </w:p>
    <w:p w:rsidR="00A0101E" w:rsidRDefault="00A0101E" w:rsidP="00A0101E">
      <w:pPr>
        <w:shd w:val="clear" w:color="auto" w:fill="FFFFFF"/>
        <w:spacing w:after="0" w:line="240" w:lineRule="auto"/>
        <w:ind w:left="360"/>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 </w:t>
      </w:r>
    </w:p>
    <w:p w:rsidR="00A0101E" w:rsidRPr="00A0101E" w:rsidRDefault="00A0101E" w:rsidP="00A0101E">
      <w:pPr>
        <w:shd w:val="clear" w:color="auto" w:fill="FFFFFF"/>
        <w:spacing w:after="0" w:line="240" w:lineRule="auto"/>
        <w:ind w:left="360"/>
        <w:jc w:val="both"/>
        <w:rPr>
          <w:rFonts w:ascii="Arial" w:eastAsia="Times New Roman" w:hAnsi="Arial" w:cs="Arial"/>
          <w:color w:val="222222"/>
          <w:sz w:val="28"/>
          <w:szCs w:val="28"/>
          <w:lang w:eastAsia="it-IT"/>
        </w:rPr>
      </w:pPr>
    </w:p>
    <w:p w:rsidR="000954CE" w:rsidRPr="00925F80" w:rsidRDefault="000954CE" w:rsidP="000954CE">
      <w:pPr>
        <w:pStyle w:val="Paragrafoelenco"/>
        <w:numPr>
          <w:ilvl w:val="0"/>
          <w:numId w:val="9"/>
        </w:numPr>
        <w:shd w:val="clear" w:color="auto" w:fill="FFFFFF"/>
        <w:spacing w:after="0" w:line="240" w:lineRule="auto"/>
        <w:jc w:val="both"/>
        <w:rPr>
          <w:rFonts w:ascii="Arial" w:eastAsia="Times New Roman" w:hAnsi="Arial" w:cs="Arial"/>
          <w:b/>
          <w:color w:val="222222"/>
          <w:sz w:val="28"/>
          <w:szCs w:val="28"/>
          <w:u w:val="single"/>
          <w:lang w:eastAsia="it-IT"/>
        </w:rPr>
      </w:pPr>
      <w:r w:rsidRPr="00925F80">
        <w:rPr>
          <w:rFonts w:ascii="Arial" w:eastAsia="Times New Roman" w:hAnsi="Arial" w:cs="Arial"/>
          <w:b/>
          <w:color w:val="222222"/>
          <w:sz w:val="28"/>
          <w:szCs w:val="28"/>
          <w:u w:val="single"/>
          <w:lang w:eastAsia="it-IT"/>
        </w:rPr>
        <w:t xml:space="preserve"> </w:t>
      </w:r>
      <w:r w:rsidR="00925F80" w:rsidRPr="00925F80">
        <w:rPr>
          <w:rFonts w:ascii="Arial" w:eastAsia="Times New Roman" w:hAnsi="Arial" w:cs="Arial"/>
          <w:b/>
          <w:color w:val="222222"/>
          <w:sz w:val="28"/>
          <w:szCs w:val="28"/>
          <w:u w:val="single"/>
          <w:lang w:eastAsia="it-IT"/>
        </w:rPr>
        <w:t>Si può andare a fare la spesa fuori comune?</w:t>
      </w:r>
    </w:p>
    <w:p w:rsidR="003C1CA8" w:rsidRDefault="00925F80" w:rsidP="004524E5">
      <w:pPr>
        <w:shd w:val="clear" w:color="auto" w:fill="FFFFFF"/>
        <w:spacing w:after="0" w:line="240" w:lineRule="auto"/>
        <w:ind w:firstLine="360"/>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Sì, pur sempre per ragioni </w:t>
      </w:r>
      <w:r w:rsidR="003C1CA8">
        <w:rPr>
          <w:rFonts w:ascii="Arial" w:eastAsia="Times New Roman" w:hAnsi="Arial" w:cs="Arial"/>
          <w:color w:val="222222"/>
          <w:sz w:val="28"/>
          <w:szCs w:val="28"/>
          <w:lang w:eastAsia="it-IT"/>
        </w:rPr>
        <w:t xml:space="preserve">e nei limiti della </w:t>
      </w:r>
      <w:r>
        <w:rPr>
          <w:rFonts w:ascii="Arial" w:eastAsia="Times New Roman" w:hAnsi="Arial" w:cs="Arial"/>
          <w:color w:val="222222"/>
          <w:sz w:val="28"/>
          <w:szCs w:val="28"/>
          <w:lang w:eastAsia="it-IT"/>
        </w:rPr>
        <w:t>necessità</w:t>
      </w:r>
      <w:r w:rsidR="008B6450">
        <w:rPr>
          <w:rFonts w:ascii="Arial" w:eastAsia="Times New Roman" w:hAnsi="Arial" w:cs="Arial"/>
          <w:color w:val="222222"/>
          <w:sz w:val="28"/>
          <w:szCs w:val="28"/>
          <w:lang w:eastAsia="it-IT"/>
        </w:rPr>
        <w:t>, e cioè per recarsi presso un esercizio che offre prodotti e servizi che non si trovano nel comune o anche prezzi e condizioni più favorevoli</w:t>
      </w:r>
      <w:r>
        <w:rPr>
          <w:rFonts w:ascii="Arial" w:eastAsia="Times New Roman" w:hAnsi="Arial" w:cs="Arial"/>
          <w:color w:val="222222"/>
          <w:sz w:val="28"/>
          <w:szCs w:val="28"/>
          <w:lang w:eastAsia="it-IT"/>
        </w:rPr>
        <w:t>. Il DPCM 26.4.2020 elimina l’ambito comunale come delimitativo delle possibilità di spostamento</w:t>
      </w:r>
      <w:r w:rsidR="003C1CA8">
        <w:rPr>
          <w:rFonts w:ascii="Arial" w:eastAsia="Times New Roman" w:hAnsi="Arial" w:cs="Arial"/>
          <w:color w:val="222222"/>
          <w:sz w:val="28"/>
          <w:szCs w:val="28"/>
          <w:lang w:eastAsia="it-IT"/>
        </w:rPr>
        <w:t xml:space="preserve"> per necessità</w:t>
      </w:r>
      <w:r>
        <w:rPr>
          <w:rFonts w:ascii="Arial" w:eastAsia="Times New Roman" w:hAnsi="Arial" w:cs="Arial"/>
          <w:color w:val="222222"/>
          <w:sz w:val="28"/>
          <w:szCs w:val="28"/>
          <w:lang w:eastAsia="it-IT"/>
        </w:rPr>
        <w:t xml:space="preserve">, </w:t>
      </w:r>
      <w:r w:rsidR="003C1CA8">
        <w:rPr>
          <w:rFonts w:ascii="Arial" w:eastAsia="Times New Roman" w:hAnsi="Arial" w:cs="Arial"/>
          <w:color w:val="222222"/>
          <w:sz w:val="28"/>
          <w:szCs w:val="28"/>
          <w:lang w:eastAsia="it-IT"/>
        </w:rPr>
        <w:t>ammettendo che lo spostamento per necessità, che comprende quello per la spesa alimentare, possa avvenire nell’intero territorio regionale, e richiedendo una necessità ulteriore (assoluta urgenza) per andare fuori regione.</w:t>
      </w:r>
    </w:p>
    <w:p w:rsidR="004524E5" w:rsidRDefault="004524E5" w:rsidP="004524E5">
      <w:pPr>
        <w:shd w:val="clear" w:color="auto" w:fill="FFFFFF"/>
        <w:spacing w:after="0" w:line="240" w:lineRule="auto"/>
        <w:ind w:firstLine="360"/>
        <w:jc w:val="both"/>
        <w:rPr>
          <w:rFonts w:ascii="Arial" w:eastAsia="Times New Roman" w:hAnsi="Arial" w:cs="Arial"/>
          <w:color w:val="222222"/>
          <w:sz w:val="28"/>
          <w:szCs w:val="28"/>
          <w:lang w:eastAsia="it-IT"/>
        </w:rPr>
      </w:pPr>
    </w:p>
    <w:p w:rsidR="004524E5" w:rsidRPr="00B113D8" w:rsidRDefault="00B113D8" w:rsidP="004524E5">
      <w:pPr>
        <w:pStyle w:val="Paragrafoelenco"/>
        <w:numPr>
          <w:ilvl w:val="0"/>
          <w:numId w:val="9"/>
        </w:numPr>
        <w:shd w:val="clear" w:color="auto" w:fill="FFFFFF"/>
        <w:spacing w:after="0" w:line="240" w:lineRule="auto"/>
        <w:jc w:val="both"/>
        <w:rPr>
          <w:rFonts w:ascii="Arial" w:eastAsia="Times New Roman" w:hAnsi="Arial" w:cs="Arial"/>
          <w:b/>
          <w:color w:val="222222"/>
          <w:sz w:val="28"/>
          <w:szCs w:val="28"/>
          <w:u w:val="single"/>
          <w:lang w:eastAsia="it-IT"/>
        </w:rPr>
      </w:pPr>
      <w:proofErr w:type="gramStart"/>
      <w:r w:rsidRPr="00B113D8">
        <w:rPr>
          <w:rFonts w:ascii="Arial" w:eastAsia="Times New Roman" w:hAnsi="Arial" w:cs="Arial"/>
          <w:b/>
          <w:color w:val="222222"/>
          <w:sz w:val="28"/>
          <w:szCs w:val="28"/>
          <w:u w:val="single"/>
          <w:lang w:eastAsia="it-IT"/>
        </w:rPr>
        <w:t>E’</w:t>
      </w:r>
      <w:proofErr w:type="gramEnd"/>
      <w:r w:rsidRPr="00B113D8">
        <w:rPr>
          <w:rFonts w:ascii="Arial" w:eastAsia="Times New Roman" w:hAnsi="Arial" w:cs="Arial"/>
          <w:b/>
          <w:color w:val="222222"/>
          <w:sz w:val="28"/>
          <w:szCs w:val="28"/>
          <w:u w:val="single"/>
          <w:lang w:eastAsia="it-IT"/>
        </w:rPr>
        <w:t xml:space="preserve"> ammessa l’attività di scuola di equitazione?</w:t>
      </w:r>
    </w:p>
    <w:p w:rsidR="003C1CA8" w:rsidRDefault="003C1CA8" w:rsidP="003C1CA8">
      <w:pPr>
        <w:shd w:val="clear" w:color="auto" w:fill="FFFFFF"/>
        <w:spacing w:after="0" w:line="240" w:lineRule="auto"/>
        <w:ind w:left="360"/>
        <w:jc w:val="both"/>
        <w:rPr>
          <w:rFonts w:ascii="Arial" w:eastAsia="Times New Roman" w:hAnsi="Arial" w:cs="Arial"/>
          <w:color w:val="222222"/>
          <w:sz w:val="28"/>
          <w:szCs w:val="28"/>
          <w:lang w:eastAsia="it-IT"/>
        </w:rPr>
      </w:pPr>
    </w:p>
    <w:p w:rsidR="003C1CA8" w:rsidRDefault="00B7234E" w:rsidP="004524E5">
      <w:pPr>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La scuola di equitazione ha codice </w:t>
      </w:r>
      <w:proofErr w:type="spellStart"/>
      <w:r>
        <w:rPr>
          <w:rFonts w:ascii="Arial" w:eastAsia="Times New Roman" w:hAnsi="Arial" w:cs="Arial"/>
          <w:color w:val="222222"/>
          <w:sz w:val="28"/>
          <w:szCs w:val="28"/>
          <w:lang w:eastAsia="it-IT"/>
        </w:rPr>
        <w:t>Ateco</w:t>
      </w:r>
      <w:proofErr w:type="spellEnd"/>
      <w:r>
        <w:rPr>
          <w:rFonts w:ascii="Arial" w:eastAsia="Times New Roman" w:hAnsi="Arial" w:cs="Arial"/>
          <w:color w:val="222222"/>
          <w:sz w:val="28"/>
          <w:szCs w:val="28"/>
          <w:lang w:eastAsia="it-IT"/>
        </w:rPr>
        <w:t xml:space="preserve"> </w:t>
      </w:r>
      <w:r w:rsidRPr="00B7234E">
        <w:rPr>
          <w:rFonts w:ascii="Arial" w:eastAsia="Times New Roman" w:hAnsi="Arial" w:cs="Arial"/>
          <w:color w:val="222222"/>
          <w:sz w:val="28"/>
          <w:szCs w:val="28"/>
          <w:lang w:eastAsia="it-IT"/>
        </w:rPr>
        <w:t>85.51.00</w:t>
      </w:r>
      <w:r>
        <w:rPr>
          <w:rFonts w:ascii="Arial" w:eastAsia="Times New Roman" w:hAnsi="Arial" w:cs="Arial"/>
          <w:color w:val="222222"/>
          <w:sz w:val="28"/>
          <w:szCs w:val="28"/>
          <w:lang w:eastAsia="it-IT"/>
        </w:rPr>
        <w:t xml:space="preserve"> e quindi risulta legittimata come codice incluso nell’85 (v. dpcm. 26.4.2020).</w:t>
      </w:r>
    </w:p>
    <w:p w:rsidR="00B7234E" w:rsidRDefault="00B7234E" w:rsidP="004524E5">
      <w:pPr>
        <w:shd w:val="clear" w:color="auto" w:fill="FFFFFF"/>
        <w:spacing w:after="0" w:line="240" w:lineRule="auto"/>
        <w:jc w:val="both"/>
        <w:rPr>
          <w:rFonts w:ascii="Arial" w:eastAsia="Times New Roman" w:hAnsi="Arial" w:cs="Arial"/>
          <w:color w:val="222222"/>
          <w:sz w:val="28"/>
          <w:szCs w:val="28"/>
          <w:lang w:eastAsia="it-IT"/>
        </w:rPr>
      </w:pPr>
    </w:p>
    <w:p w:rsidR="00B7234E" w:rsidRDefault="00B7234E" w:rsidP="00B7234E">
      <w:pPr>
        <w:pStyle w:val="Paragrafoelenco"/>
        <w:numPr>
          <w:ilvl w:val="0"/>
          <w:numId w:val="9"/>
        </w:numPr>
        <w:shd w:val="clear" w:color="auto" w:fill="FFFFFF"/>
        <w:spacing w:after="0" w:line="240" w:lineRule="auto"/>
        <w:jc w:val="both"/>
        <w:rPr>
          <w:rFonts w:ascii="Arial" w:eastAsia="Times New Roman" w:hAnsi="Arial" w:cs="Arial"/>
          <w:color w:val="222222"/>
          <w:sz w:val="28"/>
          <w:szCs w:val="28"/>
          <w:lang w:eastAsia="it-IT"/>
        </w:rPr>
      </w:pPr>
      <w:r w:rsidRPr="00B7234E">
        <w:rPr>
          <w:rFonts w:ascii="Arial" w:eastAsia="Times New Roman" w:hAnsi="Arial" w:cs="Arial"/>
          <w:b/>
          <w:color w:val="222222"/>
          <w:sz w:val="28"/>
          <w:szCs w:val="28"/>
          <w:u w:val="single"/>
          <w:lang w:eastAsia="it-IT"/>
        </w:rPr>
        <w:t xml:space="preserve">L’attività di riparazione di orologi </w:t>
      </w:r>
      <w:r>
        <w:rPr>
          <w:rFonts w:ascii="Arial" w:eastAsia="Times New Roman" w:hAnsi="Arial" w:cs="Arial"/>
          <w:b/>
          <w:color w:val="222222"/>
          <w:sz w:val="28"/>
          <w:szCs w:val="28"/>
          <w:u w:val="single"/>
          <w:lang w:eastAsia="it-IT"/>
        </w:rPr>
        <w:t xml:space="preserve">e di </w:t>
      </w:r>
      <w:r w:rsidRPr="00B7234E">
        <w:rPr>
          <w:rFonts w:ascii="Arial" w:eastAsia="Times New Roman" w:hAnsi="Arial" w:cs="Arial"/>
          <w:b/>
          <w:color w:val="222222"/>
          <w:sz w:val="28"/>
          <w:szCs w:val="28"/>
          <w:u w:val="single"/>
          <w:lang w:eastAsia="it-IT"/>
        </w:rPr>
        <w:t>oggetti di oreficeria</w:t>
      </w:r>
      <w:r>
        <w:rPr>
          <w:rFonts w:ascii="Arial" w:eastAsia="Times New Roman" w:hAnsi="Arial" w:cs="Arial"/>
          <w:b/>
          <w:color w:val="222222"/>
          <w:sz w:val="28"/>
          <w:szCs w:val="28"/>
          <w:u w:val="single"/>
          <w:lang w:eastAsia="it-IT"/>
        </w:rPr>
        <w:t xml:space="preserve"> è ammessa? È ammessa la vendita di </w:t>
      </w:r>
      <w:r w:rsidR="00893B96">
        <w:rPr>
          <w:rFonts w:ascii="Arial" w:eastAsia="Times New Roman" w:hAnsi="Arial" w:cs="Arial"/>
          <w:b/>
          <w:color w:val="222222"/>
          <w:sz w:val="28"/>
          <w:szCs w:val="28"/>
          <w:u w:val="single"/>
          <w:lang w:eastAsia="it-IT"/>
        </w:rPr>
        <w:t>prodotti di oreficeria</w:t>
      </w:r>
      <w:r w:rsidRPr="00B7234E">
        <w:rPr>
          <w:rFonts w:ascii="Arial" w:eastAsia="Times New Roman" w:hAnsi="Arial" w:cs="Arial"/>
          <w:b/>
          <w:color w:val="222222"/>
          <w:sz w:val="28"/>
          <w:szCs w:val="28"/>
          <w:u w:val="single"/>
          <w:lang w:eastAsia="it-IT"/>
        </w:rPr>
        <w:t>, con consegna a domicilio</w:t>
      </w:r>
      <w:r>
        <w:rPr>
          <w:rFonts w:ascii="Arial" w:eastAsia="Times New Roman" w:hAnsi="Arial" w:cs="Arial"/>
          <w:color w:val="222222"/>
          <w:sz w:val="28"/>
          <w:szCs w:val="28"/>
          <w:lang w:eastAsia="it-IT"/>
        </w:rPr>
        <w:t>?</w:t>
      </w:r>
    </w:p>
    <w:p w:rsidR="00B7234E" w:rsidRDefault="00B7234E" w:rsidP="00B7234E">
      <w:pPr>
        <w:shd w:val="clear" w:color="auto" w:fill="FFFFFF"/>
        <w:spacing w:after="0" w:line="240" w:lineRule="auto"/>
        <w:ind w:left="360"/>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L’attività di riparazione di orologi rientra nel codice 95 (</w:t>
      </w:r>
      <w:r w:rsidRPr="00B7234E">
        <w:rPr>
          <w:rFonts w:ascii="Arial" w:eastAsia="Times New Roman" w:hAnsi="Arial" w:cs="Arial"/>
          <w:color w:val="222222"/>
          <w:sz w:val="28"/>
          <w:szCs w:val="28"/>
          <w:lang w:eastAsia="it-IT"/>
        </w:rPr>
        <w:t>95.25.00</w:t>
      </w:r>
      <w:r>
        <w:rPr>
          <w:rFonts w:ascii="Arial" w:eastAsia="Times New Roman" w:hAnsi="Arial" w:cs="Arial"/>
          <w:color w:val="222222"/>
          <w:sz w:val="28"/>
          <w:szCs w:val="28"/>
          <w:lang w:eastAsia="it-IT"/>
        </w:rPr>
        <w:t xml:space="preserve">) e quindi è ammessa dal 4 maggio (DPCM 26.4.2020); l’attività di vendita non è ammessa in negozio ma con consegna a domicilio (v. anche </w:t>
      </w:r>
      <w:proofErr w:type="spellStart"/>
      <w:r>
        <w:rPr>
          <w:rFonts w:ascii="Arial" w:eastAsia="Times New Roman" w:hAnsi="Arial" w:cs="Arial"/>
          <w:color w:val="222222"/>
          <w:sz w:val="28"/>
          <w:szCs w:val="28"/>
          <w:lang w:eastAsia="it-IT"/>
        </w:rPr>
        <w:t>faq</w:t>
      </w:r>
      <w:proofErr w:type="spellEnd"/>
      <w:r>
        <w:rPr>
          <w:rFonts w:ascii="Arial" w:eastAsia="Times New Roman" w:hAnsi="Arial" w:cs="Arial"/>
          <w:color w:val="222222"/>
          <w:sz w:val="28"/>
          <w:szCs w:val="28"/>
          <w:lang w:eastAsia="it-IT"/>
        </w:rPr>
        <w:t xml:space="preserve"> Governo).</w:t>
      </w:r>
    </w:p>
    <w:p w:rsidR="00B7234E" w:rsidRDefault="00B7234E" w:rsidP="00B7234E">
      <w:pPr>
        <w:shd w:val="clear" w:color="auto" w:fill="FFFFFF"/>
        <w:spacing w:after="0" w:line="240" w:lineRule="auto"/>
        <w:ind w:left="360"/>
        <w:jc w:val="both"/>
        <w:rPr>
          <w:rFonts w:ascii="Arial" w:eastAsia="Times New Roman" w:hAnsi="Arial" w:cs="Arial"/>
          <w:color w:val="222222"/>
          <w:sz w:val="28"/>
          <w:szCs w:val="28"/>
          <w:lang w:eastAsia="it-IT"/>
        </w:rPr>
      </w:pPr>
    </w:p>
    <w:p w:rsidR="003C1CA8" w:rsidRPr="00B7234E" w:rsidRDefault="00B7234E" w:rsidP="00B7234E">
      <w:pPr>
        <w:pStyle w:val="Paragrafoelenco"/>
        <w:numPr>
          <w:ilvl w:val="0"/>
          <w:numId w:val="9"/>
        </w:numPr>
        <w:shd w:val="clear" w:color="auto" w:fill="FFFFFF"/>
        <w:spacing w:after="0" w:line="240" w:lineRule="auto"/>
        <w:jc w:val="both"/>
        <w:rPr>
          <w:rFonts w:ascii="Arial" w:eastAsia="Times New Roman" w:hAnsi="Arial" w:cs="Arial"/>
          <w:b/>
          <w:color w:val="222222"/>
          <w:sz w:val="28"/>
          <w:szCs w:val="28"/>
          <w:u w:val="single"/>
          <w:lang w:eastAsia="it-IT"/>
        </w:rPr>
      </w:pPr>
      <w:r w:rsidRPr="00B7234E">
        <w:rPr>
          <w:rFonts w:ascii="Arial" w:eastAsia="Times New Roman" w:hAnsi="Arial" w:cs="Arial"/>
          <w:b/>
          <w:color w:val="222222"/>
          <w:sz w:val="28"/>
          <w:szCs w:val="28"/>
          <w:u w:val="single"/>
          <w:lang w:eastAsia="it-IT"/>
        </w:rPr>
        <w:t>Ci si può spostare per liberare la stanza dell’alloggio universitario disdettato e da lasciare per non pagare il canone?</w:t>
      </w:r>
    </w:p>
    <w:p w:rsidR="00B7234E" w:rsidRDefault="00B7234E" w:rsidP="00B7234E">
      <w:pPr>
        <w:pStyle w:val="Paragrafoelenco"/>
        <w:shd w:val="clear" w:color="auto" w:fill="FFFFFF"/>
        <w:spacing w:after="0" w:line="240" w:lineRule="auto"/>
        <w:ind w:left="0" w:firstLine="720"/>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Sì, si tratta di spostamento di necessità. </w:t>
      </w:r>
      <w:proofErr w:type="gramStart"/>
      <w:r>
        <w:rPr>
          <w:rFonts w:ascii="Arial" w:eastAsia="Times New Roman" w:hAnsi="Arial" w:cs="Arial"/>
          <w:color w:val="222222"/>
          <w:sz w:val="28"/>
          <w:szCs w:val="28"/>
          <w:lang w:eastAsia="it-IT"/>
        </w:rPr>
        <w:t>E’</w:t>
      </w:r>
      <w:proofErr w:type="gramEnd"/>
      <w:r>
        <w:rPr>
          <w:rFonts w:ascii="Arial" w:eastAsia="Times New Roman" w:hAnsi="Arial" w:cs="Arial"/>
          <w:color w:val="222222"/>
          <w:sz w:val="28"/>
          <w:szCs w:val="28"/>
          <w:lang w:eastAsia="it-IT"/>
        </w:rPr>
        <w:t xml:space="preserve"> possibile lo spostamento anche fuori Comune e fuori Regione. </w:t>
      </w:r>
    </w:p>
    <w:p w:rsidR="00C503A9" w:rsidRDefault="00C503A9" w:rsidP="00B7234E">
      <w:pPr>
        <w:pStyle w:val="Paragrafoelenco"/>
        <w:shd w:val="clear" w:color="auto" w:fill="FFFFFF"/>
        <w:spacing w:after="0" w:line="240" w:lineRule="auto"/>
        <w:ind w:left="0" w:firstLine="720"/>
        <w:jc w:val="both"/>
        <w:rPr>
          <w:rFonts w:ascii="Arial" w:eastAsia="Times New Roman" w:hAnsi="Arial" w:cs="Arial"/>
          <w:color w:val="222222"/>
          <w:sz w:val="28"/>
          <w:szCs w:val="28"/>
          <w:lang w:eastAsia="it-IT"/>
        </w:rPr>
      </w:pPr>
    </w:p>
    <w:p w:rsidR="00C503A9" w:rsidRPr="00C503A9" w:rsidRDefault="00C503A9" w:rsidP="00C503A9">
      <w:pPr>
        <w:pStyle w:val="Paragrafoelenco"/>
        <w:numPr>
          <w:ilvl w:val="0"/>
          <w:numId w:val="9"/>
        </w:numPr>
        <w:shd w:val="clear" w:color="auto" w:fill="FFFFFF"/>
        <w:spacing w:after="0" w:line="240" w:lineRule="auto"/>
        <w:jc w:val="both"/>
        <w:rPr>
          <w:rFonts w:ascii="Arial" w:eastAsia="Times New Roman" w:hAnsi="Arial" w:cs="Arial"/>
          <w:b/>
          <w:color w:val="222222"/>
          <w:sz w:val="28"/>
          <w:szCs w:val="28"/>
          <w:u w:val="single"/>
          <w:lang w:eastAsia="it-IT"/>
        </w:rPr>
      </w:pPr>
      <w:r w:rsidRPr="00C503A9">
        <w:rPr>
          <w:rFonts w:ascii="Arial" w:eastAsia="Times New Roman" w:hAnsi="Arial" w:cs="Arial"/>
          <w:b/>
          <w:color w:val="222222"/>
          <w:sz w:val="28"/>
          <w:szCs w:val="28"/>
          <w:u w:val="single"/>
          <w:lang w:eastAsia="it-IT"/>
        </w:rPr>
        <w:t>I fotografi professionali possono spostarsi?</w:t>
      </w:r>
    </w:p>
    <w:p w:rsidR="00C503A9" w:rsidRDefault="00C503A9" w:rsidP="00C503A9">
      <w:pPr>
        <w:shd w:val="clear" w:color="auto" w:fill="FFFFFF"/>
        <w:spacing w:after="0" w:line="240" w:lineRule="auto"/>
        <w:ind w:left="360"/>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Sì. L’attività è ammessa sia dal DPCM attualmente vigente, sia dal DPCM vigente dal 4.5.2020. Lo spostamento per tale attività è ammesso come spostamento di lavoro, senza alcuna limitazione. Nei contatti con i terzi dovranno essere rispettate le misure di distanziamento e di protezione.</w:t>
      </w:r>
    </w:p>
    <w:p w:rsidR="003C4956" w:rsidRDefault="003C4956" w:rsidP="00C503A9">
      <w:pPr>
        <w:shd w:val="clear" w:color="auto" w:fill="FFFFFF"/>
        <w:spacing w:after="0" w:line="240" w:lineRule="auto"/>
        <w:ind w:left="360"/>
        <w:jc w:val="both"/>
        <w:rPr>
          <w:rFonts w:ascii="Arial" w:eastAsia="Times New Roman" w:hAnsi="Arial" w:cs="Arial"/>
          <w:color w:val="222222"/>
          <w:sz w:val="28"/>
          <w:szCs w:val="28"/>
          <w:lang w:eastAsia="it-IT"/>
        </w:rPr>
      </w:pPr>
    </w:p>
    <w:p w:rsidR="003C4956" w:rsidRPr="003C4956" w:rsidRDefault="003C4956" w:rsidP="003C4956">
      <w:pPr>
        <w:pStyle w:val="Paragrafoelenco"/>
        <w:numPr>
          <w:ilvl w:val="0"/>
          <w:numId w:val="9"/>
        </w:numPr>
        <w:shd w:val="clear" w:color="auto" w:fill="FFFFFF"/>
        <w:spacing w:after="0" w:line="240" w:lineRule="auto"/>
        <w:jc w:val="both"/>
        <w:rPr>
          <w:rFonts w:ascii="Arial" w:eastAsia="Times New Roman" w:hAnsi="Arial" w:cs="Arial"/>
          <w:b/>
          <w:color w:val="222222"/>
          <w:sz w:val="28"/>
          <w:szCs w:val="28"/>
          <w:u w:val="single"/>
          <w:lang w:eastAsia="it-IT"/>
        </w:rPr>
      </w:pPr>
      <w:r w:rsidRPr="003C4956">
        <w:rPr>
          <w:rFonts w:ascii="Arial" w:eastAsia="Times New Roman" w:hAnsi="Arial" w:cs="Arial"/>
          <w:b/>
          <w:color w:val="222222"/>
          <w:sz w:val="28"/>
          <w:szCs w:val="28"/>
          <w:u w:val="single"/>
          <w:lang w:eastAsia="it-IT"/>
        </w:rPr>
        <w:t xml:space="preserve">Si può praticare </w:t>
      </w:r>
      <w:r>
        <w:rPr>
          <w:rFonts w:ascii="Arial" w:eastAsia="Times New Roman" w:hAnsi="Arial" w:cs="Arial"/>
          <w:b/>
          <w:color w:val="222222"/>
          <w:sz w:val="28"/>
          <w:szCs w:val="28"/>
          <w:u w:val="single"/>
          <w:lang w:eastAsia="it-IT"/>
        </w:rPr>
        <w:t xml:space="preserve">sul lago </w:t>
      </w:r>
      <w:r w:rsidRPr="003C4956">
        <w:rPr>
          <w:rFonts w:ascii="Arial" w:eastAsia="Times New Roman" w:hAnsi="Arial" w:cs="Arial"/>
          <w:b/>
          <w:color w:val="222222"/>
          <w:sz w:val="28"/>
          <w:szCs w:val="28"/>
          <w:u w:val="single"/>
          <w:lang w:eastAsia="it-IT"/>
        </w:rPr>
        <w:t>il nuoto, windsurf, canottaggio</w:t>
      </w:r>
      <w:r>
        <w:rPr>
          <w:rFonts w:ascii="Arial" w:eastAsia="Times New Roman" w:hAnsi="Arial" w:cs="Arial"/>
          <w:b/>
          <w:color w:val="222222"/>
          <w:sz w:val="28"/>
          <w:szCs w:val="28"/>
          <w:u w:val="single"/>
          <w:lang w:eastAsia="it-IT"/>
        </w:rPr>
        <w:t>, la pesca da barca,</w:t>
      </w:r>
      <w:r w:rsidRPr="003C4956">
        <w:rPr>
          <w:rFonts w:ascii="Arial" w:eastAsia="Times New Roman" w:hAnsi="Arial" w:cs="Arial"/>
          <w:b/>
          <w:color w:val="222222"/>
          <w:sz w:val="28"/>
          <w:szCs w:val="28"/>
          <w:u w:val="single"/>
          <w:lang w:eastAsia="it-IT"/>
        </w:rPr>
        <w:t xml:space="preserve"> </w:t>
      </w:r>
      <w:r>
        <w:rPr>
          <w:rFonts w:ascii="Arial" w:eastAsia="Times New Roman" w:hAnsi="Arial" w:cs="Arial"/>
          <w:b/>
          <w:color w:val="222222"/>
          <w:sz w:val="28"/>
          <w:szCs w:val="28"/>
          <w:u w:val="single"/>
          <w:lang w:eastAsia="it-IT"/>
        </w:rPr>
        <w:t xml:space="preserve">ecc. </w:t>
      </w:r>
      <w:r w:rsidRPr="003C4956">
        <w:rPr>
          <w:rFonts w:ascii="Arial" w:eastAsia="Times New Roman" w:hAnsi="Arial" w:cs="Arial"/>
          <w:b/>
          <w:color w:val="222222"/>
          <w:sz w:val="28"/>
          <w:szCs w:val="28"/>
          <w:u w:val="single"/>
          <w:lang w:eastAsia="it-IT"/>
        </w:rPr>
        <w:t>nel territorio comunale</w:t>
      </w:r>
      <w:r>
        <w:rPr>
          <w:rFonts w:ascii="Arial" w:eastAsia="Times New Roman" w:hAnsi="Arial" w:cs="Arial"/>
          <w:b/>
          <w:color w:val="222222"/>
          <w:sz w:val="28"/>
          <w:szCs w:val="28"/>
          <w:u w:val="single"/>
          <w:lang w:eastAsia="it-IT"/>
        </w:rPr>
        <w:t>, sia senza spostamento con altri mezzi, sia con spostamento con mezzi meccanici (macchina, moto, bicicletta</w:t>
      </w:r>
      <w:r w:rsidR="00376B78">
        <w:rPr>
          <w:rFonts w:ascii="Arial" w:eastAsia="Times New Roman" w:hAnsi="Arial" w:cs="Arial"/>
          <w:b/>
          <w:color w:val="222222"/>
          <w:sz w:val="28"/>
          <w:szCs w:val="28"/>
          <w:u w:val="single"/>
          <w:lang w:eastAsia="it-IT"/>
        </w:rPr>
        <w:t>)</w:t>
      </w:r>
      <w:r w:rsidRPr="003C4956">
        <w:rPr>
          <w:rFonts w:ascii="Arial" w:eastAsia="Times New Roman" w:hAnsi="Arial" w:cs="Arial"/>
          <w:b/>
          <w:color w:val="222222"/>
          <w:sz w:val="28"/>
          <w:szCs w:val="28"/>
          <w:u w:val="single"/>
          <w:lang w:eastAsia="it-IT"/>
        </w:rPr>
        <w:t xml:space="preserve">? </w:t>
      </w:r>
    </w:p>
    <w:p w:rsidR="00C503A9" w:rsidRDefault="00C503A9" w:rsidP="00C503A9">
      <w:pPr>
        <w:shd w:val="clear" w:color="auto" w:fill="FFFFFF"/>
        <w:spacing w:after="0" w:line="240" w:lineRule="auto"/>
        <w:ind w:left="360"/>
        <w:jc w:val="both"/>
        <w:rPr>
          <w:rFonts w:ascii="Arial" w:eastAsia="Times New Roman" w:hAnsi="Arial" w:cs="Arial"/>
          <w:color w:val="222222"/>
          <w:sz w:val="28"/>
          <w:szCs w:val="28"/>
          <w:lang w:eastAsia="it-IT"/>
        </w:rPr>
      </w:pPr>
      <w:r w:rsidRPr="00C503A9">
        <w:rPr>
          <w:rFonts w:ascii="Arial" w:eastAsia="Times New Roman" w:hAnsi="Arial" w:cs="Arial"/>
          <w:color w:val="222222"/>
          <w:sz w:val="28"/>
          <w:szCs w:val="28"/>
          <w:lang w:eastAsia="it-IT"/>
        </w:rPr>
        <w:t xml:space="preserve"> </w:t>
      </w:r>
      <w:r w:rsidR="003C4956">
        <w:rPr>
          <w:rFonts w:ascii="Arial" w:eastAsia="Times New Roman" w:hAnsi="Arial" w:cs="Arial"/>
          <w:color w:val="222222"/>
          <w:sz w:val="28"/>
          <w:szCs w:val="28"/>
          <w:lang w:eastAsia="it-IT"/>
        </w:rPr>
        <w:t>Sì. Dal 4 maggio anche fuori comune, essendo stato eliminato il riferimento alla prossimità e non essendo previsti limiti comunali.</w:t>
      </w:r>
    </w:p>
    <w:p w:rsidR="003C4956" w:rsidRPr="00C503A9" w:rsidRDefault="003C4956" w:rsidP="00C503A9">
      <w:pPr>
        <w:shd w:val="clear" w:color="auto" w:fill="FFFFFF"/>
        <w:spacing w:after="0" w:line="240" w:lineRule="auto"/>
        <w:ind w:left="360"/>
        <w:jc w:val="both"/>
        <w:rPr>
          <w:rFonts w:ascii="Arial" w:eastAsia="Times New Roman" w:hAnsi="Arial" w:cs="Arial"/>
          <w:color w:val="222222"/>
          <w:sz w:val="28"/>
          <w:szCs w:val="28"/>
          <w:lang w:eastAsia="it-IT"/>
        </w:rPr>
      </w:pPr>
    </w:p>
    <w:p w:rsidR="00307638" w:rsidRDefault="00307638" w:rsidP="00A8747C">
      <w:pPr>
        <w:shd w:val="clear" w:color="auto" w:fill="FFFFFF"/>
        <w:spacing w:after="0" w:line="240" w:lineRule="auto"/>
        <w:jc w:val="both"/>
        <w:rPr>
          <w:rFonts w:ascii="Arial" w:eastAsia="Times New Roman" w:hAnsi="Arial" w:cs="Arial"/>
          <w:color w:val="222222"/>
          <w:sz w:val="28"/>
          <w:szCs w:val="28"/>
          <w:lang w:eastAsia="it-IT"/>
        </w:rPr>
      </w:pPr>
    </w:p>
    <w:p w:rsidR="00307638" w:rsidRDefault="00307638" w:rsidP="00A8747C">
      <w:pPr>
        <w:shd w:val="clear" w:color="auto" w:fill="FFFFFF"/>
        <w:spacing w:after="0" w:line="240" w:lineRule="auto"/>
        <w:jc w:val="both"/>
        <w:rPr>
          <w:rFonts w:ascii="Arial" w:eastAsia="Times New Roman" w:hAnsi="Arial" w:cs="Arial"/>
          <w:color w:val="222222"/>
          <w:sz w:val="28"/>
          <w:szCs w:val="28"/>
          <w:lang w:eastAsia="it-IT"/>
        </w:rPr>
      </w:pPr>
    </w:p>
    <w:p w:rsidR="00A8747C" w:rsidRDefault="00B81D84" w:rsidP="00A8747C">
      <w:pPr>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29/4/2020</w:t>
      </w:r>
    </w:p>
    <w:p w:rsidR="00B81D84" w:rsidRDefault="00B81D84" w:rsidP="00A8747C">
      <w:pPr>
        <w:shd w:val="clear" w:color="auto" w:fill="FFFFFF"/>
        <w:spacing w:after="0" w:line="240" w:lineRule="auto"/>
        <w:jc w:val="both"/>
        <w:rPr>
          <w:rFonts w:ascii="Arial" w:eastAsia="Times New Roman" w:hAnsi="Arial" w:cs="Arial"/>
          <w:color w:val="222222"/>
          <w:sz w:val="28"/>
          <w:szCs w:val="28"/>
          <w:lang w:eastAsia="it-IT"/>
        </w:rPr>
      </w:pPr>
    </w:p>
    <w:p w:rsidR="00B81D84" w:rsidRPr="000E4E31" w:rsidRDefault="00B81D84" w:rsidP="000E4E31">
      <w:pPr>
        <w:pStyle w:val="Paragrafoelenco"/>
        <w:numPr>
          <w:ilvl w:val="0"/>
          <w:numId w:val="7"/>
        </w:numPr>
        <w:shd w:val="clear" w:color="auto" w:fill="FFFFFF"/>
        <w:spacing w:after="0" w:line="240" w:lineRule="auto"/>
        <w:jc w:val="both"/>
        <w:rPr>
          <w:rFonts w:ascii="Arial" w:eastAsia="Times New Roman" w:hAnsi="Arial" w:cs="Arial"/>
          <w:b/>
          <w:color w:val="222222"/>
          <w:sz w:val="28"/>
          <w:szCs w:val="28"/>
          <w:u w:val="single"/>
          <w:lang w:eastAsia="it-IT"/>
        </w:rPr>
      </w:pPr>
      <w:r w:rsidRPr="000E4E31">
        <w:rPr>
          <w:rFonts w:ascii="Arial" w:eastAsia="Times New Roman" w:hAnsi="Arial" w:cs="Arial"/>
          <w:b/>
          <w:color w:val="222222"/>
          <w:sz w:val="28"/>
          <w:szCs w:val="28"/>
          <w:u w:val="single"/>
          <w:lang w:eastAsia="it-IT"/>
        </w:rPr>
        <w:t xml:space="preserve">Si può praticare l’attività sportiva </w:t>
      </w:r>
      <w:r w:rsidR="00EA3E98" w:rsidRPr="000E4E31">
        <w:rPr>
          <w:rFonts w:ascii="Arial" w:eastAsia="Times New Roman" w:hAnsi="Arial" w:cs="Arial"/>
          <w:b/>
          <w:color w:val="222222"/>
          <w:sz w:val="28"/>
          <w:szCs w:val="28"/>
          <w:u w:val="single"/>
          <w:lang w:eastAsia="it-IT"/>
        </w:rPr>
        <w:t>che si può svolgere solo in determinati luog</w:t>
      </w:r>
      <w:r w:rsidR="00372F36">
        <w:rPr>
          <w:rFonts w:ascii="Arial" w:eastAsia="Times New Roman" w:hAnsi="Arial" w:cs="Arial"/>
          <w:b/>
          <w:color w:val="222222"/>
          <w:sz w:val="28"/>
          <w:szCs w:val="28"/>
          <w:u w:val="single"/>
          <w:lang w:eastAsia="it-IT"/>
        </w:rPr>
        <w:t>hi</w:t>
      </w:r>
      <w:r w:rsidR="00EA3E98" w:rsidRPr="000E4E31">
        <w:rPr>
          <w:rFonts w:ascii="Arial" w:eastAsia="Times New Roman" w:hAnsi="Arial" w:cs="Arial"/>
          <w:b/>
          <w:color w:val="222222"/>
          <w:sz w:val="28"/>
          <w:szCs w:val="28"/>
          <w:u w:val="single"/>
          <w:lang w:eastAsia="it-IT"/>
        </w:rPr>
        <w:t xml:space="preserve"> (es.</w:t>
      </w:r>
      <w:r w:rsidR="00372F36">
        <w:rPr>
          <w:rFonts w:ascii="Arial" w:eastAsia="Times New Roman" w:hAnsi="Arial" w:cs="Arial"/>
          <w:b/>
          <w:color w:val="222222"/>
          <w:sz w:val="28"/>
          <w:szCs w:val="28"/>
          <w:u w:val="single"/>
          <w:lang w:eastAsia="it-IT"/>
        </w:rPr>
        <w:t xml:space="preserve"> fiumi per pesca e canottaggio</w:t>
      </w:r>
      <w:r w:rsidR="00EA3E98" w:rsidRPr="000E4E31">
        <w:rPr>
          <w:rFonts w:ascii="Arial" w:eastAsia="Times New Roman" w:hAnsi="Arial" w:cs="Arial"/>
          <w:b/>
          <w:color w:val="222222"/>
          <w:sz w:val="28"/>
          <w:szCs w:val="28"/>
          <w:u w:val="single"/>
          <w:lang w:eastAsia="it-IT"/>
        </w:rPr>
        <w:t xml:space="preserve">, maneggio, </w:t>
      </w:r>
      <w:r w:rsidR="00372F36">
        <w:rPr>
          <w:rFonts w:ascii="Arial" w:eastAsia="Times New Roman" w:hAnsi="Arial" w:cs="Arial"/>
          <w:b/>
          <w:color w:val="222222"/>
          <w:sz w:val="28"/>
          <w:szCs w:val="28"/>
          <w:u w:val="single"/>
          <w:lang w:eastAsia="it-IT"/>
        </w:rPr>
        <w:t xml:space="preserve">campo </w:t>
      </w:r>
      <w:r w:rsidR="00EA3E98" w:rsidRPr="000E4E31">
        <w:rPr>
          <w:rFonts w:ascii="Arial" w:eastAsia="Times New Roman" w:hAnsi="Arial" w:cs="Arial"/>
          <w:b/>
          <w:color w:val="222222"/>
          <w:sz w:val="28"/>
          <w:szCs w:val="28"/>
          <w:u w:val="single"/>
          <w:lang w:eastAsia="it-IT"/>
        </w:rPr>
        <w:t xml:space="preserve">tiro con l’arco, campo golf) </w:t>
      </w:r>
      <w:r w:rsidRPr="000E4E31">
        <w:rPr>
          <w:rFonts w:ascii="Arial" w:eastAsia="Times New Roman" w:hAnsi="Arial" w:cs="Arial"/>
          <w:b/>
          <w:color w:val="222222"/>
          <w:sz w:val="28"/>
          <w:szCs w:val="28"/>
          <w:u w:val="single"/>
          <w:lang w:eastAsia="it-IT"/>
        </w:rPr>
        <w:t>portandosi in macchina o in moto nel luogo più vicino in cui si può praticare</w:t>
      </w:r>
      <w:r w:rsidR="00EA3E98" w:rsidRPr="000E4E31">
        <w:rPr>
          <w:rFonts w:ascii="Arial" w:eastAsia="Times New Roman" w:hAnsi="Arial" w:cs="Arial"/>
          <w:b/>
          <w:color w:val="222222"/>
          <w:sz w:val="28"/>
          <w:szCs w:val="28"/>
          <w:u w:val="single"/>
          <w:lang w:eastAsia="it-IT"/>
        </w:rPr>
        <w:t xml:space="preserve"> l’attività sportiva o motoria</w:t>
      </w:r>
      <w:r w:rsidRPr="000E4E31">
        <w:rPr>
          <w:rFonts w:ascii="Arial" w:eastAsia="Times New Roman" w:hAnsi="Arial" w:cs="Arial"/>
          <w:b/>
          <w:color w:val="222222"/>
          <w:sz w:val="28"/>
          <w:szCs w:val="28"/>
          <w:u w:val="single"/>
          <w:lang w:eastAsia="it-IT"/>
        </w:rPr>
        <w:t>?</w:t>
      </w:r>
    </w:p>
    <w:p w:rsidR="000E4E31" w:rsidRDefault="00B81D84" w:rsidP="00A8747C">
      <w:pPr>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Sì. </w:t>
      </w:r>
      <w:r w:rsidR="00EA3E98">
        <w:rPr>
          <w:rFonts w:ascii="Arial" w:eastAsia="Times New Roman" w:hAnsi="Arial" w:cs="Arial"/>
          <w:color w:val="222222"/>
          <w:sz w:val="28"/>
          <w:szCs w:val="28"/>
          <w:lang w:eastAsia="it-IT"/>
        </w:rPr>
        <w:t>Ferma la chiusura dei centri sportivi, v</w:t>
      </w:r>
      <w:r>
        <w:rPr>
          <w:rFonts w:ascii="Arial" w:eastAsia="Times New Roman" w:hAnsi="Arial" w:cs="Arial"/>
          <w:color w:val="222222"/>
          <w:sz w:val="28"/>
          <w:szCs w:val="28"/>
          <w:lang w:eastAsia="it-IT"/>
        </w:rPr>
        <w:t>ale la regola della necessità. Se l’attività motoria e sportiva può essere fatta uscendo di casa, la macchina non sarà necessaria e sarà da evitare per prevenire abusi. Se invece è necessaria per raggiungere il luogo dell’attività sportiva, può, nei limiti strettamente necessari, utilizzata. Lo spostamento in auto o la moto non sono vietati in quanto tali e del resto non determinano di per sé, contatto sociale, rimanendo fermo l’obbligo di distanziamento una volta usciti dall’auto e terminato il transito in moto. All’interno dell’auto è opportuno il distanziamento (è obbligatorio nei casi di uso dell’auto per trasporto pubblico non di linea).</w:t>
      </w:r>
    </w:p>
    <w:p w:rsidR="000E4E31" w:rsidRDefault="000E4E31" w:rsidP="00A8747C">
      <w:pPr>
        <w:shd w:val="clear" w:color="auto" w:fill="FFFFFF"/>
        <w:spacing w:after="0" w:line="240" w:lineRule="auto"/>
        <w:jc w:val="both"/>
        <w:rPr>
          <w:rFonts w:ascii="Arial" w:eastAsia="Times New Roman" w:hAnsi="Arial" w:cs="Arial"/>
          <w:color w:val="222222"/>
          <w:sz w:val="28"/>
          <w:szCs w:val="28"/>
          <w:lang w:eastAsia="it-IT"/>
        </w:rPr>
      </w:pPr>
    </w:p>
    <w:p w:rsidR="00EA3E98" w:rsidRPr="000E4E31" w:rsidRDefault="000E4E31" w:rsidP="000E4E31">
      <w:pPr>
        <w:pStyle w:val="Paragrafoelenco"/>
        <w:numPr>
          <w:ilvl w:val="0"/>
          <w:numId w:val="7"/>
        </w:numPr>
        <w:shd w:val="clear" w:color="auto" w:fill="FFFFFF"/>
        <w:spacing w:after="0" w:line="240" w:lineRule="auto"/>
        <w:jc w:val="both"/>
        <w:rPr>
          <w:rFonts w:ascii="Arial" w:eastAsia="Times New Roman" w:hAnsi="Arial" w:cs="Arial"/>
          <w:color w:val="222222"/>
          <w:sz w:val="28"/>
          <w:szCs w:val="28"/>
          <w:lang w:eastAsia="it-IT"/>
        </w:rPr>
      </w:pPr>
      <w:r w:rsidRPr="000E4E31">
        <w:rPr>
          <w:rFonts w:ascii="Arial" w:eastAsia="Times New Roman" w:hAnsi="Arial" w:cs="Arial"/>
          <w:b/>
          <w:color w:val="222222"/>
          <w:sz w:val="28"/>
          <w:szCs w:val="28"/>
          <w:u w:val="single"/>
          <w:lang w:eastAsia="it-IT"/>
        </w:rPr>
        <w:t>L’agente di commercio può operare</w:t>
      </w:r>
      <w:r>
        <w:rPr>
          <w:rFonts w:ascii="Arial" w:eastAsia="Times New Roman" w:hAnsi="Arial" w:cs="Arial"/>
          <w:color w:val="222222"/>
          <w:sz w:val="28"/>
          <w:szCs w:val="28"/>
          <w:lang w:eastAsia="it-IT"/>
        </w:rPr>
        <w:t>?</w:t>
      </w:r>
      <w:r w:rsidR="00EA3E98" w:rsidRPr="000E4E31">
        <w:rPr>
          <w:rFonts w:ascii="Arial" w:eastAsia="Times New Roman" w:hAnsi="Arial" w:cs="Arial"/>
          <w:color w:val="222222"/>
          <w:sz w:val="28"/>
          <w:szCs w:val="28"/>
          <w:lang w:eastAsia="it-IT"/>
        </w:rPr>
        <w:t xml:space="preserve"> </w:t>
      </w:r>
    </w:p>
    <w:p w:rsidR="00C747D9" w:rsidRDefault="000E4E31" w:rsidP="00A8747C">
      <w:pPr>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L’attività è inclusa tra quelle che possono riprendere in pieno dal 4 maggio, secondo il DPCM, il quale consente già lo svolgimento dell’attività preparatoria da prima di tale data;</w:t>
      </w:r>
    </w:p>
    <w:p w:rsidR="000E4E31" w:rsidRDefault="000E4E31" w:rsidP="00A8747C">
      <w:pPr>
        <w:shd w:val="clear" w:color="auto" w:fill="FFFFFF"/>
        <w:spacing w:after="0" w:line="240" w:lineRule="auto"/>
        <w:jc w:val="both"/>
        <w:rPr>
          <w:rFonts w:ascii="Arial" w:eastAsia="Times New Roman" w:hAnsi="Arial" w:cs="Arial"/>
          <w:color w:val="222222"/>
          <w:sz w:val="28"/>
          <w:szCs w:val="28"/>
          <w:lang w:eastAsia="it-IT"/>
        </w:rPr>
      </w:pPr>
    </w:p>
    <w:p w:rsidR="000E4E31" w:rsidRPr="000E4E31" w:rsidRDefault="000E4E31" w:rsidP="000E4E31">
      <w:pPr>
        <w:pStyle w:val="Paragrafoelenco"/>
        <w:numPr>
          <w:ilvl w:val="0"/>
          <w:numId w:val="7"/>
        </w:numPr>
        <w:shd w:val="clear" w:color="auto" w:fill="FFFFFF"/>
        <w:spacing w:after="0" w:line="240" w:lineRule="auto"/>
        <w:jc w:val="both"/>
        <w:rPr>
          <w:rFonts w:ascii="Arial" w:eastAsia="Times New Roman" w:hAnsi="Arial" w:cs="Arial"/>
          <w:b/>
          <w:color w:val="222222"/>
          <w:sz w:val="28"/>
          <w:szCs w:val="28"/>
          <w:u w:val="single"/>
          <w:lang w:eastAsia="it-IT"/>
        </w:rPr>
      </w:pPr>
      <w:r w:rsidRPr="000E4E31">
        <w:rPr>
          <w:rFonts w:ascii="Arial" w:eastAsia="Times New Roman" w:hAnsi="Arial" w:cs="Arial"/>
          <w:b/>
          <w:color w:val="222222"/>
          <w:sz w:val="28"/>
          <w:szCs w:val="28"/>
          <w:u w:val="single"/>
          <w:lang w:eastAsia="it-IT"/>
        </w:rPr>
        <w:t xml:space="preserve">Le attività di </w:t>
      </w:r>
      <w:proofErr w:type="spellStart"/>
      <w:r w:rsidRPr="000E4E31">
        <w:rPr>
          <w:rFonts w:ascii="Arial" w:eastAsia="Times New Roman" w:hAnsi="Arial" w:cs="Arial"/>
          <w:b/>
          <w:color w:val="222222"/>
          <w:sz w:val="28"/>
          <w:szCs w:val="28"/>
          <w:u w:val="single"/>
          <w:lang w:eastAsia="it-IT"/>
        </w:rPr>
        <w:t>scomesse</w:t>
      </w:r>
      <w:proofErr w:type="spellEnd"/>
      <w:r w:rsidRPr="000E4E31">
        <w:rPr>
          <w:rFonts w:ascii="Arial" w:eastAsia="Times New Roman" w:hAnsi="Arial" w:cs="Arial"/>
          <w:b/>
          <w:color w:val="222222"/>
          <w:sz w:val="28"/>
          <w:szCs w:val="28"/>
          <w:u w:val="single"/>
          <w:lang w:eastAsia="it-IT"/>
        </w:rPr>
        <w:t xml:space="preserve">, videogiochi ecc. è ammessa? </w:t>
      </w:r>
      <w:r>
        <w:rPr>
          <w:rFonts w:ascii="Arial" w:eastAsia="Times New Roman" w:hAnsi="Arial" w:cs="Arial"/>
          <w:b/>
          <w:color w:val="222222"/>
          <w:sz w:val="28"/>
          <w:szCs w:val="28"/>
          <w:u w:val="single"/>
          <w:lang w:eastAsia="it-IT"/>
        </w:rPr>
        <w:t>Nelle tabaccherie aperte?</w:t>
      </w:r>
    </w:p>
    <w:p w:rsidR="00C747D9" w:rsidRDefault="000E4E31" w:rsidP="00A8747C">
      <w:pPr>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L’attività non risulta ammessa né in appositi esercizi, né in esercizi aperti ad altro titolo. Si tratta di attività specificamente catalogata (codice </w:t>
      </w:r>
      <w:proofErr w:type="spellStart"/>
      <w:r>
        <w:rPr>
          <w:rFonts w:ascii="Arial" w:eastAsia="Times New Roman" w:hAnsi="Arial" w:cs="Arial"/>
          <w:color w:val="222222"/>
          <w:sz w:val="28"/>
          <w:szCs w:val="28"/>
          <w:lang w:eastAsia="it-IT"/>
        </w:rPr>
        <w:t>Ateco</w:t>
      </w:r>
      <w:proofErr w:type="spellEnd"/>
      <w:r>
        <w:rPr>
          <w:rFonts w:ascii="Arial" w:eastAsia="Times New Roman" w:hAnsi="Arial" w:cs="Arial"/>
          <w:color w:val="222222"/>
          <w:sz w:val="28"/>
          <w:szCs w:val="28"/>
          <w:lang w:eastAsia="it-IT"/>
        </w:rPr>
        <w:t xml:space="preserve"> 92) non compresa né nell’allegato 3 del dpcm 10.4.2020 né nell’allegato 2 del dpcm 26.4.2020;</w:t>
      </w:r>
    </w:p>
    <w:p w:rsidR="000E4E31" w:rsidRDefault="000E4E31" w:rsidP="00A8747C">
      <w:pPr>
        <w:shd w:val="clear" w:color="auto" w:fill="FFFFFF"/>
        <w:spacing w:after="0" w:line="240" w:lineRule="auto"/>
        <w:jc w:val="both"/>
        <w:rPr>
          <w:rFonts w:ascii="Arial" w:eastAsia="Times New Roman" w:hAnsi="Arial" w:cs="Arial"/>
          <w:color w:val="222222"/>
          <w:sz w:val="28"/>
          <w:szCs w:val="28"/>
          <w:lang w:eastAsia="it-IT"/>
        </w:rPr>
      </w:pPr>
    </w:p>
    <w:p w:rsidR="000E4E31" w:rsidRPr="000E4E31" w:rsidRDefault="000E4E31" w:rsidP="000E4E31">
      <w:pPr>
        <w:pStyle w:val="Paragrafoelenco"/>
        <w:numPr>
          <w:ilvl w:val="0"/>
          <w:numId w:val="7"/>
        </w:numPr>
        <w:shd w:val="clear" w:color="auto" w:fill="FFFFFF"/>
        <w:spacing w:after="0" w:line="240" w:lineRule="auto"/>
        <w:jc w:val="both"/>
        <w:rPr>
          <w:rFonts w:ascii="Arial" w:eastAsia="Times New Roman" w:hAnsi="Arial" w:cs="Arial"/>
          <w:b/>
          <w:color w:val="222222"/>
          <w:sz w:val="28"/>
          <w:szCs w:val="28"/>
          <w:u w:val="single"/>
          <w:lang w:eastAsia="it-IT"/>
        </w:rPr>
      </w:pPr>
      <w:r w:rsidRPr="000E4E31">
        <w:rPr>
          <w:rFonts w:ascii="Arial" w:eastAsia="Times New Roman" w:hAnsi="Arial" w:cs="Arial"/>
          <w:b/>
          <w:color w:val="222222"/>
          <w:sz w:val="28"/>
          <w:szCs w:val="28"/>
          <w:u w:val="single"/>
          <w:lang w:eastAsia="it-IT"/>
        </w:rPr>
        <w:t>L’attività di babysitter può proseguire? Deve svolgersi presso l’abitazione di residenza dei bambini?</w:t>
      </w:r>
    </w:p>
    <w:p w:rsidR="000E4E31" w:rsidRDefault="000E4E31" w:rsidP="000E4E31">
      <w:pPr>
        <w:shd w:val="clear" w:color="auto" w:fill="FFFFFF"/>
        <w:spacing w:after="0" w:line="240" w:lineRule="auto"/>
        <w:ind w:left="360"/>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Può proseguire come </w:t>
      </w:r>
      <w:proofErr w:type="gramStart"/>
      <w:r>
        <w:rPr>
          <w:rFonts w:ascii="Arial" w:eastAsia="Times New Roman" w:hAnsi="Arial" w:cs="Arial"/>
          <w:color w:val="222222"/>
          <w:sz w:val="28"/>
          <w:szCs w:val="28"/>
          <w:lang w:eastAsia="it-IT"/>
        </w:rPr>
        <w:t xml:space="preserve">attività </w:t>
      </w:r>
      <w:r w:rsidRPr="000E4E31">
        <w:rPr>
          <w:rFonts w:ascii="Arial" w:eastAsia="Times New Roman" w:hAnsi="Arial" w:cs="Arial"/>
          <w:color w:val="222222"/>
          <w:sz w:val="28"/>
          <w:szCs w:val="28"/>
          <w:lang w:eastAsia="it-IT"/>
        </w:rPr>
        <w:t xml:space="preserve"> </w:t>
      </w:r>
      <w:r>
        <w:rPr>
          <w:rFonts w:ascii="Arial" w:eastAsia="Times New Roman" w:hAnsi="Arial" w:cs="Arial"/>
          <w:color w:val="222222"/>
          <w:sz w:val="28"/>
          <w:szCs w:val="28"/>
          <w:lang w:eastAsia="it-IT"/>
        </w:rPr>
        <w:t>catalogata</w:t>
      </w:r>
      <w:proofErr w:type="gramEnd"/>
      <w:r>
        <w:rPr>
          <w:rFonts w:ascii="Arial" w:eastAsia="Times New Roman" w:hAnsi="Arial" w:cs="Arial"/>
          <w:color w:val="222222"/>
          <w:sz w:val="28"/>
          <w:szCs w:val="28"/>
          <w:lang w:eastAsia="it-IT"/>
        </w:rPr>
        <w:t xml:space="preserve"> con codice </w:t>
      </w:r>
      <w:proofErr w:type="spellStart"/>
      <w:r>
        <w:rPr>
          <w:rFonts w:ascii="Arial" w:eastAsia="Times New Roman" w:hAnsi="Arial" w:cs="Arial"/>
          <w:color w:val="222222"/>
          <w:sz w:val="28"/>
          <w:szCs w:val="28"/>
          <w:lang w:eastAsia="it-IT"/>
        </w:rPr>
        <w:t>Ateco</w:t>
      </w:r>
      <w:proofErr w:type="spellEnd"/>
      <w:r>
        <w:rPr>
          <w:rFonts w:ascii="Arial" w:eastAsia="Times New Roman" w:hAnsi="Arial" w:cs="Arial"/>
          <w:color w:val="222222"/>
          <w:sz w:val="28"/>
          <w:szCs w:val="28"/>
          <w:lang w:eastAsia="it-IT"/>
        </w:rPr>
        <w:t xml:space="preserve"> 97. Normalmente è svolta presso l’abitazione del minore. Non risulta vietata l’assistenza presso altro luogo. Ovviamente, vanno curate in modo accentuato le misure di sicurezza ai fini della prevenzione del contagio tenendo conto, tra l’altro, che dai 6 anni si usano le mascherine.</w:t>
      </w:r>
    </w:p>
    <w:p w:rsidR="00271ADC" w:rsidRDefault="00271ADC" w:rsidP="000E4E31">
      <w:pPr>
        <w:shd w:val="clear" w:color="auto" w:fill="FFFFFF"/>
        <w:spacing w:after="0" w:line="240" w:lineRule="auto"/>
        <w:ind w:left="360"/>
        <w:jc w:val="both"/>
        <w:rPr>
          <w:rFonts w:ascii="Arial" w:eastAsia="Times New Roman" w:hAnsi="Arial" w:cs="Arial"/>
          <w:color w:val="222222"/>
          <w:sz w:val="28"/>
          <w:szCs w:val="28"/>
          <w:lang w:eastAsia="it-IT"/>
        </w:rPr>
      </w:pPr>
    </w:p>
    <w:p w:rsidR="00271ADC" w:rsidRDefault="00271ADC" w:rsidP="00271ADC">
      <w:pPr>
        <w:pStyle w:val="Paragrafoelenco"/>
        <w:numPr>
          <w:ilvl w:val="0"/>
          <w:numId w:val="7"/>
        </w:numPr>
        <w:shd w:val="clear" w:color="auto" w:fill="FFFFFF"/>
        <w:spacing w:after="0" w:line="240" w:lineRule="auto"/>
        <w:jc w:val="both"/>
        <w:rPr>
          <w:rFonts w:ascii="Arial" w:eastAsia="Times New Roman" w:hAnsi="Arial" w:cs="Arial"/>
          <w:b/>
          <w:color w:val="222222"/>
          <w:sz w:val="28"/>
          <w:szCs w:val="28"/>
          <w:u w:val="single"/>
          <w:lang w:eastAsia="it-IT"/>
        </w:rPr>
      </w:pPr>
      <w:r w:rsidRPr="00271ADC">
        <w:rPr>
          <w:rFonts w:ascii="Arial" w:eastAsia="Times New Roman" w:hAnsi="Arial" w:cs="Arial"/>
          <w:b/>
          <w:color w:val="222222"/>
          <w:sz w:val="28"/>
          <w:szCs w:val="28"/>
          <w:u w:val="single"/>
          <w:lang w:eastAsia="it-IT"/>
        </w:rPr>
        <w:t>Si possono fare servizi fotografici e quindi spostarsi nel territorio a tale titolo</w:t>
      </w:r>
      <w:r>
        <w:rPr>
          <w:rFonts w:ascii="Arial" w:eastAsia="Times New Roman" w:hAnsi="Arial" w:cs="Arial"/>
          <w:b/>
          <w:color w:val="222222"/>
          <w:sz w:val="28"/>
          <w:szCs w:val="28"/>
          <w:u w:val="single"/>
          <w:lang w:eastAsia="it-IT"/>
        </w:rPr>
        <w:t>?</w:t>
      </w:r>
    </w:p>
    <w:p w:rsidR="00271ADC" w:rsidRDefault="00271ADC" w:rsidP="00271ADC">
      <w:pPr>
        <w:shd w:val="clear" w:color="auto" w:fill="FFFFFF"/>
        <w:spacing w:after="0" w:line="240" w:lineRule="auto"/>
        <w:ind w:left="360"/>
        <w:jc w:val="both"/>
        <w:rPr>
          <w:rFonts w:ascii="Arial" w:eastAsia="Times New Roman" w:hAnsi="Arial" w:cs="Arial"/>
          <w:color w:val="222222"/>
          <w:sz w:val="28"/>
          <w:szCs w:val="28"/>
          <w:lang w:eastAsia="it-IT"/>
        </w:rPr>
      </w:pPr>
      <w:r w:rsidRPr="00271ADC">
        <w:rPr>
          <w:rFonts w:ascii="Arial" w:eastAsia="Times New Roman" w:hAnsi="Arial" w:cs="Arial"/>
          <w:color w:val="222222"/>
          <w:sz w:val="28"/>
          <w:szCs w:val="28"/>
          <w:lang w:eastAsia="it-IT"/>
        </w:rPr>
        <w:t>Sì, si tratta di esigenze di lavoro</w:t>
      </w:r>
      <w:r>
        <w:rPr>
          <w:rFonts w:ascii="Arial" w:eastAsia="Times New Roman" w:hAnsi="Arial" w:cs="Arial"/>
          <w:color w:val="222222"/>
          <w:sz w:val="28"/>
          <w:szCs w:val="28"/>
          <w:lang w:eastAsia="it-IT"/>
        </w:rPr>
        <w:t>.</w:t>
      </w:r>
    </w:p>
    <w:p w:rsidR="002C0C25" w:rsidRDefault="002C0C25" w:rsidP="00271ADC">
      <w:pPr>
        <w:shd w:val="clear" w:color="auto" w:fill="FFFFFF"/>
        <w:spacing w:after="0" w:line="240" w:lineRule="auto"/>
        <w:ind w:left="360"/>
        <w:jc w:val="both"/>
        <w:rPr>
          <w:rFonts w:ascii="Arial" w:eastAsia="Times New Roman" w:hAnsi="Arial" w:cs="Arial"/>
          <w:color w:val="222222"/>
          <w:sz w:val="28"/>
          <w:szCs w:val="28"/>
          <w:lang w:eastAsia="it-IT"/>
        </w:rPr>
      </w:pPr>
    </w:p>
    <w:p w:rsidR="002C0C25" w:rsidRPr="00271ADC" w:rsidRDefault="002C0C25" w:rsidP="00271ADC">
      <w:pPr>
        <w:shd w:val="clear" w:color="auto" w:fill="FFFFFF"/>
        <w:spacing w:after="0" w:line="240" w:lineRule="auto"/>
        <w:ind w:left="360"/>
        <w:jc w:val="both"/>
        <w:rPr>
          <w:rFonts w:ascii="Arial" w:eastAsia="Times New Roman" w:hAnsi="Arial" w:cs="Arial"/>
          <w:color w:val="222222"/>
          <w:sz w:val="28"/>
          <w:szCs w:val="28"/>
          <w:lang w:eastAsia="it-IT"/>
        </w:rPr>
      </w:pPr>
    </w:p>
    <w:p w:rsidR="000E4E31" w:rsidRPr="00307638" w:rsidRDefault="000E4E31" w:rsidP="00307638">
      <w:pPr>
        <w:shd w:val="clear" w:color="auto" w:fill="FFFFFF"/>
        <w:spacing w:after="0" w:line="240" w:lineRule="auto"/>
        <w:jc w:val="both"/>
        <w:rPr>
          <w:rFonts w:ascii="Arial" w:eastAsia="Times New Roman" w:hAnsi="Arial" w:cs="Arial"/>
          <w:color w:val="222222"/>
          <w:sz w:val="28"/>
          <w:szCs w:val="28"/>
          <w:lang w:eastAsia="it-IT"/>
        </w:rPr>
      </w:pPr>
    </w:p>
    <w:p w:rsidR="000E4E31" w:rsidRPr="000E4E31" w:rsidRDefault="000E4E31" w:rsidP="000E4E31">
      <w:pPr>
        <w:pStyle w:val="Paragrafoelenco"/>
        <w:shd w:val="clear" w:color="auto" w:fill="FFFFFF"/>
        <w:spacing w:after="0" w:line="240" w:lineRule="auto"/>
        <w:jc w:val="both"/>
        <w:rPr>
          <w:rFonts w:ascii="Arial" w:eastAsia="Times New Roman" w:hAnsi="Arial" w:cs="Arial"/>
          <w:color w:val="222222"/>
          <w:sz w:val="28"/>
          <w:szCs w:val="28"/>
          <w:lang w:eastAsia="it-IT"/>
        </w:rPr>
      </w:pPr>
    </w:p>
    <w:p w:rsidR="00B81D84" w:rsidRDefault="00B81D84" w:rsidP="00A8747C">
      <w:pPr>
        <w:shd w:val="clear" w:color="auto" w:fill="FFFFFF"/>
        <w:spacing w:after="0" w:line="240" w:lineRule="auto"/>
        <w:jc w:val="both"/>
        <w:rPr>
          <w:rFonts w:ascii="Arial" w:eastAsia="Times New Roman" w:hAnsi="Arial" w:cs="Arial"/>
          <w:color w:val="222222"/>
          <w:sz w:val="28"/>
          <w:szCs w:val="28"/>
          <w:lang w:eastAsia="it-IT"/>
        </w:rPr>
      </w:pPr>
    </w:p>
    <w:p w:rsidR="003D70C1" w:rsidRDefault="003D70C1" w:rsidP="00C12612">
      <w:pPr>
        <w:shd w:val="clear" w:color="auto" w:fill="FFFFFF"/>
        <w:spacing w:after="0" w:line="240" w:lineRule="auto"/>
        <w:jc w:val="both"/>
        <w:rPr>
          <w:rFonts w:ascii="Arial" w:eastAsia="Times New Roman" w:hAnsi="Arial" w:cs="Arial"/>
          <w:color w:val="222222"/>
          <w:sz w:val="28"/>
          <w:szCs w:val="28"/>
          <w:lang w:eastAsia="it-IT"/>
        </w:rPr>
      </w:pPr>
    </w:p>
    <w:p w:rsidR="003D70C1" w:rsidRDefault="003D70C1" w:rsidP="00C12612">
      <w:pPr>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28/04/2020</w:t>
      </w:r>
    </w:p>
    <w:p w:rsidR="003D70C1" w:rsidRDefault="003D70C1" w:rsidP="00C12612">
      <w:pPr>
        <w:shd w:val="clear" w:color="auto" w:fill="FFFFFF"/>
        <w:spacing w:after="0" w:line="240" w:lineRule="auto"/>
        <w:jc w:val="both"/>
        <w:rPr>
          <w:rFonts w:ascii="Arial" w:eastAsia="Times New Roman" w:hAnsi="Arial" w:cs="Arial"/>
          <w:color w:val="222222"/>
          <w:sz w:val="28"/>
          <w:szCs w:val="28"/>
          <w:lang w:eastAsia="it-IT"/>
        </w:rPr>
      </w:pPr>
    </w:p>
    <w:p w:rsidR="00D446BF" w:rsidRDefault="00D446BF" w:rsidP="003D70C1">
      <w:pPr>
        <w:pStyle w:val="Paragrafoelenco"/>
        <w:numPr>
          <w:ilvl w:val="0"/>
          <w:numId w:val="6"/>
        </w:numPr>
        <w:shd w:val="clear" w:color="auto" w:fill="FFFFFF"/>
        <w:spacing w:after="0" w:line="240" w:lineRule="auto"/>
        <w:jc w:val="both"/>
        <w:rPr>
          <w:rFonts w:ascii="Arial" w:eastAsia="Times New Roman" w:hAnsi="Arial" w:cs="Arial"/>
          <w:b/>
          <w:color w:val="222222"/>
          <w:sz w:val="28"/>
          <w:szCs w:val="28"/>
          <w:u w:val="single"/>
          <w:lang w:eastAsia="it-IT"/>
        </w:rPr>
      </w:pPr>
      <w:r>
        <w:rPr>
          <w:rFonts w:ascii="Arial" w:eastAsia="Times New Roman" w:hAnsi="Arial" w:cs="Arial"/>
          <w:b/>
          <w:color w:val="222222"/>
          <w:sz w:val="28"/>
          <w:szCs w:val="28"/>
          <w:u w:val="single"/>
          <w:lang w:eastAsia="it-IT"/>
        </w:rPr>
        <w:t xml:space="preserve">Si può svolgere l’attività di bed and breakfast o locazione turistica per ospitare </w:t>
      </w:r>
      <w:r w:rsidR="00036388">
        <w:rPr>
          <w:rFonts w:ascii="Arial" w:eastAsia="Times New Roman" w:hAnsi="Arial" w:cs="Arial"/>
          <w:b/>
          <w:color w:val="222222"/>
          <w:sz w:val="28"/>
          <w:szCs w:val="28"/>
          <w:u w:val="single"/>
          <w:lang w:eastAsia="it-IT"/>
        </w:rPr>
        <w:t xml:space="preserve">per brevi soggiorni, non superiori all’emergenza, </w:t>
      </w:r>
      <w:r>
        <w:rPr>
          <w:rFonts w:ascii="Arial" w:eastAsia="Times New Roman" w:hAnsi="Arial" w:cs="Arial"/>
          <w:b/>
          <w:color w:val="222222"/>
          <w:sz w:val="28"/>
          <w:szCs w:val="28"/>
          <w:u w:val="single"/>
          <w:lang w:eastAsia="it-IT"/>
        </w:rPr>
        <w:t>personale medico, infermieristico e di assistenza per non autosufficienti in conseguenza delle chiusure di strutture assistenziali?</w:t>
      </w:r>
    </w:p>
    <w:p w:rsidR="00036388" w:rsidRDefault="00D446BF" w:rsidP="00036388">
      <w:pPr>
        <w:shd w:val="clear" w:color="auto" w:fill="FFFFFF"/>
        <w:spacing w:after="0" w:line="240" w:lineRule="auto"/>
        <w:jc w:val="both"/>
        <w:rPr>
          <w:rFonts w:ascii="Arial" w:eastAsia="Times New Roman" w:hAnsi="Arial" w:cs="Arial"/>
          <w:color w:val="222222"/>
          <w:sz w:val="28"/>
          <w:szCs w:val="28"/>
          <w:lang w:eastAsia="it-IT"/>
        </w:rPr>
      </w:pPr>
      <w:r w:rsidRPr="00D446BF">
        <w:rPr>
          <w:rFonts w:ascii="Arial" w:eastAsia="Times New Roman" w:hAnsi="Arial" w:cs="Arial"/>
          <w:color w:val="222222"/>
          <w:sz w:val="28"/>
          <w:szCs w:val="28"/>
          <w:lang w:eastAsia="it-IT"/>
        </w:rPr>
        <w:t>L’</w:t>
      </w:r>
      <w:r>
        <w:rPr>
          <w:rFonts w:ascii="Arial" w:eastAsia="Times New Roman" w:hAnsi="Arial" w:cs="Arial"/>
          <w:color w:val="222222"/>
          <w:sz w:val="28"/>
          <w:szCs w:val="28"/>
          <w:lang w:eastAsia="it-IT"/>
        </w:rPr>
        <w:t xml:space="preserve">attività alberghiera e di ospitalità è consentita dal DPCM 10.4.2020 solo relativamente a quelle classificate con il codice </w:t>
      </w:r>
      <w:proofErr w:type="spellStart"/>
      <w:r>
        <w:rPr>
          <w:rFonts w:ascii="Arial" w:eastAsia="Times New Roman" w:hAnsi="Arial" w:cs="Arial"/>
          <w:color w:val="222222"/>
          <w:sz w:val="28"/>
          <w:szCs w:val="28"/>
          <w:lang w:eastAsia="it-IT"/>
        </w:rPr>
        <w:t>Ateco</w:t>
      </w:r>
      <w:proofErr w:type="spellEnd"/>
      <w:r>
        <w:rPr>
          <w:rFonts w:ascii="Arial" w:eastAsia="Times New Roman" w:hAnsi="Arial" w:cs="Arial"/>
          <w:color w:val="222222"/>
          <w:sz w:val="28"/>
          <w:szCs w:val="28"/>
          <w:lang w:eastAsia="it-IT"/>
        </w:rPr>
        <w:t xml:space="preserve"> 55.1</w:t>
      </w:r>
      <w:r w:rsidR="00036388">
        <w:rPr>
          <w:rFonts w:ascii="Arial" w:eastAsia="Times New Roman" w:hAnsi="Arial" w:cs="Arial"/>
          <w:color w:val="222222"/>
          <w:sz w:val="28"/>
          <w:szCs w:val="28"/>
          <w:lang w:eastAsia="it-IT"/>
        </w:rPr>
        <w:t xml:space="preserve">, che non include l’attività di </w:t>
      </w:r>
      <w:proofErr w:type="spellStart"/>
      <w:r w:rsidR="00036388">
        <w:rPr>
          <w:rFonts w:ascii="Arial" w:eastAsia="Times New Roman" w:hAnsi="Arial" w:cs="Arial"/>
          <w:color w:val="222222"/>
          <w:sz w:val="28"/>
          <w:szCs w:val="28"/>
          <w:lang w:eastAsia="it-IT"/>
        </w:rPr>
        <w:t>bed&amp;breakfast</w:t>
      </w:r>
      <w:proofErr w:type="spellEnd"/>
      <w:r w:rsidR="00036388">
        <w:rPr>
          <w:rFonts w:ascii="Arial" w:eastAsia="Times New Roman" w:hAnsi="Arial" w:cs="Arial"/>
          <w:color w:val="222222"/>
          <w:sz w:val="28"/>
          <w:szCs w:val="28"/>
          <w:lang w:eastAsia="it-IT"/>
        </w:rPr>
        <w:t xml:space="preserve"> e di locazione. Peraltro, il DPCM medesimo stabilisce che “</w:t>
      </w:r>
      <w:r w:rsidR="00036388" w:rsidRPr="00036388">
        <w:rPr>
          <w:rFonts w:ascii="Arial" w:eastAsia="Times New Roman" w:hAnsi="Arial" w:cs="Arial"/>
          <w:i/>
          <w:color w:val="222222"/>
          <w:sz w:val="28"/>
          <w:szCs w:val="28"/>
          <w:lang w:eastAsia="it-IT"/>
        </w:rPr>
        <w:t xml:space="preserve">Resta </w:t>
      </w:r>
      <w:proofErr w:type="spellStart"/>
      <w:r w:rsidR="00036388" w:rsidRPr="00036388">
        <w:rPr>
          <w:rFonts w:ascii="Arial" w:eastAsia="Times New Roman" w:hAnsi="Arial" w:cs="Arial"/>
          <w:i/>
          <w:color w:val="222222"/>
          <w:sz w:val="28"/>
          <w:szCs w:val="28"/>
          <w:lang w:eastAsia="it-IT"/>
        </w:rPr>
        <w:t>altresi'</w:t>
      </w:r>
      <w:proofErr w:type="spellEnd"/>
      <w:r w:rsidR="00036388" w:rsidRPr="00036388">
        <w:rPr>
          <w:rFonts w:ascii="Arial" w:eastAsia="Times New Roman" w:hAnsi="Arial" w:cs="Arial"/>
          <w:i/>
          <w:color w:val="222222"/>
          <w:sz w:val="28"/>
          <w:szCs w:val="28"/>
          <w:lang w:eastAsia="it-IT"/>
        </w:rPr>
        <w:t xml:space="preserve"> </w:t>
      </w:r>
      <w:r w:rsidR="00036388">
        <w:rPr>
          <w:rFonts w:ascii="Arial" w:eastAsia="Times New Roman" w:hAnsi="Arial" w:cs="Arial"/>
          <w:i/>
          <w:color w:val="222222"/>
          <w:sz w:val="28"/>
          <w:szCs w:val="28"/>
          <w:lang w:eastAsia="it-IT"/>
        </w:rPr>
        <w:t xml:space="preserve">consentita ogni </w:t>
      </w:r>
      <w:proofErr w:type="spellStart"/>
      <w:r w:rsidR="00036388">
        <w:rPr>
          <w:rFonts w:ascii="Arial" w:eastAsia="Times New Roman" w:hAnsi="Arial" w:cs="Arial"/>
          <w:i/>
          <w:color w:val="222222"/>
          <w:sz w:val="28"/>
          <w:szCs w:val="28"/>
          <w:lang w:eastAsia="it-IT"/>
        </w:rPr>
        <w:t>attivita'</w:t>
      </w:r>
      <w:proofErr w:type="spellEnd"/>
      <w:r w:rsidR="00036388">
        <w:rPr>
          <w:rFonts w:ascii="Arial" w:eastAsia="Times New Roman" w:hAnsi="Arial" w:cs="Arial"/>
          <w:i/>
          <w:color w:val="222222"/>
          <w:sz w:val="28"/>
          <w:szCs w:val="28"/>
          <w:lang w:eastAsia="it-IT"/>
        </w:rPr>
        <w:t xml:space="preserve"> </w:t>
      </w:r>
      <w:r w:rsidR="00036388" w:rsidRPr="00036388">
        <w:rPr>
          <w:rFonts w:ascii="Arial" w:eastAsia="Times New Roman" w:hAnsi="Arial" w:cs="Arial"/>
          <w:i/>
          <w:color w:val="222222"/>
          <w:sz w:val="28"/>
          <w:szCs w:val="28"/>
          <w:lang w:eastAsia="it-IT"/>
        </w:rPr>
        <w:t>comunque funzionale a fronteggiare l'emergenza</w:t>
      </w:r>
      <w:r w:rsidR="00036388">
        <w:rPr>
          <w:rFonts w:ascii="Arial" w:eastAsia="Times New Roman" w:hAnsi="Arial" w:cs="Arial"/>
          <w:color w:val="222222"/>
          <w:sz w:val="28"/>
          <w:szCs w:val="28"/>
          <w:lang w:eastAsia="it-IT"/>
        </w:rPr>
        <w:t>”</w:t>
      </w:r>
      <w:r w:rsidR="00632413">
        <w:rPr>
          <w:rFonts w:ascii="Arial" w:eastAsia="Times New Roman" w:hAnsi="Arial" w:cs="Arial"/>
          <w:color w:val="222222"/>
          <w:sz w:val="28"/>
          <w:szCs w:val="28"/>
          <w:lang w:eastAsia="it-IT"/>
        </w:rPr>
        <w:t xml:space="preserve"> (art. 2, comma 5)</w:t>
      </w:r>
      <w:r w:rsidR="00036388" w:rsidRPr="00036388">
        <w:rPr>
          <w:rFonts w:ascii="Arial" w:eastAsia="Times New Roman" w:hAnsi="Arial" w:cs="Arial"/>
          <w:color w:val="222222"/>
          <w:sz w:val="28"/>
          <w:szCs w:val="28"/>
          <w:lang w:eastAsia="it-IT"/>
        </w:rPr>
        <w:t>.</w:t>
      </w:r>
      <w:r w:rsidR="00036388">
        <w:rPr>
          <w:rFonts w:ascii="Arial" w:eastAsia="Times New Roman" w:hAnsi="Arial" w:cs="Arial"/>
          <w:color w:val="222222"/>
          <w:sz w:val="28"/>
          <w:szCs w:val="28"/>
          <w:lang w:eastAsia="it-IT"/>
        </w:rPr>
        <w:t xml:space="preserve"> Se l’alloggio è quindi correlato all’ospitalità determinata da attività svolta per l’emergenza, si deve ritenere che essa sia giustificata. L’esercizio dovrà acquisire idonea documentazione in tal senso da parte degli ospiti. Si precisa, inoltre, che la locazione turistica, non implicando </w:t>
      </w:r>
      <w:r w:rsidR="00036388">
        <w:rPr>
          <w:rFonts w:ascii="Arial" w:eastAsia="Times New Roman" w:hAnsi="Arial" w:cs="Arial"/>
          <w:color w:val="222222"/>
          <w:sz w:val="28"/>
          <w:szCs w:val="28"/>
          <w:lang w:eastAsia="it-IT"/>
        </w:rPr>
        <w:lastRenderedPageBreak/>
        <w:t xml:space="preserve">lo svolgimento di servizi, non è di per sé attività commerciale ma semplice esercizio delle facoltà del proprietario di immobili, come tali non precluse dal dpcm. </w:t>
      </w:r>
    </w:p>
    <w:p w:rsidR="00D446BF" w:rsidRPr="00D446BF" w:rsidRDefault="00D446BF" w:rsidP="00D446BF">
      <w:pPr>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 </w:t>
      </w:r>
    </w:p>
    <w:p w:rsidR="00096528" w:rsidRDefault="00096528" w:rsidP="003D70C1">
      <w:pPr>
        <w:pStyle w:val="Paragrafoelenco"/>
        <w:numPr>
          <w:ilvl w:val="0"/>
          <w:numId w:val="6"/>
        </w:numPr>
        <w:shd w:val="clear" w:color="auto" w:fill="FFFFFF"/>
        <w:spacing w:after="0" w:line="240" w:lineRule="auto"/>
        <w:jc w:val="both"/>
        <w:rPr>
          <w:rFonts w:ascii="Arial" w:eastAsia="Times New Roman" w:hAnsi="Arial" w:cs="Arial"/>
          <w:b/>
          <w:color w:val="222222"/>
          <w:sz w:val="28"/>
          <w:szCs w:val="28"/>
          <w:u w:val="single"/>
          <w:lang w:eastAsia="it-IT"/>
        </w:rPr>
      </w:pPr>
      <w:r>
        <w:rPr>
          <w:rFonts w:ascii="Arial" w:eastAsia="Times New Roman" w:hAnsi="Arial" w:cs="Arial"/>
          <w:b/>
          <w:color w:val="222222"/>
          <w:sz w:val="28"/>
          <w:szCs w:val="28"/>
          <w:u w:val="single"/>
          <w:lang w:eastAsia="it-IT"/>
        </w:rPr>
        <w:t>A seguito dell’ordinanza n. 43 l’asporto può essere effettuato solo dalla macchina?</w:t>
      </w:r>
    </w:p>
    <w:p w:rsidR="00096528" w:rsidRDefault="00096528" w:rsidP="00096528">
      <w:pPr>
        <w:shd w:val="clear" w:color="auto" w:fill="FFFFFF"/>
        <w:spacing w:after="0" w:line="240" w:lineRule="auto"/>
        <w:jc w:val="both"/>
        <w:rPr>
          <w:rFonts w:ascii="Arial" w:eastAsia="Times New Roman" w:hAnsi="Arial" w:cs="Arial"/>
          <w:color w:val="222222"/>
          <w:sz w:val="28"/>
          <w:szCs w:val="28"/>
          <w:lang w:eastAsia="it-IT"/>
        </w:rPr>
      </w:pPr>
      <w:r w:rsidRPr="00096528">
        <w:rPr>
          <w:rFonts w:ascii="Arial" w:eastAsia="Times New Roman" w:hAnsi="Arial" w:cs="Arial"/>
          <w:color w:val="222222"/>
          <w:sz w:val="28"/>
          <w:szCs w:val="28"/>
          <w:lang w:eastAsia="it-IT"/>
        </w:rPr>
        <w:t>Ovviamente, assolutamente no. L’ordinanza n. 43 si aggiunge e non sostituisce le previsioni dell’ordinanza n</w:t>
      </w:r>
      <w:r>
        <w:rPr>
          <w:rFonts w:ascii="Arial" w:eastAsia="Times New Roman" w:hAnsi="Arial" w:cs="Arial"/>
          <w:color w:val="222222"/>
          <w:sz w:val="28"/>
          <w:szCs w:val="28"/>
          <w:lang w:eastAsia="it-IT"/>
        </w:rPr>
        <w:t>. 42, che rimangono confermate. Nel caso dell’accesso con veicoli, non essendoci possibilità di contatto, non è necessaria la prenotazione.</w:t>
      </w:r>
    </w:p>
    <w:p w:rsidR="00096528" w:rsidRPr="00096528" w:rsidRDefault="00096528" w:rsidP="00096528">
      <w:pPr>
        <w:shd w:val="clear" w:color="auto" w:fill="FFFFFF"/>
        <w:spacing w:after="0" w:line="240" w:lineRule="auto"/>
        <w:jc w:val="both"/>
        <w:rPr>
          <w:rFonts w:ascii="Arial" w:eastAsia="Times New Roman" w:hAnsi="Arial" w:cs="Arial"/>
          <w:b/>
          <w:color w:val="222222"/>
          <w:sz w:val="28"/>
          <w:szCs w:val="28"/>
          <w:u w:val="single"/>
          <w:lang w:eastAsia="it-IT"/>
        </w:rPr>
      </w:pPr>
    </w:p>
    <w:p w:rsidR="003D70C1" w:rsidRPr="003D70C1" w:rsidRDefault="003D70C1" w:rsidP="003D70C1">
      <w:pPr>
        <w:pStyle w:val="Paragrafoelenco"/>
        <w:numPr>
          <w:ilvl w:val="0"/>
          <w:numId w:val="6"/>
        </w:numPr>
        <w:shd w:val="clear" w:color="auto" w:fill="FFFFFF"/>
        <w:spacing w:after="0" w:line="240" w:lineRule="auto"/>
        <w:jc w:val="both"/>
        <w:rPr>
          <w:rFonts w:ascii="Arial" w:eastAsia="Times New Roman" w:hAnsi="Arial" w:cs="Arial"/>
          <w:b/>
          <w:color w:val="222222"/>
          <w:sz w:val="28"/>
          <w:szCs w:val="28"/>
          <w:u w:val="single"/>
          <w:lang w:eastAsia="it-IT"/>
        </w:rPr>
      </w:pPr>
      <w:proofErr w:type="gramStart"/>
      <w:r w:rsidRPr="003D70C1">
        <w:rPr>
          <w:rFonts w:ascii="Arial" w:eastAsia="Times New Roman" w:hAnsi="Arial" w:cs="Arial"/>
          <w:b/>
          <w:color w:val="222222"/>
          <w:sz w:val="28"/>
          <w:szCs w:val="28"/>
          <w:u w:val="single"/>
          <w:lang w:eastAsia="it-IT"/>
        </w:rPr>
        <w:t>E’</w:t>
      </w:r>
      <w:proofErr w:type="gramEnd"/>
      <w:r w:rsidRPr="003D70C1">
        <w:rPr>
          <w:rFonts w:ascii="Arial" w:eastAsia="Times New Roman" w:hAnsi="Arial" w:cs="Arial"/>
          <w:b/>
          <w:color w:val="222222"/>
          <w:sz w:val="28"/>
          <w:szCs w:val="28"/>
          <w:u w:val="single"/>
          <w:lang w:eastAsia="it-IT"/>
        </w:rPr>
        <w:t xml:space="preserve"> possibile pescare</w:t>
      </w:r>
      <w:r>
        <w:rPr>
          <w:rFonts w:ascii="Arial" w:eastAsia="Times New Roman" w:hAnsi="Arial" w:cs="Arial"/>
          <w:b/>
          <w:color w:val="222222"/>
          <w:sz w:val="28"/>
          <w:szCs w:val="28"/>
          <w:u w:val="single"/>
          <w:lang w:eastAsia="it-IT"/>
        </w:rPr>
        <w:t xml:space="preserve"> nel comune di residenza</w:t>
      </w:r>
      <w:r w:rsidRPr="003D70C1">
        <w:rPr>
          <w:rFonts w:ascii="Arial" w:eastAsia="Times New Roman" w:hAnsi="Arial" w:cs="Arial"/>
          <w:b/>
          <w:color w:val="222222"/>
          <w:sz w:val="28"/>
          <w:szCs w:val="28"/>
          <w:u w:val="single"/>
          <w:lang w:eastAsia="it-IT"/>
        </w:rPr>
        <w:t>?</w:t>
      </w:r>
    </w:p>
    <w:p w:rsidR="003D70C1" w:rsidRDefault="003D70C1" w:rsidP="00C12612">
      <w:pPr>
        <w:shd w:val="clear" w:color="auto" w:fill="FFFFFF"/>
        <w:spacing w:after="0" w:line="240" w:lineRule="auto"/>
        <w:jc w:val="both"/>
        <w:rPr>
          <w:rFonts w:ascii="Arial" w:eastAsia="Times New Roman" w:hAnsi="Arial" w:cs="Arial"/>
          <w:color w:val="222222"/>
          <w:sz w:val="28"/>
          <w:szCs w:val="28"/>
          <w:lang w:eastAsia="it-IT"/>
        </w:rPr>
      </w:pPr>
    </w:p>
    <w:p w:rsidR="003D70C1" w:rsidRDefault="003D70C1" w:rsidP="00C12612">
      <w:pPr>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Sì</w:t>
      </w:r>
      <w:r w:rsidR="00313ACF">
        <w:rPr>
          <w:rFonts w:ascii="Arial" w:eastAsia="Times New Roman" w:hAnsi="Arial" w:cs="Arial"/>
          <w:color w:val="222222"/>
          <w:sz w:val="28"/>
          <w:szCs w:val="28"/>
          <w:lang w:eastAsia="it-IT"/>
        </w:rPr>
        <w:t xml:space="preserve">, l’attività di pesca sportiva deve considerarsi inclusa nell’attività sportiva e motoria </w:t>
      </w:r>
      <w:r>
        <w:rPr>
          <w:rFonts w:ascii="Arial" w:eastAsia="Times New Roman" w:hAnsi="Arial" w:cs="Arial"/>
          <w:color w:val="222222"/>
          <w:sz w:val="28"/>
          <w:szCs w:val="28"/>
          <w:lang w:eastAsia="it-IT"/>
        </w:rPr>
        <w:t xml:space="preserve">ammesse dal DPCM </w:t>
      </w:r>
      <w:r w:rsidR="00313ACF">
        <w:rPr>
          <w:rFonts w:ascii="Arial" w:eastAsia="Times New Roman" w:hAnsi="Arial" w:cs="Arial"/>
          <w:color w:val="222222"/>
          <w:sz w:val="28"/>
          <w:szCs w:val="28"/>
          <w:lang w:eastAsia="it-IT"/>
        </w:rPr>
        <w:t xml:space="preserve">10.4.2020 e 26.4.2020 </w:t>
      </w:r>
      <w:r>
        <w:rPr>
          <w:rFonts w:ascii="Arial" w:eastAsia="Times New Roman" w:hAnsi="Arial" w:cs="Arial"/>
          <w:color w:val="222222"/>
          <w:sz w:val="28"/>
          <w:szCs w:val="28"/>
          <w:lang w:eastAsia="it-IT"/>
        </w:rPr>
        <w:t>e consentite dall’ordinanza n. 43 su tutto il territorio comunale</w:t>
      </w:r>
      <w:r w:rsidR="00D73FC3">
        <w:rPr>
          <w:rFonts w:ascii="Arial" w:eastAsia="Times New Roman" w:hAnsi="Arial" w:cs="Arial"/>
          <w:color w:val="222222"/>
          <w:sz w:val="28"/>
          <w:szCs w:val="28"/>
          <w:lang w:eastAsia="it-IT"/>
        </w:rPr>
        <w:t>. Ovviamente, va rispettato il distanziamento sociale e vanno utilizzati i dispostivi di protezione.</w:t>
      </w:r>
    </w:p>
    <w:p w:rsidR="003D70C1" w:rsidRDefault="003D70C1" w:rsidP="003D70C1">
      <w:pPr>
        <w:pStyle w:val="Paragrafoelenco"/>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 </w:t>
      </w:r>
    </w:p>
    <w:p w:rsidR="003E4C08" w:rsidRPr="003E4C08" w:rsidRDefault="003E4C08" w:rsidP="003D70C1">
      <w:pPr>
        <w:pStyle w:val="Paragrafoelenco"/>
        <w:numPr>
          <w:ilvl w:val="0"/>
          <w:numId w:val="6"/>
        </w:numPr>
        <w:shd w:val="clear" w:color="auto" w:fill="FFFFFF"/>
        <w:spacing w:after="0" w:line="240" w:lineRule="auto"/>
        <w:jc w:val="both"/>
        <w:rPr>
          <w:rFonts w:ascii="Arial" w:eastAsia="Times New Roman" w:hAnsi="Arial" w:cs="Arial"/>
          <w:b/>
          <w:color w:val="222222"/>
          <w:sz w:val="28"/>
          <w:szCs w:val="28"/>
          <w:u w:val="single"/>
          <w:lang w:eastAsia="it-IT"/>
        </w:rPr>
      </w:pPr>
      <w:proofErr w:type="gramStart"/>
      <w:r w:rsidRPr="003E4C08">
        <w:rPr>
          <w:rFonts w:ascii="Arial" w:eastAsia="Times New Roman" w:hAnsi="Arial" w:cs="Arial"/>
          <w:b/>
          <w:color w:val="222222"/>
          <w:sz w:val="28"/>
          <w:szCs w:val="28"/>
          <w:u w:val="single"/>
          <w:lang w:eastAsia="it-IT"/>
        </w:rPr>
        <w:t>E’</w:t>
      </w:r>
      <w:proofErr w:type="gramEnd"/>
      <w:r w:rsidRPr="003E4C08">
        <w:rPr>
          <w:rFonts w:ascii="Arial" w:eastAsia="Times New Roman" w:hAnsi="Arial" w:cs="Arial"/>
          <w:b/>
          <w:color w:val="222222"/>
          <w:sz w:val="28"/>
          <w:szCs w:val="28"/>
          <w:u w:val="single"/>
          <w:lang w:eastAsia="it-IT"/>
        </w:rPr>
        <w:t xml:space="preserve"> possibile giocare a tennis? </w:t>
      </w:r>
    </w:p>
    <w:p w:rsidR="003E4C08" w:rsidRPr="003E4C08" w:rsidRDefault="003E4C08" w:rsidP="003E4C08">
      <w:pPr>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Sì, il DPCM 10.4.2020 e 26.4.2020 sospendono l’attività dei centri sportivi </w:t>
      </w:r>
      <w:r w:rsidR="00313ACF">
        <w:rPr>
          <w:rFonts w:ascii="Arial" w:eastAsia="Times New Roman" w:hAnsi="Arial" w:cs="Arial"/>
          <w:color w:val="222222"/>
          <w:sz w:val="28"/>
          <w:szCs w:val="28"/>
          <w:lang w:eastAsia="it-IT"/>
        </w:rPr>
        <w:t xml:space="preserve">e lo svolgimento di manifestazioni sportive, </w:t>
      </w:r>
      <w:r>
        <w:rPr>
          <w:rFonts w:ascii="Arial" w:eastAsia="Times New Roman" w:hAnsi="Arial" w:cs="Arial"/>
          <w:color w:val="222222"/>
          <w:sz w:val="28"/>
          <w:szCs w:val="28"/>
          <w:lang w:eastAsia="it-IT"/>
        </w:rPr>
        <w:t xml:space="preserve">ma </w:t>
      </w:r>
      <w:r w:rsidR="00313ACF">
        <w:rPr>
          <w:rFonts w:ascii="Arial" w:eastAsia="Times New Roman" w:hAnsi="Arial" w:cs="Arial"/>
          <w:color w:val="222222"/>
          <w:sz w:val="28"/>
          <w:szCs w:val="28"/>
          <w:lang w:eastAsia="it-IT"/>
        </w:rPr>
        <w:t xml:space="preserve">ammettono </w:t>
      </w:r>
      <w:r>
        <w:rPr>
          <w:rFonts w:ascii="Arial" w:eastAsia="Times New Roman" w:hAnsi="Arial" w:cs="Arial"/>
          <w:color w:val="222222"/>
          <w:sz w:val="28"/>
          <w:szCs w:val="28"/>
          <w:lang w:eastAsia="it-IT"/>
        </w:rPr>
        <w:t xml:space="preserve">l’attività sportiva, </w:t>
      </w:r>
      <w:r w:rsidR="00313ACF">
        <w:rPr>
          <w:rFonts w:ascii="Arial" w:eastAsia="Times New Roman" w:hAnsi="Arial" w:cs="Arial"/>
          <w:color w:val="222222"/>
          <w:sz w:val="28"/>
          <w:szCs w:val="28"/>
          <w:lang w:eastAsia="it-IT"/>
        </w:rPr>
        <w:t>da svolgersi quindi al di fuori di luoghi di aggregazione quali i predetti impianti organizzati; il tennis è attività motoria e sportiva</w:t>
      </w:r>
      <w:r w:rsidR="006602C4">
        <w:rPr>
          <w:rFonts w:ascii="Arial" w:eastAsia="Times New Roman" w:hAnsi="Arial" w:cs="Arial"/>
          <w:color w:val="222222"/>
          <w:sz w:val="28"/>
          <w:szCs w:val="28"/>
          <w:lang w:eastAsia="it-IT"/>
        </w:rPr>
        <w:t>.</w:t>
      </w:r>
    </w:p>
    <w:p w:rsidR="00313ACF" w:rsidRDefault="00313ACF" w:rsidP="00313ACF">
      <w:pPr>
        <w:pStyle w:val="Paragrafoelenco"/>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 </w:t>
      </w:r>
    </w:p>
    <w:p w:rsidR="00313ACF" w:rsidRPr="00D464CB" w:rsidRDefault="00313ACF" w:rsidP="003D70C1">
      <w:pPr>
        <w:pStyle w:val="Paragrafoelenco"/>
        <w:numPr>
          <w:ilvl w:val="0"/>
          <w:numId w:val="6"/>
        </w:numPr>
        <w:shd w:val="clear" w:color="auto" w:fill="FFFFFF"/>
        <w:spacing w:after="0" w:line="240" w:lineRule="auto"/>
        <w:jc w:val="both"/>
        <w:rPr>
          <w:rFonts w:ascii="Arial" w:eastAsia="Times New Roman" w:hAnsi="Arial" w:cs="Arial"/>
          <w:b/>
          <w:color w:val="222222"/>
          <w:sz w:val="28"/>
          <w:szCs w:val="28"/>
          <w:u w:val="single"/>
          <w:lang w:eastAsia="it-IT"/>
        </w:rPr>
      </w:pPr>
      <w:r w:rsidRPr="00D464CB">
        <w:rPr>
          <w:rFonts w:ascii="Arial" w:eastAsia="Times New Roman" w:hAnsi="Arial" w:cs="Arial"/>
          <w:b/>
          <w:color w:val="222222"/>
          <w:sz w:val="28"/>
          <w:szCs w:val="28"/>
          <w:u w:val="single"/>
          <w:lang w:eastAsia="it-IT"/>
        </w:rPr>
        <w:t xml:space="preserve">Si possono vendere i vestiti per bambini nei mercati? </w:t>
      </w:r>
    </w:p>
    <w:p w:rsidR="006602C4" w:rsidRDefault="006602C4" w:rsidP="00D464CB">
      <w:pPr>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Sì, in base all’ordinanza n. 42, punto 7.</w:t>
      </w:r>
    </w:p>
    <w:p w:rsidR="003E4C08" w:rsidRDefault="003E4C08" w:rsidP="00D464CB">
      <w:pPr>
        <w:pStyle w:val="Paragrafoelenco"/>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 </w:t>
      </w:r>
      <w:r w:rsidR="00D464CB">
        <w:rPr>
          <w:rFonts w:ascii="Arial" w:eastAsia="Times New Roman" w:hAnsi="Arial" w:cs="Arial"/>
          <w:color w:val="222222"/>
          <w:sz w:val="28"/>
          <w:szCs w:val="28"/>
          <w:lang w:eastAsia="it-IT"/>
        </w:rPr>
        <w:t xml:space="preserve"> </w:t>
      </w:r>
    </w:p>
    <w:p w:rsidR="00D464CB" w:rsidRPr="00D464CB" w:rsidRDefault="00D464CB" w:rsidP="003D70C1">
      <w:pPr>
        <w:pStyle w:val="Paragrafoelenco"/>
        <w:numPr>
          <w:ilvl w:val="0"/>
          <w:numId w:val="6"/>
        </w:numPr>
        <w:shd w:val="clear" w:color="auto" w:fill="FFFFFF"/>
        <w:spacing w:after="0" w:line="240" w:lineRule="auto"/>
        <w:jc w:val="both"/>
        <w:rPr>
          <w:rFonts w:ascii="Arial" w:eastAsia="Times New Roman" w:hAnsi="Arial" w:cs="Arial"/>
          <w:b/>
          <w:color w:val="222222"/>
          <w:sz w:val="28"/>
          <w:szCs w:val="28"/>
          <w:u w:val="single"/>
          <w:lang w:eastAsia="it-IT"/>
        </w:rPr>
      </w:pPr>
      <w:r w:rsidRPr="00D464CB">
        <w:rPr>
          <w:rFonts w:ascii="Arial" w:eastAsia="Times New Roman" w:hAnsi="Arial" w:cs="Arial"/>
          <w:b/>
          <w:color w:val="222222"/>
          <w:sz w:val="28"/>
          <w:szCs w:val="28"/>
          <w:u w:val="single"/>
          <w:lang w:eastAsia="it-IT"/>
        </w:rPr>
        <w:t xml:space="preserve"> Ci si può recare presso il camper per la manutenzione anche fuori comune?</w:t>
      </w:r>
    </w:p>
    <w:p w:rsidR="00D464CB" w:rsidRDefault="00D464CB" w:rsidP="00570D03">
      <w:pPr>
        <w:shd w:val="clear" w:color="auto" w:fill="FFFFFF"/>
        <w:spacing w:after="0" w:line="240" w:lineRule="auto"/>
        <w:ind w:firstLine="360"/>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Sì, stante l’analogia con le seconde case anche sotto il profilo delle necessità di manutenzione. </w:t>
      </w:r>
    </w:p>
    <w:p w:rsidR="00D464CB" w:rsidRPr="00D464CB" w:rsidRDefault="00D464CB" w:rsidP="00D464CB">
      <w:pPr>
        <w:shd w:val="clear" w:color="auto" w:fill="FFFFFF"/>
        <w:spacing w:after="0" w:line="240" w:lineRule="auto"/>
        <w:ind w:left="360"/>
        <w:jc w:val="both"/>
        <w:rPr>
          <w:rFonts w:ascii="Arial" w:eastAsia="Times New Roman" w:hAnsi="Arial" w:cs="Arial"/>
          <w:color w:val="222222"/>
          <w:sz w:val="28"/>
          <w:szCs w:val="28"/>
          <w:lang w:eastAsia="it-IT"/>
        </w:rPr>
      </w:pPr>
    </w:p>
    <w:p w:rsidR="00D100FE" w:rsidRPr="00D100FE" w:rsidRDefault="00D100FE" w:rsidP="003D70C1">
      <w:pPr>
        <w:pStyle w:val="Paragrafoelenco"/>
        <w:numPr>
          <w:ilvl w:val="0"/>
          <w:numId w:val="6"/>
        </w:numPr>
        <w:shd w:val="clear" w:color="auto" w:fill="FFFFFF"/>
        <w:spacing w:after="0" w:line="240" w:lineRule="auto"/>
        <w:jc w:val="both"/>
        <w:rPr>
          <w:rFonts w:ascii="Arial" w:eastAsia="Times New Roman" w:hAnsi="Arial" w:cs="Arial"/>
          <w:b/>
          <w:color w:val="222222"/>
          <w:sz w:val="28"/>
          <w:szCs w:val="28"/>
          <w:u w:val="single"/>
          <w:lang w:eastAsia="it-IT"/>
        </w:rPr>
      </w:pPr>
      <w:r w:rsidRPr="00D100FE">
        <w:rPr>
          <w:rFonts w:ascii="Arial" w:eastAsia="Times New Roman" w:hAnsi="Arial" w:cs="Arial"/>
          <w:b/>
          <w:color w:val="222222"/>
          <w:sz w:val="28"/>
          <w:szCs w:val="28"/>
          <w:u w:val="single"/>
          <w:lang w:eastAsia="it-IT"/>
        </w:rPr>
        <w:t>Le scarpe per bambini possono</w:t>
      </w:r>
      <w:r>
        <w:rPr>
          <w:rFonts w:ascii="Arial" w:eastAsia="Times New Roman" w:hAnsi="Arial" w:cs="Arial"/>
          <w:b/>
          <w:color w:val="222222"/>
          <w:sz w:val="28"/>
          <w:szCs w:val="28"/>
          <w:u w:val="single"/>
          <w:lang w:eastAsia="it-IT"/>
        </w:rPr>
        <w:t xml:space="preserve"> essere vendute nei negozi </w:t>
      </w:r>
      <w:r w:rsidR="00747530">
        <w:rPr>
          <w:rFonts w:ascii="Arial" w:eastAsia="Times New Roman" w:hAnsi="Arial" w:cs="Arial"/>
          <w:b/>
          <w:color w:val="222222"/>
          <w:sz w:val="28"/>
          <w:szCs w:val="28"/>
          <w:u w:val="single"/>
          <w:lang w:eastAsia="it-IT"/>
        </w:rPr>
        <w:t xml:space="preserve">di vestiti per bambini? I vestiti per bambini possono essere venduti nei negozi non specializzati (es. supermercati, negozi di sport, negozi di vestiti per adulti con scaffali delimitati per le parti non autorizzate) </w:t>
      </w:r>
    </w:p>
    <w:p w:rsidR="00747530" w:rsidRDefault="00570D03" w:rsidP="00570D03">
      <w:pPr>
        <w:shd w:val="clear" w:color="auto" w:fill="FFFFFF"/>
        <w:spacing w:after="0" w:line="240" w:lineRule="auto"/>
        <w:ind w:firstLine="360"/>
        <w:jc w:val="both"/>
        <w:rPr>
          <w:rFonts w:ascii="Arial" w:eastAsia="Times New Roman" w:hAnsi="Arial" w:cs="Arial"/>
          <w:color w:val="222222"/>
          <w:sz w:val="28"/>
          <w:szCs w:val="28"/>
          <w:lang w:eastAsia="it-IT"/>
        </w:rPr>
      </w:pPr>
      <w:r w:rsidRPr="00570D03">
        <w:rPr>
          <w:rFonts w:ascii="Arial" w:eastAsia="Times New Roman" w:hAnsi="Arial" w:cs="Arial"/>
          <w:color w:val="222222"/>
          <w:sz w:val="28"/>
          <w:szCs w:val="28"/>
          <w:lang w:eastAsia="it-IT"/>
        </w:rPr>
        <w:t xml:space="preserve">Sì, </w:t>
      </w:r>
      <w:r w:rsidR="00747530">
        <w:rPr>
          <w:rFonts w:ascii="Arial" w:eastAsia="Times New Roman" w:hAnsi="Arial" w:cs="Arial"/>
          <w:color w:val="222222"/>
          <w:sz w:val="28"/>
          <w:szCs w:val="28"/>
          <w:lang w:eastAsia="it-IT"/>
        </w:rPr>
        <w:t xml:space="preserve">il commercio di vestiti per bambini, comprese le scarpe, può avvenire in qualsiasi contesto. </w:t>
      </w:r>
    </w:p>
    <w:p w:rsidR="00D464CB" w:rsidRPr="00D100FE" w:rsidRDefault="00D464CB" w:rsidP="00D100FE">
      <w:pPr>
        <w:shd w:val="clear" w:color="auto" w:fill="FFFFFF"/>
        <w:spacing w:after="0" w:line="240" w:lineRule="auto"/>
        <w:jc w:val="both"/>
        <w:rPr>
          <w:rFonts w:ascii="Arial" w:eastAsia="Times New Roman" w:hAnsi="Arial" w:cs="Arial"/>
          <w:color w:val="222222"/>
          <w:sz w:val="28"/>
          <w:szCs w:val="28"/>
          <w:lang w:eastAsia="it-IT"/>
        </w:rPr>
      </w:pPr>
      <w:r w:rsidRPr="00D100FE">
        <w:rPr>
          <w:rFonts w:ascii="Arial" w:eastAsia="Times New Roman" w:hAnsi="Arial" w:cs="Arial"/>
          <w:b/>
          <w:color w:val="222222"/>
          <w:sz w:val="28"/>
          <w:szCs w:val="28"/>
          <w:u w:val="single"/>
          <w:lang w:eastAsia="it-IT"/>
        </w:rPr>
        <w:t xml:space="preserve"> </w:t>
      </w:r>
      <w:r w:rsidR="00D100FE" w:rsidRPr="00D100FE">
        <w:rPr>
          <w:rFonts w:ascii="Arial" w:eastAsia="Times New Roman" w:hAnsi="Arial" w:cs="Arial"/>
          <w:color w:val="222222"/>
          <w:sz w:val="28"/>
          <w:szCs w:val="28"/>
          <w:lang w:eastAsia="it-IT"/>
        </w:rPr>
        <w:t xml:space="preserve"> </w:t>
      </w:r>
    </w:p>
    <w:p w:rsidR="00D100FE" w:rsidRPr="00570D03" w:rsidRDefault="00D100FE" w:rsidP="003D70C1">
      <w:pPr>
        <w:pStyle w:val="Paragrafoelenco"/>
        <w:numPr>
          <w:ilvl w:val="0"/>
          <w:numId w:val="6"/>
        </w:numPr>
        <w:shd w:val="clear" w:color="auto" w:fill="FFFFFF"/>
        <w:spacing w:after="0" w:line="240" w:lineRule="auto"/>
        <w:jc w:val="both"/>
        <w:rPr>
          <w:rFonts w:ascii="Arial" w:eastAsia="Times New Roman" w:hAnsi="Arial" w:cs="Arial"/>
          <w:b/>
          <w:color w:val="222222"/>
          <w:sz w:val="28"/>
          <w:szCs w:val="28"/>
          <w:u w:val="single"/>
          <w:lang w:eastAsia="it-IT"/>
        </w:rPr>
      </w:pPr>
      <w:r w:rsidRPr="00570D03">
        <w:rPr>
          <w:rFonts w:ascii="Arial" w:eastAsia="Times New Roman" w:hAnsi="Arial" w:cs="Arial"/>
          <w:b/>
          <w:color w:val="222222"/>
          <w:sz w:val="28"/>
          <w:szCs w:val="28"/>
          <w:u w:val="single"/>
          <w:lang w:eastAsia="it-IT"/>
        </w:rPr>
        <w:t>Gli ambulanti che fanno somministrazione di alimenti e bevande nelle due ore possono svolgere la propria attività?</w:t>
      </w:r>
    </w:p>
    <w:p w:rsidR="00570D03" w:rsidRDefault="00D100FE" w:rsidP="00570D03">
      <w:pPr>
        <w:pStyle w:val="Paragrafoelenco"/>
        <w:ind w:left="0" w:firstLine="426"/>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No, perché non è ammessa la consumazione</w:t>
      </w:r>
      <w:r w:rsidR="00570D03">
        <w:rPr>
          <w:rFonts w:ascii="Arial" w:eastAsia="Times New Roman" w:hAnsi="Arial" w:cs="Arial"/>
          <w:color w:val="222222"/>
          <w:sz w:val="28"/>
          <w:szCs w:val="28"/>
          <w:lang w:eastAsia="it-IT"/>
        </w:rPr>
        <w:t xml:space="preserve"> sul posto.</w:t>
      </w:r>
    </w:p>
    <w:p w:rsidR="00D100FE" w:rsidRDefault="00D100FE" w:rsidP="00D100FE">
      <w:pPr>
        <w:pStyle w:val="Paragrafoelenco"/>
        <w:shd w:val="clear" w:color="auto" w:fill="FFFFFF"/>
        <w:spacing w:after="0" w:line="240" w:lineRule="auto"/>
        <w:jc w:val="both"/>
        <w:rPr>
          <w:rFonts w:ascii="Arial" w:eastAsia="Times New Roman" w:hAnsi="Arial" w:cs="Arial"/>
          <w:color w:val="222222"/>
          <w:sz w:val="28"/>
          <w:szCs w:val="28"/>
          <w:lang w:eastAsia="it-IT"/>
        </w:rPr>
      </w:pPr>
    </w:p>
    <w:p w:rsidR="00D100FE" w:rsidRPr="00D100FE" w:rsidRDefault="00D100FE" w:rsidP="003D70C1">
      <w:pPr>
        <w:pStyle w:val="Paragrafoelenco"/>
        <w:numPr>
          <w:ilvl w:val="0"/>
          <w:numId w:val="6"/>
        </w:numPr>
        <w:shd w:val="clear" w:color="auto" w:fill="FFFFFF"/>
        <w:spacing w:after="0" w:line="240" w:lineRule="auto"/>
        <w:jc w:val="both"/>
        <w:rPr>
          <w:rFonts w:ascii="Arial" w:eastAsia="Times New Roman" w:hAnsi="Arial" w:cs="Arial"/>
          <w:b/>
          <w:color w:val="222222"/>
          <w:sz w:val="28"/>
          <w:szCs w:val="28"/>
          <w:u w:val="single"/>
          <w:lang w:eastAsia="it-IT"/>
        </w:rPr>
      </w:pPr>
      <w:r w:rsidRPr="00D100FE">
        <w:rPr>
          <w:rFonts w:ascii="Arial" w:eastAsia="Times New Roman" w:hAnsi="Arial" w:cs="Arial"/>
          <w:b/>
          <w:color w:val="222222"/>
          <w:sz w:val="28"/>
          <w:szCs w:val="28"/>
          <w:u w:val="single"/>
          <w:lang w:eastAsia="it-IT"/>
        </w:rPr>
        <w:t>Gli orti urbani e sociali possono essere raggiunti anche fuori comune?</w:t>
      </w:r>
    </w:p>
    <w:p w:rsidR="00D100FE" w:rsidRDefault="00D100FE" w:rsidP="00570D03">
      <w:pPr>
        <w:pStyle w:val="Paragrafoelenco"/>
        <w:shd w:val="clear" w:color="auto" w:fill="FFFFFF"/>
        <w:spacing w:after="0" w:line="240" w:lineRule="auto"/>
        <w:ind w:hanging="294"/>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lastRenderedPageBreak/>
        <w:t xml:space="preserve">Si, se il soggetto ha regolare titolo. </w:t>
      </w:r>
    </w:p>
    <w:p w:rsidR="00D100FE" w:rsidRPr="00570D03" w:rsidRDefault="00D100FE" w:rsidP="00570D03">
      <w:pPr>
        <w:shd w:val="clear" w:color="auto" w:fill="FFFFFF"/>
        <w:spacing w:after="0" w:line="240" w:lineRule="auto"/>
        <w:jc w:val="both"/>
        <w:rPr>
          <w:rFonts w:ascii="Arial" w:eastAsia="Times New Roman" w:hAnsi="Arial" w:cs="Arial"/>
          <w:color w:val="222222"/>
          <w:sz w:val="28"/>
          <w:szCs w:val="28"/>
          <w:lang w:eastAsia="it-IT"/>
        </w:rPr>
      </w:pPr>
    </w:p>
    <w:p w:rsidR="00D100FE" w:rsidRPr="00570D03" w:rsidRDefault="00570D03" w:rsidP="003D70C1">
      <w:pPr>
        <w:pStyle w:val="Paragrafoelenco"/>
        <w:numPr>
          <w:ilvl w:val="0"/>
          <w:numId w:val="6"/>
        </w:numPr>
        <w:shd w:val="clear" w:color="auto" w:fill="FFFFFF"/>
        <w:spacing w:after="0" w:line="240" w:lineRule="auto"/>
        <w:jc w:val="both"/>
        <w:rPr>
          <w:rFonts w:ascii="Arial" w:eastAsia="Times New Roman" w:hAnsi="Arial" w:cs="Arial"/>
          <w:b/>
          <w:color w:val="222222"/>
          <w:sz w:val="28"/>
          <w:szCs w:val="28"/>
          <w:u w:val="single"/>
          <w:lang w:eastAsia="it-IT"/>
        </w:rPr>
      </w:pPr>
      <w:proofErr w:type="gramStart"/>
      <w:r w:rsidRPr="00570D03">
        <w:rPr>
          <w:rFonts w:ascii="Arial" w:eastAsia="Times New Roman" w:hAnsi="Arial" w:cs="Arial"/>
          <w:b/>
          <w:color w:val="222222"/>
          <w:sz w:val="28"/>
          <w:szCs w:val="28"/>
          <w:u w:val="single"/>
          <w:lang w:eastAsia="it-IT"/>
        </w:rPr>
        <w:t>E’</w:t>
      </w:r>
      <w:proofErr w:type="gramEnd"/>
      <w:r w:rsidRPr="00570D03">
        <w:rPr>
          <w:rFonts w:ascii="Arial" w:eastAsia="Times New Roman" w:hAnsi="Arial" w:cs="Arial"/>
          <w:b/>
          <w:color w:val="222222"/>
          <w:sz w:val="28"/>
          <w:szCs w:val="28"/>
          <w:u w:val="single"/>
          <w:lang w:eastAsia="it-IT"/>
        </w:rPr>
        <w:t xml:space="preserve"> possibile la passeggiata sugli argini</w:t>
      </w:r>
      <w:r>
        <w:rPr>
          <w:rFonts w:ascii="Arial" w:eastAsia="Times New Roman" w:hAnsi="Arial" w:cs="Arial"/>
          <w:b/>
          <w:color w:val="222222"/>
          <w:sz w:val="28"/>
          <w:szCs w:val="28"/>
          <w:u w:val="single"/>
          <w:lang w:eastAsia="it-IT"/>
        </w:rPr>
        <w:t xml:space="preserve"> di fiumi</w:t>
      </w:r>
      <w:r w:rsidRPr="00570D03">
        <w:rPr>
          <w:rFonts w:ascii="Arial" w:eastAsia="Times New Roman" w:hAnsi="Arial" w:cs="Arial"/>
          <w:b/>
          <w:color w:val="222222"/>
          <w:sz w:val="28"/>
          <w:szCs w:val="28"/>
          <w:u w:val="single"/>
          <w:lang w:eastAsia="it-IT"/>
        </w:rPr>
        <w:t>?</w:t>
      </w:r>
    </w:p>
    <w:p w:rsidR="00570D03" w:rsidRPr="00570D03" w:rsidRDefault="00570D03" w:rsidP="00570D03">
      <w:pPr>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Sì, non si tratta di giardino o parco, i quali rimangono per il momento chiusi (fino al 4 maggio) ma di ordinaria superficie percorribile a piedi o</w:t>
      </w:r>
      <w:r w:rsidR="0052780C">
        <w:rPr>
          <w:rFonts w:ascii="Arial" w:eastAsia="Times New Roman" w:hAnsi="Arial" w:cs="Arial"/>
          <w:color w:val="222222"/>
          <w:sz w:val="28"/>
          <w:szCs w:val="28"/>
          <w:lang w:eastAsia="it-IT"/>
        </w:rPr>
        <w:t xml:space="preserve"> con mezzi di locomozione con cui si esercita l’attività motoria.</w:t>
      </w:r>
    </w:p>
    <w:p w:rsidR="003D70C1" w:rsidRDefault="003D70C1" w:rsidP="006602C4">
      <w:pPr>
        <w:pStyle w:val="Paragrafoelenco"/>
        <w:shd w:val="clear" w:color="auto" w:fill="FFFFFF"/>
        <w:spacing w:after="0" w:line="240" w:lineRule="auto"/>
        <w:ind w:left="360"/>
        <w:jc w:val="both"/>
        <w:rPr>
          <w:rFonts w:ascii="Arial" w:eastAsia="Times New Roman" w:hAnsi="Arial" w:cs="Arial"/>
          <w:color w:val="222222"/>
          <w:sz w:val="28"/>
          <w:szCs w:val="28"/>
          <w:lang w:eastAsia="it-IT"/>
        </w:rPr>
      </w:pPr>
    </w:p>
    <w:p w:rsidR="006602C4" w:rsidRPr="006602C4" w:rsidRDefault="006602C4" w:rsidP="006602C4">
      <w:pPr>
        <w:pStyle w:val="Paragrafoelenco"/>
        <w:shd w:val="clear" w:color="auto" w:fill="FFFFFF"/>
        <w:spacing w:after="0" w:line="240" w:lineRule="auto"/>
        <w:ind w:left="360"/>
        <w:jc w:val="both"/>
        <w:rPr>
          <w:rFonts w:ascii="Arial" w:eastAsia="Times New Roman" w:hAnsi="Arial" w:cs="Arial"/>
          <w:color w:val="222222"/>
          <w:sz w:val="28"/>
          <w:szCs w:val="28"/>
          <w:lang w:eastAsia="it-IT"/>
        </w:rPr>
      </w:pPr>
    </w:p>
    <w:p w:rsidR="00C12612" w:rsidRDefault="00C12612" w:rsidP="00C12612">
      <w:pPr>
        <w:shd w:val="clear" w:color="auto" w:fill="FFFFFF"/>
        <w:spacing w:after="0" w:line="240" w:lineRule="auto"/>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26/4/2020</w:t>
      </w:r>
    </w:p>
    <w:p w:rsidR="00C12612" w:rsidRDefault="00C12612" w:rsidP="00C12612">
      <w:pPr>
        <w:shd w:val="clear" w:color="auto" w:fill="FFFFFF"/>
        <w:spacing w:after="0" w:line="240" w:lineRule="auto"/>
        <w:jc w:val="both"/>
        <w:rPr>
          <w:rFonts w:ascii="Arial" w:eastAsia="Times New Roman" w:hAnsi="Arial" w:cs="Arial"/>
          <w:color w:val="222222"/>
          <w:sz w:val="28"/>
          <w:szCs w:val="28"/>
          <w:lang w:eastAsia="it-IT"/>
        </w:rPr>
      </w:pPr>
    </w:p>
    <w:p w:rsidR="0077213D" w:rsidRDefault="0077213D" w:rsidP="00C12612">
      <w:pPr>
        <w:pStyle w:val="Paragrafoelenco"/>
        <w:numPr>
          <w:ilvl w:val="0"/>
          <w:numId w:val="5"/>
        </w:numPr>
        <w:shd w:val="clear" w:color="auto" w:fill="FFFFFF"/>
        <w:spacing w:after="0" w:line="240" w:lineRule="auto"/>
        <w:ind w:left="0" w:firstLine="0"/>
        <w:jc w:val="both"/>
        <w:rPr>
          <w:rFonts w:ascii="Arial" w:eastAsia="Times New Roman" w:hAnsi="Arial" w:cs="Arial"/>
          <w:b/>
          <w:color w:val="222222"/>
          <w:sz w:val="28"/>
          <w:szCs w:val="28"/>
          <w:u w:val="single"/>
          <w:lang w:eastAsia="it-IT"/>
        </w:rPr>
      </w:pPr>
      <w:r>
        <w:rPr>
          <w:rFonts w:ascii="Arial" w:eastAsia="Times New Roman" w:hAnsi="Arial" w:cs="Arial"/>
          <w:b/>
          <w:color w:val="222222"/>
          <w:sz w:val="28"/>
          <w:szCs w:val="28"/>
          <w:u w:val="single"/>
          <w:lang w:eastAsia="it-IT"/>
        </w:rPr>
        <w:t xml:space="preserve">Le officine di manutenzione delle biciclette possono operare? </w:t>
      </w:r>
    </w:p>
    <w:p w:rsidR="0077213D" w:rsidRDefault="0077213D" w:rsidP="0077213D">
      <w:pPr>
        <w:pStyle w:val="Paragrafoelenco"/>
        <w:shd w:val="clear" w:color="auto" w:fill="FFFFFF"/>
        <w:spacing w:after="0" w:line="240" w:lineRule="auto"/>
        <w:ind w:left="0"/>
        <w:jc w:val="both"/>
        <w:rPr>
          <w:rFonts w:ascii="Arial" w:eastAsia="Times New Roman" w:hAnsi="Arial" w:cs="Arial"/>
          <w:color w:val="222222"/>
          <w:sz w:val="28"/>
          <w:szCs w:val="28"/>
          <w:lang w:eastAsia="it-IT"/>
        </w:rPr>
      </w:pPr>
      <w:r w:rsidRPr="0077213D">
        <w:rPr>
          <w:rFonts w:ascii="Arial" w:eastAsia="Times New Roman" w:hAnsi="Arial" w:cs="Arial"/>
          <w:color w:val="222222"/>
          <w:sz w:val="28"/>
          <w:szCs w:val="28"/>
          <w:lang w:eastAsia="it-IT"/>
        </w:rPr>
        <w:t xml:space="preserve">Sì, secondo le </w:t>
      </w:r>
      <w:proofErr w:type="spellStart"/>
      <w:r w:rsidRPr="0077213D">
        <w:rPr>
          <w:rFonts w:ascii="Arial" w:eastAsia="Times New Roman" w:hAnsi="Arial" w:cs="Arial"/>
          <w:color w:val="222222"/>
          <w:sz w:val="28"/>
          <w:szCs w:val="28"/>
          <w:lang w:eastAsia="it-IT"/>
        </w:rPr>
        <w:t>faq</w:t>
      </w:r>
      <w:proofErr w:type="spellEnd"/>
      <w:r w:rsidRPr="0077213D">
        <w:rPr>
          <w:rFonts w:ascii="Arial" w:eastAsia="Times New Roman" w:hAnsi="Arial" w:cs="Arial"/>
          <w:color w:val="222222"/>
          <w:sz w:val="28"/>
          <w:szCs w:val="28"/>
          <w:lang w:eastAsia="it-IT"/>
        </w:rPr>
        <w:t xml:space="preserve"> del governo, che li assimila a quelle dei veicoli e delle moto</w:t>
      </w:r>
    </w:p>
    <w:p w:rsidR="0077213D" w:rsidRPr="0077213D" w:rsidRDefault="0077213D" w:rsidP="0077213D">
      <w:pPr>
        <w:pStyle w:val="Paragrafoelenco"/>
        <w:shd w:val="clear" w:color="auto" w:fill="FFFFFF"/>
        <w:spacing w:after="0" w:line="240" w:lineRule="auto"/>
        <w:ind w:left="0"/>
        <w:jc w:val="both"/>
        <w:rPr>
          <w:rFonts w:ascii="Arial" w:eastAsia="Times New Roman" w:hAnsi="Arial" w:cs="Arial"/>
          <w:color w:val="222222"/>
          <w:sz w:val="28"/>
          <w:szCs w:val="28"/>
          <w:lang w:eastAsia="it-IT"/>
        </w:rPr>
      </w:pPr>
      <w:r w:rsidRPr="0077213D">
        <w:rPr>
          <w:rFonts w:ascii="Arial" w:eastAsia="Times New Roman" w:hAnsi="Arial" w:cs="Arial"/>
          <w:color w:val="222222"/>
          <w:sz w:val="28"/>
          <w:szCs w:val="28"/>
          <w:lang w:eastAsia="it-IT"/>
        </w:rPr>
        <w:t xml:space="preserve"> </w:t>
      </w:r>
    </w:p>
    <w:p w:rsidR="00C12612" w:rsidRPr="00C12612" w:rsidRDefault="00C12612" w:rsidP="00C12612">
      <w:pPr>
        <w:pStyle w:val="Paragrafoelenco"/>
        <w:numPr>
          <w:ilvl w:val="0"/>
          <w:numId w:val="5"/>
        </w:numPr>
        <w:shd w:val="clear" w:color="auto" w:fill="FFFFFF"/>
        <w:spacing w:after="0" w:line="240" w:lineRule="auto"/>
        <w:ind w:left="0" w:firstLine="0"/>
        <w:jc w:val="both"/>
        <w:rPr>
          <w:rFonts w:ascii="Arial" w:eastAsia="Times New Roman" w:hAnsi="Arial" w:cs="Arial"/>
          <w:b/>
          <w:color w:val="222222"/>
          <w:sz w:val="28"/>
          <w:szCs w:val="28"/>
          <w:u w:val="single"/>
          <w:lang w:eastAsia="it-IT"/>
        </w:rPr>
      </w:pPr>
      <w:r w:rsidRPr="00C12612">
        <w:rPr>
          <w:rFonts w:ascii="Arial" w:eastAsia="Times New Roman" w:hAnsi="Arial" w:cs="Arial"/>
          <w:b/>
          <w:color w:val="222222"/>
          <w:sz w:val="28"/>
          <w:szCs w:val="28"/>
          <w:u w:val="single"/>
          <w:lang w:eastAsia="it-IT"/>
        </w:rPr>
        <w:t xml:space="preserve">Il cibo da asporto è solo quello caldo? </w:t>
      </w:r>
    </w:p>
    <w:p w:rsidR="00C12612" w:rsidRDefault="00C12612" w:rsidP="00C12612">
      <w:pPr>
        <w:pStyle w:val="Paragrafoelenco"/>
        <w:shd w:val="clear" w:color="auto" w:fill="FFFFFF"/>
        <w:spacing w:after="0" w:line="240" w:lineRule="auto"/>
        <w:ind w:left="0"/>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No, si parla genericamente di cibo</w:t>
      </w:r>
    </w:p>
    <w:p w:rsidR="00C12612" w:rsidRDefault="00C12612" w:rsidP="00C12612">
      <w:pPr>
        <w:shd w:val="clear" w:color="auto" w:fill="FFFFFF"/>
        <w:spacing w:after="0" w:line="240" w:lineRule="auto"/>
        <w:jc w:val="both"/>
        <w:rPr>
          <w:rFonts w:ascii="Arial" w:eastAsia="Times New Roman" w:hAnsi="Arial" w:cs="Arial"/>
          <w:color w:val="222222"/>
          <w:sz w:val="28"/>
          <w:szCs w:val="28"/>
          <w:lang w:eastAsia="it-IT"/>
        </w:rPr>
      </w:pPr>
    </w:p>
    <w:p w:rsidR="00C12612" w:rsidRPr="00C12612" w:rsidRDefault="00C12612" w:rsidP="00C12612">
      <w:pPr>
        <w:pStyle w:val="Paragrafoelenco"/>
        <w:numPr>
          <w:ilvl w:val="0"/>
          <w:numId w:val="5"/>
        </w:numPr>
        <w:shd w:val="clear" w:color="auto" w:fill="FFFFFF"/>
        <w:spacing w:after="0" w:line="240" w:lineRule="auto"/>
        <w:ind w:left="0" w:firstLine="0"/>
        <w:jc w:val="both"/>
        <w:rPr>
          <w:rFonts w:ascii="Arial" w:eastAsia="Times New Roman" w:hAnsi="Arial" w:cs="Arial"/>
          <w:b/>
          <w:color w:val="222222"/>
          <w:sz w:val="28"/>
          <w:szCs w:val="28"/>
          <w:u w:val="single"/>
          <w:lang w:eastAsia="it-IT"/>
        </w:rPr>
      </w:pPr>
      <w:proofErr w:type="gramStart"/>
      <w:r w:rsidRPr="00C12612">
        <w:rPr>
          <w:rFonts w:ascii="Arial" w:eastAsia="Times New Roman" w:hAnsi="Arial" w:cs="Arial"/>
          <w:b/>
          <w:color w:val="222222"/>
          <w:sz w:val="28"/>
          <w:szCs w:val="28"/>
          <w:u w:val="single"/>
          <w:lang w:eastAsia="it-IT"/>
        </w:rPr>
        <w:t>E’</w:t>
      </w:r>
      <w:proofErr w:type="gramEnd"/>
      <w:r w:rsidRPr="00C12612">
        <w:rPr>
          <w:rFonts w:ascii="Arial" w:eastAsia="Times New Roman" w:hAnsi="Arial" w:cs="Arial"/>
          <w:b/>
          <w:color w:val="222222"/>
          <w:sz w:val="28"/>
          <w:szCs w:val="28"/>
          <w:u w:val="single"/>
          <w:lang w:eastAsia="it-IT"/>
        </w:rPr>
        <w:t xml:space="preserve"> consentita l’apertura per cibo da asporto nei giorni festivi, incluso il 1° maggio?</w:t>
      </w:r>
    </w:p>
    <w:p w:rsidR="00C12612" w:rsidRDefault="00C12612" w:rsidP="00C12612">
      <w:pPr>
        <w:pStyle w:val="Paragrafoelenco"/>
        <w:shd w:val="clear" w:color="auto" w:fill="FFFFFF"/>
        <w:spacing w:after="0" w:line="240" w:lineRule="auto"/>
        <w:ind w:left="0"/>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Sì, </w:t>
      </w:r>
      <w:r w:rsidRPr="00C12612">
        <w:rPr>
          <w:rFonts w:ascii="Arial" w:eastAsia="Times New Roman" w:hAnsi="Arial" w:cs="Arial"/>
          <w:color w:val="222222"/>
          <w:sz w:val="28"/>
          <w:szCs w:val="28"/>
          <w:lang w:eastAsia="it-IT"/>
        </w:rPr>
        <w:t xml:space="preserve">la limitazione festiva riguarda i supermercati e </w:t>
      </w:r>
      <w:r>
        <w:rPr>
          <w:rFonts w:ascii="Arial" w:eastAsia="Times New Roman" w:hAnsi="Arial" w:cs="Arial"/>
          <w:color w:val="222222"/>
          <w:sz w:val="28"/>
          <w:szCs w:val="28"/>
          <w:lang w:eastAsia="it-IT"/>
        </w:rPr>
        <w:t xml:space="preserve">i </w:t>
      </w:r>
      <w:r w:rsidRPr="00C12612">
        <w:rPr>
          <w:rFonts w:ascii="Arial" w:eastAsia="Times New Roman" w:hAnsi="Arial" w:cs="Arial"/>
          <w:color w:val="222222"/>
          <w:sz w:val="28"/>
          <w:szCs w:val="28"/>
          <w:lang w:eastAsia="it-IT"/>
        </w:rPr>
        <w:t xml:space="preserve">negozi di alimentari </w:t>
      </w:r>
    </w:p>
    <w:p w:rsidR="00C12612" w:rsidRDefault="00C12612" w:rsidP="00C12612">
      <w:pPr>
        <w:pStyle w:val="Paragrafoelenco"/>
        <w:shd w:val="clear" w:color="auto" w:fill="FFFFFF"/>
        <w:spacing w:after="0" w:line="240" w:lineRule="auto"/>
        <w:ind w:left="0"/>
        <w:jc w:val="both"/>
        <w:rPr>
          <w:rFonts w:ascii="Arial" w:eastAsia="Times New Roman" w:hAnsi="Arial" w:cs="Arial"/>
          <w:color w:val="222222"/>
          <w:sz w:val="28"/>
          <w:szCs w:val="28"/>
          <w:lang w:eastAsia="it-IT"/>
        </w:rPr>
      </w:pPr>
    </w:p>
    <w:p w:rsidR="00C12612" w:rsidRDefault="00C12612" w:rsidP="00C12612">
      <w:pPr>
        <w:pStyle w:val="Paragrafoelenco"/>
        <w:numPr>
          <w:ilvl w:val="0"/>
          <w:numId w:val="5"/>
        </w:numPr>
        <w:shd w:val="clear" w:color="auto" w:fill="FFFFFF"/>
        <w:spacing w:after="0" w:line="240" w:lineRule="auto"/>
        <w:ind w:left="0" w:firstLine="0"/>
        <w:jc w:val="both"/>
        <w:rPr>
          <w:rFonts w:ascii="Arial" w:eastAsia="Times New Roman" w:hAnsi="Arial" w:cs="Arial"/>
          <w:color w:val="222222"/>
          <w:sz w:val="28"/>
          <w:szCs w:val="28"/>
          <w:lang w:eastAsia="it-IT"/>
        </w:rPr>
      </w:pPr>
      <w:proofErr w:type="gramStart"/>
      <w:r w:rsidRPr="00C12612">
        <w:rPr>
          <w:rFonts w:ascii="Arial" w:eastAsia="Times New Roman" w:hAnsi="Arial" w:cs="Arial"/>
          <w:b/>
          <w:color w:val="222222"/>
          <w:sz w:val="28"/>
          <w:szCs w:val="28"/>
          <w:u w:val="single"/>
          <w:lang w:eastAsia="it-IT"/>
        </w:rPr>
        <w:t>E’</w:t>
      </w:r>
      <w:proofErr w:type="gramEnd"/>
      <w:r w:rsidRPr="00C12612">
        <w:rPr>
          <w:rFonts w:ascii="Arial" w:eastAsia="Times New Roman" w:hAnsi="Arial" w:cs="Arial"/>
          <w:b/>
          <w:color w:val="222222"/>
          <w:sz w:val="28"/>
          <w:szCs w:val="28"/>
          <w:u w:val="single"/>
          <w:lang w:eastAsia="it-IT"/>
        </w:rPr>
        <w:t xml:space="preserve"> consentit</w:t>
      </w:r>
      <w:r w:rsidR="0077213D">
        <w:rPr>
          <w:rFonts w:ascii="Arial" w:eastAsia="Times New Roman" w:hAnsi="Arial" w:cs="Arial"/>
          <w:b/>
          <w:color w:val="222222"/>
          <w:sz w:val="28"/>
          <w:szCs w:val="28"/>
          <w:u w:val="single"/>
          <w:lang w:eastAsia="it-IT"/>
        </w:rPr>
        <w:t>o</w:t>
      </w:r>
      <w:r w:rsidRPr="00C12612">
        <w:rPr>
          <w:rFonts w:ascii="Arial" w:eastAsia="Times New Roman" w:hAnsi="Arial" w:cs="Arial"/>
          <w:b/>
          <w:color w:val="222222"/>
          <w:sz w:val="28"/>
          <w:szCs w:val="28"/>
          <w:u w:val="single"/>
          <w:lang w:eastAsia="it-IT"/>
        </w:rPr>
        <w:t xml:space="preserve"> lo svolgimento da parte di terzisti di attività conservative e di manutenzione anche in aziende con attività temporaneamente sospesa?</w:t>
      </w:r>
      <w:r w:rsidRPr="00C12612">
        <w:rPr>
          <w:rFonts w:ascii="Arial" w:eastAsia="Times New Roman" w:hAnsi="Arial" w:cs="Arial"/>
          <w:color w:val="222222"/>
          <w:sz w:val="28"/>
          <w:szCs w:val="28"/>
          <w:lang w:eastAsia="it-IT"/>
        </w:rPr>
        <w:t xml:space="preserve"> </w:t>
      </w:r>
    </w:p>
    <w:p w:rsidR="00C12612" w:rsidRPr="004E3A54" w:rsidRDefault="00C12612" w:rsidP="00C12612">
      <w:pPr>
        <w:pStyle w:val="Paragrafoelenco"/>
        <w:shd w:val="clear" w:color="auto" w:fill="FFFFFF"/>
        <w:spacing w:after="0" w:line="240" w:lineRule="auto"/>
        <w:ind w:left="0"/>
        <w:jc w:val="both"/>
        <w:rPr>
          <w:rFonts w:ascii="Arial" w:eastAsia="Times New Roman" w:hAnsi="Arial" w:cs="Arial"/>
          <w:color w:val="222222"/>
          <w:sz w:val="28"/>
          <w:szCs w:val="28"/>
          <w:lang w:eastAsia="it-IT"/>
        </w:rPr>
      </w:pPr>
      <w:r w:rsidRPr="00C12612">
        <w:rPr>
          <w:rFonts w:ascii="Arial" w:eastAsia="Times New Roman" w:hAnsi="Arial" w:cs="Arial"/>
          <w:color w:val="222222"/>
          <w:sz w:val="28"/>
          <w:szCs w:val="28"/>
          <w:lang w:eastAsia="it-IT"/>
        </w:rPr>
        <w:t>Sì, con comunicazione al Prefetto</w:t>
      </w:r>
      <w:r w:rsidR="004E3A54">
        <w:rPr>
          <w:rFonts w:ascii="Arial" w:eastAsia="Times New Roman" w:hAnsi="Arial" w:cs="Arial"/>
          <w:color w:val="222222"/>
          <w:sz w:val="28"/>
          <w:szCs w:val="28"/>
          <w:lang w:eastAsia="it-IT"/>
        </w:rPr>
        <w:t xml:space="preserve"> </w:t>
      </w:r>
      <w:r w:rsidR="004E3A54" w:rsidRPr="004E3A54">
        <w:rPr>
          <w:rFonts w:ascii="Arial" w:eastAsia="Times New Roman" w:hAnsi="Arial" w:cs="Arial"/>
          <w:color w:val="222222"/>
          <w:sz w:val="28"/>
          <w:szCs w:val="28"/>
          <w:lang w:eastAsia="it-IT"/>
        </w:rPr>
        <w:t>(DPCM art. 2 comma 12)</w:t>
      </w:r>
    </w:p>
    <w:p w:rsidR="00C12612" w:rsidRDefault="00C12612" w:rsidP="00C12612">
      <w:pPr>
        <w:pStyle w:val="Paragrafoelenco"/>
        <w:shd w:val="clear" w:color="auto" w:fill="FFFFFF"/>
        <w:spacing w:after="0" w:line="240" w:lineRule="auto"/>
        <w:ind w:left="0"/>
        <w:jc w:val="both"/>
        <w:rPr>
          <w:rFonts w:ascii="Arial" w:eastAsia="Times New Roman" w:hAnsi="Arial" w:cs="Arial"/>
          <w:b/>
          <w:color w:val="222222"/>
          <w:sz w:val="28"/>
          <w:szCs w:val="28"/>
          <w:u w:val="single"/>
          <w:lang w:eastAsia="it-IT"/>
        </w:rPr>
      </w:pPr>
    </w:p>
    <w:p w:rsidR="00C12612" w:rsidRDefault="00C12612" w:rsidP="00C12612">
      <w:pPr>
        <w:pStyle w:val="Paragrafoelenco"/>
        <w:numPr>
          <w:ilvl w:val="0"/>
          <w:numId w:val="5"/>
        </w:numPr>
        <w:shd w:val="clear" w:color="auto" w:fill="FFFFFF"/>
        <w:spacing w:after="0" w:line="240" w:lineRule="auto"/>
        <w:ind w:left="0" w:firstLine="0"/>
        <w:jc w:val="both"/>
        <w:rPr>
          <w:rFonts w:ascii="Arial" w:eastAsia="Times New Roman" w:hAnsi="Arial" w:cs="Arial"/>
          <w:b/>
          <w:color w:val="222222"/>
          <w:sz w:val="28"/>
          <w:szCs w:val="28"/>
          <w:u w:val="single"/>
          <w:lang w:eastAsia="it-IT"/>
        </w:rPr>
      </w:pPr>
      <w:r w:rsidRPr="00C12612">
        <w:rPr>
          <w:rFonts w:ascii="Arial" w:eastAsia="Times New Roman" w:hAnsi="Arial" w:cs="Arial"/>
          <w:b/>
          <w:color w:val="222222"/>
          <w:sz w:val="28"/>
          <w:szCs w:val="28"/>
          <w:u w:val="single"/>
          <w:lang w:eastAsia="it-IT"/>
        </w:rPr>
        <w:t>La frase “in presenza di una effettiva necessità” relativa alla coltura boschiva si riferisce, esemplificativamente, alla caduta di</w:t>
      </w:r>
      <w:r>
        <w:rPr>
          <w:rFonts w:ascii="Arial" w:eastAsia="Times New Roman" w:hAnsi="Arial" w:cs="Arial"/>
          <w:b/>
          <w:color w:val="222222"/>
          <w:sz w:val="28"/>
          <w:szCs w:val="28"/>
          <w:u w:val="single"/>
          <w:lang w:eastAsia="it-IT"/>
        </w:rPr>
        <w:t xml:space="preserve"> un albero? Alla necessità del taglio per autoconsumo</w:t>
      </w:r>
      <w:r w:rsidRPr="00C12612">
        <w:rPr>
          <w:rFonts w:ascii="Arial" w:eastAsia="Times New Roman" w:hAnsi="Arial" w:cs="Arial"/>
          <w:b/>
          <w:color w:val="222222"/>
          <w:sz w:val="28"/>
          <w:szCs w:val="28"/>
          <w:u w:val="single"/>
          <w:lang w:eastAsia="it-IT"/>
        </w:rPr>
        <w:t xml:space="preserve">?  </w:t>
      </w:r>
      <w:r>
        <w:rPr>
          <w:rFonts w:ascii="Arial" w:eastAsia="Times New Roman" w:hAnsi="Arial" w:cs="Arial"/>
          <w:b/>
          <w:color w:val="222222"/>
          <w:sz w:val="28"/>
          <w:szCs w:val="28"/>
          <w:u w:val="single"/>
          <w:lang w:eastAsia="it-IT"/>
        </w:rPr>
        <w:t>Come si provano?</w:t>
      </w:r>
    </w:p>
    <w:p w:rsidR="00C12612" w:rsidRPr="00C12612" w:rsidRDefault="00C12612" w:rsidP="00C12612">
      <w:pPr>
        <w:pStyle w:val="Paragrafoelenco"/>
        <w:shd w:val="clear" w:color="auto" w:fill="FFFFFF"/>
        <w:spacing w:after="0" w:line="240" w:lineRule="auto"/>
        <w:ind w:left="0"/>
        <w:jc w:val="both"/>
        <w:rPr>
          <w:rFonts w:ascii="Arial" w:eastAsia="Times New Roman" w:hAnsi="Arial" w:cs="Arial"/>
          <w:color w:val="222222"/>
          <w:sz w:val="28"/>
          <w:szCs w:val="28"/>
          <w:lang w:eastAsia="it-IT"/>
        </w:rPr>
      </w:pPr>
      <w:r w:rsidRPr="00C12612">
        <w:rPr>
          <w:rFonts w:ascii="Arial" w:eastAsia="Times New Roman" w:hAnsi="Arial" w:cs="Arial"/>
          <w:color w:val="222222"/>
          <w:sz w:val="28"/>
          <w:szCs w:val="28"/>
          <w:lang w:eastAsia="it-IT"/>
        </w:rPr>
        <w:t>I due esempi sono appropriati. La prova è fornita con autocertificazione</w:t>
      </w:r>
    </w:p>
    <w:p w:rsidR="00C12612" w:rsidRDefault="00C12612" w:rsidP="00C12612">
      <w:pPr>
        <w:pStyle w:val="Paragrafoelenco"/>
        <w:shd w:val="clear" w:color="auto" w:fill="FFFFFF"/>
        <w:spacing w:after="0" w:line="240" w:lineRule="auto"/>
        <w:ind w:left="0"/>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 </w:t>
      </w:r>
    </w:p>
    <w:p w:rsidR="00C12612" w:rsidRPr="00C12612" w:rsidRDefault="00C12612" w:rsidP="00C12612">
      <w:pPr>
        <w:pStyle w:val="Paragrafoelenco"/>
        <w:numPr>
          <w:ilvl w:val="0"/>
          <w:numId w:val="5"/>
        </w:numPr>
        <w:shd w:val="clear" w:color="auto" w:fill="FFFFFF"/>
        <w:spacing w:after="0" w:line="240" w:lineRule="auto"/>
        <w:ind w:left="0" w:firstLine="0"/>
        <w:jc w:val="both"/>
        <w:rPr>
          <w:rFonts w:ascii="Arial" w:eastAsia="Times New Roman" w:hAnsi="Arial" w:cs="Arial"/>
          <w:b/>
          <w:color w:val="222222"/>
          <w:sz w:val="28"/>
          <w:szCs w:val="28"/>
          <w:u w:val="single"/>
          <w:lang w:eastAsia="it-IT"/>
        </w:rPr>
      </w:pPr>
      <w:r w:rsidRPr="00C12612">
        <w:rPr>
          <w:rFonts w:ascii="Arial" w:eastAsia="Times New Roman" w:hAnsi="Arial" w:cs="Arial"/>
          <w:b/>
          <w:color w:val="222222"/>
          <w:sz w:val="28"/>
          <w:szCs w:val="28"/>
          <w:u w:val="single"/>
          <w:lang w:eastAsia="it-IT"/>
        </w:rPr>
        <w:t>Le opere edilizie minori da che titolo edilizio devono essere precedute?</w:t>
      </w:r>
    </w:p>
    <w:p w:rsidR="00C12612" w:rsidRDefault="00F96140" w:rsidP="00C12612">
      <w:pPr>
        <w:pStyle w:val="Paragrafoelenco"/>
        <w:shd w:val="clear" w:color="auto" w:fill="FFFFFF"/>
        <w:spacing w:after="0" w:line="240" w:lineRule="auto"/>
        <w:ind w:left="0"/>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Da nessun titolo come attività libera (art. 6 dpr 380/01) o dalla comunicazione di inizio lavori asseverata (</w:t>
      </w:r>
      <w:r w:rsidR="00C12612">
        <w:rPr>
          <w:rFonts w:ascii="Arial" w:eastAsia="Times New Roman" w:hAnsi="Arial" w:cs="Arial"/>
          <w:color w:val="222222"/>
          <w:sz w:val="28"/>
          <w:szCs w:val="28"/>
          <w:lang w:eastAsia="it-IT"/>
        </w:rPr>
        <w:t>art</w:t>
      </w:r>
      <w:r>
        <w:rPr>
          <w:rFonts w:ascii="Arial" w:eastAsia="Times New Roman" w:hAnsi="Arial" w:cs="Arial"/>
          <w:color w:val="222222"/>
          <w:sz w:val="28"/>
          <w:szCs w:val="28"/>
          <w:lang w:eastAsia="it-IT"/>
        </w:rPr>
        <w:t xml:space="preserve">. </w:t>
      </w:r>
      <w:r w:rsidR="00BC209D">
        <w:rPr>
          <w:rFonts w:ascii="Arial" w:eastAsia="Times New Roman" w:hAnsi="Arial" w:cs="Arial"/>
          <w:color w:val="222222"/>
          <w:sz w:val="28"/>
          <w:szCs w:val="28"/>
          <w:lang w:eastAsia="it-IT"/>
        </w:rPr>
        <w:t>6 bis dpr. 380/01</w:t>
      </w:r>
      <w:r>
        <w:rPr>
          <w:rFonts w:ascii="Arial" w:eastAsia="Times New Roman" w:hAnsi="Arial" w:cs="Arial"/>
          <w:color w:val="222222"/>
          <w:sz w:val="28"/>
          <w:szCs w:val="28"/>
          <w:lang w:eastAsia="it-IT"/>
        </w:rPr>
        <w:t>)</w:t>
      </w:r>
    </w:p>
    <w:p w:rsidR="00C12612" w:rsidRDefault="00C12612" w:rsidP="00C12612">
      <w:pPr>
        <w:pStyle w:val="Paragrafoelenco"/>
        <w:shd w:val="clear" w:color="auto" w:fill="FFFFFF"/>
        <w:spacing w:after="0" w:line="240" w:lineRule="auto"/>
        <w:ind w:left="0"/>
        <w:jc w:val="both"/>
        <w:rPr>
          <w:rFonts w:ascii="Arial" w:eastAsia="Times New Roman" w:hAnsi="Arial" w:cs="Arial"/>
          <w:color w:val="222222"/>
          <w:sz w:val="28"/>
          <w:szCs w:val="28"/>
          <w:lang w:eastAsia="it-IT"/>
        </w:rPr>
      </w:pPr>
    </w:p>
    <w:p w:rsidR="00CD5813" w:rsidRDefault="00CD5813" w:rsidP="00C12612">
      <w:pPr>
        <w:pStyle w:val="Paragrafoelenco"/>
        <w:numPr>
          <w:ilvl w:val="0"/>
          <w:numId w:val="5"/>
        </w:numPr>
        <w:shd w:val="clear" w:color="auto" w:fill="FFFFFF"/>
        <w:spacing w:after="0" w:line="240" w:lineRule="auto"/>
        <w:ind w:left="0" w:firstLine="0"/>
        <w:jc w:val="both"/>
        <w:rPr>
          <w:rFonts w:ascii="Arial" w:eastAsia="Times New Roman" w:hAnsi="Arial" w:cs="Arial"/>
          <w:b/>
          <w:color w:val="222222"/>
          <w:sz w:val="28"/>
          <w:szCs w:val="28"/>
          <w:u w:val="single"/>
          <w:lang w:eastAsia="it-IT"/>
        </w:rPr>
      </w:pPr>
      <w:r>
        <w:rPr>
          <w:rFonts w:ascii="Arial" w:eastAsia="Times New Roman" w:hAnsi="Arial" w:cs="Arial"/>
          <w:b/>
          <w:color w:val="222222"/>
          <w:sz w:val="28"/>
          <w:szCs w:val="28"/>
          <w:u w:val="single"/>
          <w:lang w:eastAsia="it-IT"/>
        </w:rPr>
        <w:t>Le opere murarie si possono fare autonomamente da quelle impiantistiche?</w:t>
      </w:r>
    </w:p>
    <w:p w:rsidR="00CD5813" w:rsidRPr="00CD5813" w:rsidRDefault="00CD5813" w:rsidP="00CD5813">
      <w:pPr>
        <w:pStyle w:val="Paragrafoelenco"/>
        <w:shd w:val="clear" w:color="auto" w:fill="FFFFFF"/>
        <w:spacing w:after="0" w:line="240" w:lineRule="auto"/>
        <w:ind w:left="0"/>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L’ordinanza non distingue e quindi è ammissibile. Del resto, </w:t>
      </w:r>
      <w:r w:rsidR="00F96140">
        <w:rPr>
          <w:rFonts w:ascii="Arial" w:eastAsia="Times New Roman" w:hAnsi="Arial" w:cs="Arial"/>
          <w:color w:val="222222"/>
          <w:sz w:val="28"/>
          <w:szCs w:val="28"/>
          <w:lang w:eastAsia="it-IT"/>
        </w:rPr>
        <w:t xml:space="preserve">il dpcm 26.4.2020 ammette l’attività edilizia nel suo complesso (codici </w:t>
      </w:r>
      <w:proofErr w:type="spellStart"/>
      <w:r w:rsidR="00F96140">
        <w:rPr>
          <w:rFonts w:ascii="Arial" w:eastAsia="Times New Roman" w:hAnsi="Arial" w:cs="Arial"/>
          <w:color w:val="222222"/>
          <w:sz w:val="28"/>
          <w:szCs w:val="28"/>
          <w:lang w:eastAsia="it-IT"/>
        </w:rPr>
        <w:t>Ateco</w:t>
      </w:r>
      <w:proofErr w:type="spellEnd"/>
      <w:r w:rsidR="00F96140">
        <w:rPr>
          <w:rFonts w:ascii="Arial" w:eastAsia="Times New Roman" w:hAnsi="Arial" w:cs="Arial"/>
          <w:color w:val="222222"/>
          <w:sz w:val="28"/>
          <w:szCs w:val="28"/>
          <w:lang w:eastAsia="it-IT"/>
        </w:rPr>
        <w:t xml:space="preserve"> 41 42 e 43)</w:t>
      </w:r>
      <w:r w:rsidRPr="00CD5813">
        <w:rPr>
          <w:rFonts w:ascii="Arial" w:eastAsia="Times New Roman" w:hAnsi="Arial" w:cs="Arial"/>
          <w:color w:val="222222"/>
          <w:sz w:val="28"/>
          <w:szCs w:val="28"/>
          <w:lang w:eastAsia="it-IT"/>
        </w:rPr>
        <w:t xml:space="preserve">. </w:t>
      </w:r>
    </w:p>
    <w:p w:rsidR="00CD5813" w:rsidRDefault="00CD5813" w:rsidP="00CD5813">
      <w:pPr>
        <w:pStyle w:val="Paragrafoelenco"/>
        <w:shd w:val="clear" w:color="auto" w:fill="FFFFFF"/>
        <w:spacing w:after="0" w:line="240" w:lineRule="auto"/>
        <w:ind w:left="0"/>
        <w:jc w:val="both"/>
        <w:rPr>
          <w:rFonts w:ascii="Arial" w:eastAsia="Times New Roman" w:hAnsi="Arial" w:cs="Arial"/>
          <w:b/>
          <w:color w:val="222222"/>
          <w:sz w:val="28"/>
          <w:szCs w:val="28"/>
          <w:u w:val="single"/>
          <w:lang w:eastAsia="it-IT"/>
        </w:rPr>
      </w:pPr>
    </w:p>
    <w:p w:rsidR="00C12612" w:rsidRPr="00C12612" w:rsidRDefault="00C12612" w:rsidP="00C12612">
      <w:pPr>
        <w:pStyle w:val="Paragrafoelenco"/>
        <w:numPr>
          <w:ilvl w:val="0"/>
          <w:numId w:val="5"/>
        </w:numPr>
        <w:shd w:val="clear" w:color="auto" w:fill="FFFFFF"/>
        <w:spacing w:after="0" w:line="240" w:lineRule="auto"/>
        <w:ind w:left="0" w:firstLine="0"/>
        <w:jc w:val="both"/>
        <w:rPr>
          <w:rFonts w:ascii="Arial" w:eastAsia="Times New Roman" w:hAnsi="Arial" w:cs="Arial"/>
          <w:b/>
          <w:color w:val="222222"/>
          <w:sz w:val="28"/>
          <w:szCs w:val="28"/>
          <w:u w:val="single"/>
          <w:lang w:eastAsia="it-IT"/>
        </w:rPr>
      </w:pPr>
      <w:r w:rsidRPr="00C12612">
        <w:rPr>
          <w:rFonts w:ascii="Arial" w:eastAsia="Times New Roman" w:hAnsi="Arial" w:cs="Arial"/>
          <w:b/>
          <w:color w:val="222222"/>
          <w:sz w:val="28"/>
          <w:szCs w:val="28"/>
          <w:u w:val="single"/>
          <w:lang w:eastAsia="it-IT"/>
        </w:rPr>
        <w:t xml:space="preserve">L’orto urbano e/o comunale deve trovarsi nel comune di residenza? </w:t>
      </w:r>
    </w:p>
    <w:p w:rsidR="00C12612" w:rsidRDefault="00C12612" w:rsidP="00C12612">
      <w:pPr>
        <w:pStyle w:val="Paragrafoelenco"/>
        <w:shd w:val="clear" w:color="auto" w:fill="FFFFFF"/>
        <w:spacing w:after="0" w:line="240" w:lineRule="auto"/>
        <w:ind w:left="0"/>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t xml:space="preserve">Secondo le </w:t>
      </w:r>
      <w:proofErr w:type="spellStart"/>
      <w:r>
        <w:rPr>
          <w:rFonts w:ascii="Arial" w:eastAsia="Times New Roman" w:hAnsi="Arial" w:cs="Arial"/>
          <w:color w:val="222222"/>
          <w:sz w:val="28"/>
          <w:szCs w:val="28"/>
          <w:lang w:eastAsia="it-IT"/>
        </w:rPr>
        <w:t>faq</w:t>
      </w:r>
      <w:proofErr w:type="spellEnd"/>
      <w:r>
        <w:rPr>
          <w:rFonts w:ascii="Arial" w:eastAsia="Times New Roman" w:hAnsi="Arial" w:cs="Arial"/>
          <w:color w:val="222222"/>
          <w:sz w:val="28"/>
          <w:szCs w:val="28"/>
          <w:lang w:eastAsia="it-IT"/>
        </w:rPr>
        <w:t xml:space="preserve"> del Governo, non è necessario. </w:t>
      </w:r>
      <w:proofErr w:type="gramStart"/>
      <w:r>
        <w:rPr>
          <w:rFonts w:ascii="Arial" w:eastAsia="Times New Roman" w:hAnsi="Arial" w:cs="Arial"/>
          <w:color w:val="222222"/>
          <w:sz w:val="28"/>
          <w:szCs w:val="28"/>
          <w:lang w:eastAsia="it-IT"/>
        </w:rPr>
        <w:t>E’</w:t>
      </w:r>
      <w:proofErr w:type="gramEnd"/>
      <w:r>
        <w:rPr>
          <w:rFonts w:ascii="Arial" w:eastAsia="Times New Roman" w:hAnsi="Arial" w:cs="Arial"/>
          <w:color w:val="222222"/>
          <w:sz w:val="28"/>
          <w:szCs w:val="28"/>
          <w:lang w:eastAsia="it-IT"/>
        </w:rPr>
        <w:t xml:space="preserve"> esclusa la coltivazione dell’orto presso la seconda casa in quanto non raggiungibile in base alla lett. a) dell’</w:t>
      </w:r>
      <w:r w:rsidR="00BC209D">
        <w:rPr>
          <w:rFonts w:ascii="Arial" w:eastAsia="Times New Roman" w:hAnsi="Arial" w:cs="Arial"/>
          <w:color w:val="222222"/>
          <w:sz w:val="28"/>
          <w:szCs w:val="28"/>
          <w:lang w:eastAsia="it-IT"/>
        </w:rPr>
        <w:t>art. 1 DPCM 10.4.2020</w:t>
      </w:r>
    </w:p>
    <w:p w:rsidR="00C12612" w:rsidRDefault="00C12612" w:rsidP="00C12612">
      <w:pPr>
        <w:pStyle w:val="Paragrafoelenco"/>
        <w:shd w:val="clear" w:color="auto" w:fill="FFFFFF"/>
        <w:spacing w:after="0" w:line="240" w:lineRule="auto"/>
        <w:ind w:left="0"/>
        <w:jc w:val="both"/>
        <w:rPr>
          <w:rFonts w:ascii="Arial" w:eastAsia="Times New Roman" w:hAnsi="Arial" w:cs="Arial"/>
          <w:color w:val="222222"/>
          <w:sz w:val="28"/>
          <w:szCs w:val="28"/>
          <w:lang w:eastAsia="it-IT"/>
        </w:rPr>
      </w:pPr>
      <w:r>
        <w:rPr>
          <w:rFonts w:ascii="Arial" w:eastAsia="Times New Roman" w:hAnsi="Arial" w:cs="Arial"/>
          <w:color w:val="222222"/>
          <w:sz w:val="28"/>
          <w:szCs w:val="28"/>
          <w:lang w:eastAsia="it-IT"/>
        </w:rPr>
        <w:lastRenderedPageBreak/>
        <w:t xml:space="preserve"> </w:t>
      </w:r>
    </w:p>
    <w:p w:rsidR="00C12612" w:rsidRDefault="00C12612" w:rsidP="00C12612">
      <w:pPr>
        <w:pStyle w:val="Paragrafoelenco"/>
        <w:numPr>
          <w:ilvl w:val="0"/>
          <w:numId w:val="5"/>
        </w:numPr>
        <w:shd w:val="clear" w:color="auto" w:fill="FFFFFF"/>
        <w:spacing w:after="0" w:line="240" w:lineRule="auto"/>
        <w:ind w:left="0" w:firstLine="0"/>
        <w:jc w:val="both"/>
        <w:rPr>
          <w:rFonts w:ascii="Arial" w:eastAsia="Times New Roman" w:hAnsi="Arial" w:cs="Arial"/>
          <w:b/>
          <w:color w:val="222222"/>
          <w:sz w:val="28"/>
          <w:szCs w:val="28"/>
          <w:u w:val="single"/>
          <w:lang w:eastAsia="it-IT"/>
        </w:rPr>
      </w:pPr>
      <w:r w:rsidRPr="00C12612">
        <w:rPr>
          <w:rFonts w:ascii="Arial" w:eastAsia="Times New Roman" w:hAnsi="Arial" w:cs="Arial"/>
          <w:b/>
          <w:color w:val="222222"/>
          <w:sz w:val="28"/>
          <w:szCs w:val="28"/>
          <w:u w:val="single"/>
          <w:lang w:eastAsia="it-IT"/>
        </w:rPr>
        <w:t>Il cimitero si deve trovare nel comune di residenza di chi si sposta?</w:t>
      </w:r>
    </w:p>
    <w:p w:rsidR="0037262F" w:rsidRDefault="00C12612" w:rsidP="00C12612">
      <w:pPr>
        <w:pStyle w:val="Paragrafoelenco"/>
        <w:shd w:val="clear" w:color="auto" w:fill="FFFFFF"/>
        <w:spacing w:after="0" w:line="240" w:lineRule="auto"/>
        <w:ind w:left="0"/>
        <w:jc w:val="both"/>
        <w:rPr>
          <w:rFonts w:ascii="Arial" w:eastAsia="Times New Roman" w:hAnsi="Arial" w:cs="Arial"/>
          <w:color w:val="222222"/>
          <w:sz w:val="28"/>
          <w:szCs w:val="28"/>
          <w:lang w:eastAsia="it-IT"/>
        </w:rPr>
      </w:pPr>
      <w:r w:rsidRPr="00C12612">
        <w:rPr>
          <w:rFonts w:ascii="Arial" w:eastAsia="Times New Roman" w:hAnsi="Arial" w:cs="Arial"/>
          <w:color w:val="222222"/>
          <w:sz w:val="28"/>
          <w:szCs w:val="28"/>
          <w:lang w:eastAsia="it-IT"/>
        </w:rPr>
        <w:t>Se il rapporto con il defunto e la vicinanza con l’evento luttuoso sono particolarmente stretti come quello relativo a parenti di primo o secondo grado o coniuge, si può uscire dal comune</w:t>
      </w:r>
    </w:p>
    <w:p w:rsidR="0037262F" w:rsidRDefault="0037262F" w:rsidP="00C12612">
      <w:pPr>
        <w:pStyle w:val="Paragrafoelenco"/>
        <w:shd w:val="clear" w:color="auto" w:fill="FFFFFF"/>
        <w:spacing w:after="0" w:line="240" w:lineRule="auto"/>
        <w:ind w:left="0"/>
        <w:jc w:val="both"/>
        <w:rPr>
          <w:rFonts w:ascii="Arial" w:eastAsia="Times New Roman" w:hAnsi="Arial" w:cs="Arial"/>
          <w:color w:val="222222"/>
          <w:sz w:val="28"/>
          <w:szCs w:val="28"/>
          <w:lang w:eastAsia="it-IT"/>
        </w:rPr>
      </w:pPr>
    </w:p>
    <w:p w:rsidR="0037262F" w:rsidRDefault="0037262F" w:rsidP="0037262F">
      <w:pPr>
        <w:pStyle w:val="Paragrafoelenco"/>
        <w:numPr>
          <w:ilvl w:val="0"/>
          <w:numId w:val="5"/>
        </w:numPr>
        <w:shd w:val="clear" w:color="auto" w:fill="FFFFFF"/>
        <w:spacing w:after="0" w:line="240" w:lineRule="auto"/>
        <w:ind w:hanging="720"/>
        <w:jc w:val="both"/>
        <w:rPr>
          <w:rFonts w:ascii="Arial" w:eastAsia="Times New Roman" w:hAnsi="Arial" w:cs="Arial"/>
          <w:color w:val="222222"/>
          <w:sz w:val="28"/>
          <w:szCs w:val="28"/>
          <w:lang w:eastAsia="it-IT"/>
        </w:rPr>
      </w:pPr>
      <w:r w:rsidRPr="0037262F">
        <w:rPr>
          <w:rFonts w:ascii="Arial" w:eastAsia="Times New Roman" w:hAnsi="Arial" w:cs="Arial"/>
          <w:b/>
          <w:color w:val="222222"/>
          <w:sz w:val="28"/>
          <w:szCs w:val="28"/>
          <w:u w:val="single"/>
          <w:lang w:eastAsia="it-IT"/>
        </w:rPr>
        <w:t>A seguito dell’apertura dei cimiteri possono essere seguite le operazioni di tumulazione o inumazione da parenti e conoscenti</w:t>
      </w:r>
      <w:r>
        <w:rPr>
          <w:rFonts w:ascii="Arial" w:eastAsia="Times New Roman" w:hAnsi="Arial" w:cs="Arial"/>
          <w:color w:val="222222"/>
          <w:sz w:val="28"/>
          <w:szCs w:val="28"/>
          <w:lang w:eastAsia="it-IT"/>
        </w:rPr>
        <w:t xml:space="preserve">? </w:t>
      </w:r>
    </w:p>
    <w:p w:rsidR="0037262F" w:rsidRPr="00CD5813" w:rsidRDefault="0037262F" w:rsidP="0037262F">
      <w:pPr>
        <w:shd w:val="clear" w:color="auto" w:fill="FFFFFF"/>
        <w:spacing w:after="0" w:line="240" w:lineRule="auto"/>
        <w:jc w:val="both"/>
        <w:rPr>
          <w:rFonts w:ascii="Arial" w:eastAsia="Times New Roman" w:hAnsi="Arial" w:cs="Arial"/>
          <w:color w:val="222222"/>
          <w:sz w:val="28"/>
          <w:szCs w:val="28"/>
          <w:lang w:eastAsia="it-IT"/>
        </w:rPr>
      </w:pPr>
      <w:r w:rsidRPr="00CD5813">
        <w:rPr>
          <w:rFonts w:ascii="Arial" w:eastAsia="Times New Roman" w:hAnsi="Arial" w:cs="Arial"/>
          <w:color w:val="222222"/>
          <w:sz w:val="28"/>
          <w:szCs w:val="28"/>
          <w:lang w:eastAsia="it-IT"/>
        </w:rPr>
        <w:t>No, sono vietati gli assembramenti e quindi non è possibile nessuna aggregazione.</w:t>
      </w:r>
    </w:p>
    <w:p w:rsidR="00C12612" w:rsidRPr="0037262F" w:rsidRDefault="00C12612" w:rsidP="0037262F">
      <w:pPr>
        <w:shd w:val="clear" w:color="auto" w:fill="FFFFFF"/>
        <w:spacing w:after="0" w:line="240" w:lineRule="auto"/>
        <w:jc w:val="both"/>
        <w:rPr>
          <w:rFonts w:ascii="Arial" w:eastAsia="Times New Roman" w:hAnsi="Arial" w:cs="Arial"/>
          <w:color w:val="222222"/>
          <w:sz w:val="28"/>
          <w:szCs w:val="28"/>
          <w:lang w:eastAsia="it-IT"/>
        </w:rPr>
      </w:pPr>
    </w:p>
    <w:p w:rsidR="00C12612" w:rsidRPr="00C12612" w:rsidRDefault="00C12612" w:rsidP="00C12612">
      <w:pPr>
        <w:pStyle w:val="Paragrafoelenco"/>
        <w:shd w:val="clear" w:color="auto" w:fill="FFFFFF"/>
        <w:spacing w:after="0" w:line="240" w:lineRule="auto"/>
        <w:ind w:left="0"/>
        <w:jc w:val="both"/>
        <w:rPr>
          <w:rFonts w:ascii="Arial" w:eastAsia="Times New Roman" w:hAnsi="Arial" w:cs="Arial"/>
          <w:color w:val="222222"/>
          <w:sz w:val="28"/>
          <w:szCs w:val="28"/>
          <w:lang w:eastAsia="it-IT"/>
        </w:rPr>
      </w:pPr>
      <w:r w:rsidRPr="00C12612">
        <w:rPr>
          <w:rFonts w:ascii="Arial" w:eastAsia="Times New Roman" w:hAnsi="Arial" w:cs="Arial"/>
          <w:color w:val="222222"/>
          <w:sz w:val="28"/>
          <w:szCs w:val="28"/>
          <w:lang w:eastAsia="it-IT"/>
        </w:rPr>
        <w:t xml:space="preserve"> </w:t>
      </w:r>
    </w:p>
    <w:p w:rsidR="00C12612" w:rsidRPr="00C12612" w:rsidRDefault="00C12612" w:rsidP="00C12612">
      <w:pPr>
        <w:shd w:val="clear" w:color="auto" w:fill="FFFFFF"/>
        <w:spacing w:after="0" w:line="240" w:lineRule="auto"/>
        <w:jc w:val="both"/>
        <w:rPr>
          <w:rFonts w:ascii="Arial" w:eastAsia="Times New Roman" w:hAnsi="Arial" w:cs="Arial"/>
          <w:color w:val="222222"/>
          <w:sz w:val="28"/>
          <w:szCs w:val="28"/>
          <w:lang w:eastAsia="it-IT"/>
        </w:rPr>
      </w:pPr>
    </w:p>
    <w:p w:rsidR="00C12612" w:rsidRDefault="00C12612" w:rsidP="00C12612">
      <w:pPr>
        <w:shd w:val="clear" w:color="auto" w:fill="FFFFFF"/>
        <w:spacing w:after="0" w:line="240" w:lineRule="auto"/>
        <w:jc w:val="both"/>
        <w:rPr>
          <w:rFonts w:ascii="Arial" w:eastAsia="Times New Roman" w:hAnsi="Arial" w:cs="Arial"/>
          <w:color w:val="222222"/>
          <w:sz w:val="28"/>
          <w:szCs w:val="28"/>
          <w:lang w:eastAsia="it-IT"/>
        </w:rPr>
      </w:pPr>
    </w:p>
    <w:p w:rsidR="00C12612" w:rsidRDefault="00C12612" w:rsidP="00A8747C">
      <w:pPr>
        <w:shd w:val="clear" w:color="auto" w:fill="FFFFFF"/>
        <w:spacing w:after="0" w:line="240" w:lineRule="auto"/>
        <w:jc w:val="both"/>
        <w:rPr>
          <w:rFonts w:ascii="Arial" w:eastAsia="Times New Roman" w:hAnsi="Arial" w:cs="Arial"/>
          <w:color w:val="222222"/>
          <w:sz w:val="28"/>
          <w:szCs w:val="28"/>
          <w:lang w:eastAsia="it-IT"/>
        </w:rPr>
      </w:pPr>
    </w:p>
    <w:p w:rsidR="00A8747C" w:rsidRDefault="00A8747C" w:rsidP="00A8747C">
      <w:pPr>
        <w:shd w:val="clear" w:color="auto" w:fill="FFFFFF"/>
        <w:spacing w:after="0" w:line="240" w:lineRule="auto"/>
        <w:jc w:val="both"/>
        <w:rPr>
          <w:rFonts w:ascii="Arial" w:eastAsia="Times New Roman" w:hAnsi="Arial" w:cs="Arial"/>
          <w:color w:val="222222"/>
          <w:sz w:val="28"/>
          <w:szCs w:val="28"/>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 xml:space="preserve">20/4/2020 </w:t>
      </w:r>
    </w:p>
    <w:p w:rsidR="00EA4A6A" w:rsidRPr="00A8747C" w:rsidRDefault="00EA4A6A" w:rsidP="00A8747C">
      <w:pPr>
        <w:shd w:val="clear" w:color="auto" w:fill="FFFFFF"/>
        <w:spacing w:after="0" w:line="240" w:lineRule="auto"/>
        <w:jc w:val="both"/>
        <w:rPr>
          <w:rFonts w:ascii="Arial" w:eastAsia="Times New Roman" w:hAnsi="Arial" w:cs="Arial"/>
          <w:b/>
          <w:color w:val="222222"/>
          <w:sz w:val="30"/>
          <w:szCs w:val="30"/>
          <w:u w:val="single"/>
          <w:lang w:eastAsia="it-IT"/>
        </w:rPr>
      </w:pPr>
      <w:r w:rsidRPr="00EA4A6A">
        <w:rPr>
          <w:rFonts w:ascii="Arial" w:eastAsia="Times New Roman" w:hAnsi="Arial" w:cs="Arial"/>
          <w:b/>
          <w:color w:val="222222"/>
          <w:sz w:val="30"/>
          <w:szCs w:val="30"/>
          <w:u w:val="single"/>
          <w:lang w:eastAsia="it-IT"/>
        </w:rPr>
        <w:t>1)</w:t>
      </w:r>
      <w:r w:rsidR="00A8747C">
        <w:rPr>
          <w:rFonts w:ascii="Arial" w:eastAsia="Times New Roman" w:hAnsi="Arial" w:cs="Arial"/>
          <w:b/>
          <w:color w:val="222222"/>
          <w:sz w:val="30"/>
          <w:szCs w:val="30"/>
          <w:u w:val="single"/>
          <w:lang w:eastAsia="it-IT"/>
        </w:rPr>
        <w:t xml:space="preserve"> </w:t>
      </w:r>
      <w:r w:rsidRPr="00EA4A6A">
        <w:rPr>
          <w:rFonts w:ascii="Arial" w:eastAsia="Times New Roman" w:hAnsi="Arial" w:cs="Arial"/>
          <w:b/>
          <w:color w:val="222222"/>
          <w:sz w:val="30"/>
          <w:szCs w:val="30"/>
          <w:u w:val="single"/>
          <w:lang w:eastAsia="it-IT"/>
        </w:rPr>
        <w:t>Le associazioni private dilettantistiche concessionarie di impianti sportivi comunali possono fare la manutenzione del verde e degli impianti sportivi, anche durante la chiusura?</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Sì, il verde va curato anche a fini igienici e la manutenzione degli impianti, in particolare tecnologici è ammessa dal DPCM previa comunicazione al Prefetto in caso si lavori di filiera rispetto a quelli autorizzati</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b/>
          <w:color w:val="222222"/>
          <w:sz w:val="30"/>
          <w:szCs w:val="30"/>
          <w:u w:val="single"/>
          <w:lang w:eastAsia="it-IT"/>
        </w:rPr>
        <w:t>2)</w:t>
      </w:r>
      <w:r w:rsidR="00A8747C">
        <w:rPr>
          <w:rFonts w:ascii="Arial" w:eastAsia="Times New Roman" w:hAnsi="Arial" w:cs="Arial"/>
          <w:b/>
          <w:color w:val="222222"/>
          <w:sz w:val="30"/>
          <w:szCs w:val="30"/>
          <w:u w:val="single"/>
          <w:lang w:eastAsia="it-IT"/>
        </w:rPr>
        <w:t xml:space="preserve"> </w:t>
      </w:r>
      <w:r w:rsidRPr="00EA4A6A">
        <w:rPr>
          <w:rFonts w:ascii="Arial" w:eastAsia="Times New Roman" w:hAnsi="Arial" w:cs="Arial"/>
          <w:b/>
          <w:color w:val="222222"/>
          <w:sz w:val="30"/>
          <w:szCs w:val="30"/>
          <w:u w:val="single"/>
          <w:lang w:eastAsia="it-IT"/>
        </w:rPr>
        <w:t xml:space="preserve">Lo studente universitario </w:t>
      </w:r>
      <w:proofErr w:type="spellStart"/>
      <w:r w:rsidRPr="00EA4A6A">
        <w:rPr>
          <w:rFonts w:ascii="Arial" w:eastAsia="Times New Roman" w:hAnsi="Arial" w:cs="Arial"/>
          <w:b/>
          <w:color w:val="222222"/>
          <w:sz w:val="30"/>
          <w:szCs w:val="30"/>
          <w:u w:val="single"/>
          <w:lang w:eastAsia="it-IT"/>
        </w:rPr>
        <w:t>puòrientrare</w:t>
      </w:r>
      <w:proofErr w:type="spellEnd"/>
      <w:r w:rsidRPr="00EA4A6A">
        <w:rPr>
          <w:rFonts w:ascii="Arial" w:eastAsia="Times New Roman" w:hAnsi="Arial" w:cs="Arial"/>
          <w:b/>
          <w:color w:val="222222"/>
          <w:sz w:val="30"/>
          <w:szCs w:val="30"/>
          <w:u w:val="single"/>
          <w:lang w:eastAsia="it-IT"/>
        </w:rPr>
        <w:t xml:space="preserve"> presso l’alloggio studentesco per prelevare i libri necessari per gli esami?</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Sì, si tratta di spostamento di necessità da autocertificare</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b/>
          <w:color w:val="222222"/>
          <w:sz w:val="30"/>
          <w:szCs w:val="30"/>
          <w:u w:val="single"/>
          <w:lang w:eastAsia="it-IT"/>
        </w:rPr>
        <w:t>3)</w:t>
      </w:r>
      <w:r w:rsidR="00A8747C">
        <w:rPr>
          <w:rFonts w:ascii="Arial" w:eastAsia="Times New Roman" w:hAnsi="Arial" w:cs="Arial"/>
          <w:b/>
          <w:color w:val="222222"/>
          <w:sz w:val="30"/>
          <w:szCs w:val="30"/>
          <w:u w:val="single"/>
          <w:lang w:eastAsia="it-IT"/>
        </w:rPr>
        <w:t xml:space="preserve"> </w:t>
      </w:r>
      <w:r w:rsidRPr="00EA4A6A">
        <w:rPr>
          <w:rFonts w:ascii="Arial" w:eastAsia="Times New Roman" w:hAnsi="Arial" w:cs="Arial"/>
          <w:b/>
          <w:color w:val="222222"/>
          <w:sz w:val="30"/>
          <w:szCs w:val="30"/>
          <w:u w:val="single"/>
          <w:lang w:eastAsia="it-IT"/>
        </w:rPr>
        <w:t xml:space="preserve">Negli appalti pubblici, le imprese edili con codice </w:t>
      </w:r>
      <w:proofErr w:type="spellStart"/>
      <w:r w:rsidRPr="00EA4A6A">
        <w:rPr>
          <w:rFonts w:ascii="Arial" w:eastAsia="Times New Roman" w:hAnsi="Arial" w:cs="Arial"/>
          <w:b/>
          <w:color w:val="222222"/>
          <w:sz w:val="30"/>
          <w:szCs w:val="30"/>
          <w:u w:val="single"/>
          <w:lang w:eastAsia="it-IT"/>
        </w:rPr>
        <w:t>Ateco</w:t>
      </w:r>
      <w:proofErr w:type="spellEnd"/>
      <w:r w:rsidRPr="00EA4A6A">
        <w:rPr>
          <w:rFonts w:ascii="Arial" w:eastAsia="Times New Roman" w:hAnsi="Arial" w:cs="Arial"/>
          <w:b/>
          <w:color w:val="222222"/>
          <w:sz w:val="30"/>
          <w:szCs w:val="30"/>
          <w:u w:val="single"/>
          <w:lang w:eastAsia="it-IT"/>
        </w:rPr>
        <w:t xml:space="preserve"> principale o secondario non ammesso ma con qualificazione SOA per lavori pubblici ammessi (es. costruzione strade e ferrovie, corrispondenti a OG 3: STRADE, AUTOSTRADE, PONTI ecc.) possono partecipare a procedure di affidamento anche negoziata (ai sensi dell’art. 36 comma 2, lett. c)?</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 xml:space="preserve">Sì, la qualificazione è un titolo di abilitazione legale allo svolgimento di attività necessario per le opere pubbliche, specialistico in materia di lavori e quindi prevalente sul codice </w:t>
      </w:r>
      <w:proofErr w:type="spellStart"/>
      <w:r w:rsidRPr="00EA4A6A">
        <w:rPr>
          <w:rFonts w:ascii="Arial" w:eastAsia="Times New Roman" w:hAnsi="Arial" w:cs="Arial"/>
          <w:color w:val="222222"/>
          <w:sz w:val="30"/>
          <w:szCs w:val="30"/>
          <w:lang w:eastAsia="it-IT"/>
        </w:rPr>
        <w:t>Ateco</w:t>
      </w:r>
      <w:proofErr w:type="spellEnd"/>
      <w:r w:rsidRPr="00EA4A6A">
        <w:rPr>
          <w:rFonts w:ascii="Arial" w:eastAsia="Times New Roman" w:hAnsi="Arial" w:cs="Arial"/>
          <w:color w:val="222222"/>
          <w:sz w:val="30"/>
          <w:szCs w:val="30"/>
          <w:lang w:eastAsia="it-IT"/>
        </w:rPr>
        <w:t>,</w:t>
      </w:r>
      <w:r w:rsidRPr="00A8747C">
        <w:rPr>
          <w:rFonts w:ascii="Arial" w:eastAsia="Times New Roman" w:hAnsi="Arial" w:cs="Arial"/>
          <w:color w:val="222222"/>
          <w:sz w:val="30"/>
          <w:szCs w:val="30"/>
          <w:lang w:eastAsia="it-IT"/>
        </w:rPr>
        <w:t xml:space="preserve"> </w:t>
      </w:r>
      <w:r w:rsidRPr="00EA4A6A">
        <w:rPr>
          <w:rFonts w:ascii="Arial" w:eastAsia="Times New Roman" w:hAnsi="Arial" w:cs="Arial"/>
          <w:color w:val="222222"/>
          <w:sz w:val="30"/>
          <w:szCs w:val="30"/>
          <w:lang w:eastAsia="it-IT"/>
        </w:rPr>
        <w:t>che ha rilevanza indiziaria statistica.</w:t>
      </w:r>
      <w:r w:rsidRPr="00A8747C">
        <w:rPr>
          <w:rFonts w:ascii="Arial" w:eastAsia="Times New Roman" w:hAnsi="Arial" w:cs="Arial"/>
          <w:color w:val="222222"/>
          <w:sz w:val="30"/>
          <w:szCs w:val="30"/>
          <w:lang w:eastAsia="it-IT"/>
        </w:rPr>
        <w:t xml:space="preserve"> </w:t>
      </w:r>
      <w:r w:rsidRPr="00EA4A6A">
        <w:rPr>
          <w:rFonts w:ascii="Arial" w:eastAsia="Times New Roman" w:hAnsi="Arial" w:cs="Arial"/>
          <w:color w:val="222222"/>
          <w:sz w:val="30"/>
          <w:szCs w:val="30"/>
          <w:lang w:eastAsia="it-IT"/>
        </w:rPr>
        <w:t xml:space="preserve">Ne consegue che un’amministrazione pubblica può affidare i suddetti lavori (es. costruzione o manutenzione strade a ditta qualificate con SOA corrispondente, anche se la relativa visura non è aggiornata o comunque non presenta il codice </w:t>
      </w:r>
      <w:proofErr w:type="spellStart"/>
      <w:r w:rsidRPr="00EA4A6A">
        <w:rPr>
          <w:rFonts w:ascii="Arial" w:eastAsia="Times New Roman" w:hAnsi="Arial" w:cs="Arial"/>
          <w:color w:val="222222"/>
          <w:sz w:val="30"/>
          <w:szCs w:val="30"/>
          <w:lang w:eastAsia="it-IT"/>
        </w:rPr>
        <w:t>Ateco</w:t>
      </w:r>
      <w:proofErr w:type="spellEnd"/>
      <w:r w:rsidRPr="00EA4A6A">
        <w:rPr>
          <w:rFonts w:ascii="Arial" w:eastAsia="Times New Roman" w:hAnsi="Arial" w:cs="Arial"/>
          <w:color w:val="222222"/>
          <w:sz w:val="30"/>
          <w:szCs w:val="30"/>
          <w:lang w:eastAsia="it-IT"/>
        </w:rPr>
        <w:t xml:space="preserve"> ammesso tra quelli indicati in visura.</w:t>
      </w:r>
      <w:r w:rsidRPr="00A8747C">
        <w:rPr>
          <w:rFonts w:ascii="Arial" w:eastAsia="Times New Roman" w:hAnsi="Arial" w:cs="Arial"/>
          <w:color w:val="222222"/>
          <w:sz w:val="30"/>
          <w:szCs w:val="30"/>
          <w:lang w:eastAsia="it-IT"/>
        </w:rPr>
        <w:t xml:space="preserve"> </w:t>
      </w:r>
      <w:r w:rsidRPr="00EA4A6A">
        <w:rPr>
          <w:rFonts w:ascii="Arial" w:eastAsia="Times New Roman" w:hAnsi="Arial" w:cs="Arial"/>
          <w:color w:val="222222"/>
          <w:sz w:val="30"/>
          <w:szCs w:val="30"/>
          <w:lang w:eastAsia="it-IT"/>
        </w:rPr>
        <w:t>D’altro canto, il DPCM elenca attività</w:t>
      </w:r>
      <w:r w:rsidRPr="00A8747C">
        <w:rPr>
          <w:rFonts w:ascii="Arial" w:eastAsia="Times New Roman" w:hAnsi="Arial" w:cs="Arial"/>
          <w:color w:val="222222"/>
          <w:sz w:val="30"/>
          <w:szCs w:val="30"/>
          <w:lang w:eastAsia="it-IT"/>
        </w:rPr>
        <w:t xml:space="preserve"> </w:t>
      </w:r>
      <w:r w:rsidRPr="00EA4A6A">
        <w:rPr>
          <w:rFonts w:ascii="Arial" w:eastAsia="Times New Roman" w:hAnsi="Arial" w:cs="Arial"/>
          <w:color w:val="222222"/>
          <w:sz w:val="30"/>
          <w:szCs w:val="30"/>
          <w:lang w:eastAsia="it-IT"/>
        </w:rPr>
        <w:t xml:space="preserve">ammesse e non soggetti ammessi (quelli </w:t>
      </w:r>
      <w:r w:rsidRPr="00EA4A6A">
        <w:rPr>
          <w:rFonts w:ascii="Arial" w:eastAsia="Times New Roman" w:hAnsi="Arial" w:cs="Arial"/>
          <w:color w:val="222222"/>
          <w:sz w:val="30"/>
          <w:szCs w:val="30"/>
          <w:lang w:eastAsia="it-IT"/>
        </w:rPr>
        <w:lastRenderedPageBreak/>
        <w:t>che presentano una visura con i codici riconosciuti).</w:t>
      </w:r>
      <w:r w:rsidRPr="00A8747C">
        <w:rPr>
          <w:rFonts w:ascii="Arial" w:eastAsia="Times New Roman" w:hAnsi="Arial" w:cs="Arial"/>
          <w:color w:val="222222"/>
          <w:sz w:val="30"/>
          <w:szCs w:val="30"/>
          <w:lang w:eastAsia="it-IT"/>
        </w:rPr>
        <w:t xml:space="preserve"> </w:t>
      </w:r>
      <w:r w:rsidRPr="00EA4A6A">
        <w:rPr>
          <w:rFonts w:ascii="Arial" w:eastAsia="Times New Roman" w:hAnsi="Arial" w:cs="Arial"/>
          <w:color w:val="222222"/>
          <w:sz w:val="30"/>
          <w:szCs w:val="30"/>
          <w:lang w:eastAsia="it-IT"/>
        </w:rPr>
        <w:t>Il Consiglio di Stato ha detto recentemente: “</w:t>
      </w:r>
      <w:r w:rsidRPr="00EA4A6A">
        <w:rPr>
          <w:rFonts w:ascii="Arial" w:eastAsia="Times New Roman" w:hAnsi="Arial" w:cs="Arial"/>
          <w:i/>
          <w:color w:val="222222"/>
          <w:sz w:val="30"/>
          <w:szCs w:val="30"/>
          <w:lang w:eastAsia="it-IT"/>
        </w:rPr>
        <w:t>si condivide e ribadisce l'orientamento giurisprudenziale richiamato dal primo giudice,</w:t>
      </w:r>
      <w:r w:rsidRPr="00A8747C">
        <w:rPr>
          <w:rFonts w:ascii="Arial" w:eastAsia="Times New Roman" w:hAnsi="Arial" w:cs="Arial"/>
          <w:i/>
          <w:color w:val="222222"/>
          <w:sz w:val="30"/>
          <w:szCs w:val="30"/>
          <w:lang w:eastAsia="it-IT"/>
        </w:rPr>
        <w:t xml:space="preserve"> </w:t>
      </w:r>
      <w:r w:rsidRPr="00EA4A6A">
        <w:rPr>
          <w:rFonts w:ascii="Arial" w:eastAsia="Times New Roman" w:hAnsi="Arial" w:cs="Arial"/>
          <w:i/>
          <w:color w:val="222222"/>
          <w:sz w:val="30"/>
          <w:szCs w:val="30"/>
          <w:lang w:eastAsia="it-IT"/>
        </w:rPr>
        <w:t>il codice risultante dall'iscrizione camerale ha solo funzione di classificazione delle attività economiche di carattere statistico e pertanto non ha rilievo decisivo ai fini della verifica del requisito di idoneità professionale (cfr., oltre ai precedenti citati nella sentenza appellata, Cons. Stato, V, 29 maggio 2018, n. 3216 e diversi altri)</w:t>
      </w:r>
      <w:r w:rsidRPr="00EA4A6A">
        <w:rPr>
          <w:rFonts w:ascii="Arial" w:eastAsia="Times New Roman" w:hAnsi="Arial" w:cs="Arial"/>
          <w:color w:val="222222"/>
          <w:sz w:val="30"/>
          <w:szCs w:val="30"/>
          <w:lang w:eastAsia="it-IT"/>
        </w:rPr>
        <w:t>” (Consiglio di Stato sez. V, 17/03/2020, n.1920).</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b/>
          <w:color w:val="222222"/>
          <w:sz w:val="30"/>
          <w:szCs w:val="30"/>
          <w:u w:val="single"/>
          <w:lang w:eastAsia="it-IT"/>
        </w:rPr>
        <w:t>4)</w:t>
      </w:r>
      <w:r w:rsidR="00A8747C">
        <w:rPr>
          <w:rFonts w:ascii="Arial" w:eastAsia="Times New Roman" w:hAnsi="Arial" w:cs="Arial"/>
          <w:b/>
          <w:color w:val="222222"/>
          <w:sz w:val="30"/>
          <w:szCs w:val="30"/>
          <w:u w:val="single"/>
          <w:lang w:eastAsia="it-IT"/>
        </w:rPr>
        <w:t xml:space="preserve"> </w:t>
      </w:r>
      <w:r w:rsidRPr="00EA4A6A">
        <w:rPr>
          <w:rFonts w:ascii="Arial" w:eastAsia="Times New Roman" w:hAnsi="Arial" w:cs="Arial"/>
          <w:b/>
          <w:color w:val="222222"/>
          <w:sz w:val="30"/>
          <w:szCs w:val="30"/>
          <w:u w:val="single"/>
          <w:lang w:eastAsia="it-IT"/>
        </w:rPr>
        <w:t>Di ritorno dal lavoro in un comune diverso da quello di residenza ci si può fermare a fare la spesa anche eventualmente allungando il percorso?</w:t>
      </w:r>
      <w:r w:rsidRPr="00EA4A6A">
        <w:rPr>
          <w:rFonts w:ascii="Arial" w:eastAsia="Times New Roman" w:hAnsi="Arial" w:cs="Arial"/>
          <w:color w:val="222222"/>
          <w:sz w:val="30"/>
          <w:szCs w:val="30"/>
          <w:lang w:eastAsia="it-IT"/>
        </w:rPr>
        <w:t xml:space="preserve"> </w:t>
      </w:r>
      <w:r w:rsidRPr="00EA4A6A">
        <w:rPr>
          <w:rFonts w:ascii="Arial" w:eastAsia="Times New Roman" w:hAnsi="Arial" w:cs="Arial"/>
          <w:b/>
          <w:color w:val="222222"/>
          <w:sz w:val="30"/>
          <w:szCs w:val="30"/>
          <w:u w:val="single"/>
          <w:lang w:eastAsia="it-IT"/>
        </w:rPr>
        <w:t>Bisogna autocertificare sia le esigenze lavorative, sia quelle di necessità (spesa)</w:t>
      </w:r>
    </w:p>
    <w:p w:rsidR="00EA4A6A" w:rsidRPr="00EA4A6A"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Sì, è ammesso senz’altro sia fare la spesa lungo il tragitto di ritorno dal lavoro (o anche verso il lavoro), sia allungando il tragitto, posto che comunque si evita un’uscita apposita.</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L’autocertificazione andrà integrata se il tragitto è anche solo parzialmente diverso da quello più breve dal (o verso il) lavoro.</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b/>
          <w:color w:val="222222"/>
          <w:sz w:val="30"/>
          <w:szCs w:val="30"/>
          <w:u w:val="single"/>
          <w:lang w:eastAsia="it-IT"/>
        </w:rPr>
        <w:t>5)</w:t>
      </w:r>
      <w:r w:rsidR="00A8747C">
        <w:rPr>
          <w:rFonts w:ascii="Arial" w:eastAsia="Times New Roman" w:hAnsi="Arial" w:cs="Arial"/>
          <w:b/>
          <w:color w:val="222222"/>
          <w:sz w:val="30"/>
          <w:szCs w:val="30"/>
          <w:u w:val="single"/>
          <w:lang w:eastAsia="it-IT"/>
        </w:rPr>
        <w:t xml:space="preserve"> </w:t>
      </w:r>
      <w:proofErr w:type="gramStart"/>
      <w:r w:rsidRPr="00EA4A6A">
        <w:rPr>
          <w:rFonts w:ascii="Arial" w:eastAsia="Times New Roman" w:hAnsi="Arial" w:cs="Arial"/>
          <w:b/>
          <w:color w:val="222222"/>
          <w:sz w:val="30"/>
          <w:szCs w:val="30"/>
          <w:u w:val="single"/>
          <w:lang w:eastAsia="it-IT"/>
        </w:rPr>
        <w:t>E’</w:t>
      </w:r>
      <w:proofErr w:type="gramEnd"/>
      <w:r w:rsidRPr="00EA4A6A">
        <w:rPr>
          <w:rFonts w:ascii="Arial" w:eastAsia="Times New Roman" w:hAnsi="Arial" w:cs="Arial"/>
          <w:b/>
          <w:color w:val="222222"/>
          <w:sz w:val="30"/>
          <w:szCs w:val="30"/>
          <w:u w:val="single"/>
          <w:lang w:eastAsia="it-IT"/>
        </w:rPr>
        <w:t xml:space="preserve"> ammessa l’attività di coltivazione presso orti urbani e sociali</w:t>
      </w:r>
      <w:r w:rsidRPr="00EA4A6A">
        <w:rPr>
          <w:rFonts w:ascii="Arial" w:eastAsia="Times New Roman" w:hAnsi="Arial" w:cs="Arial"/>
          <w:color w:val="222222"/>
          <w:sz w:val="30"/>
          <w:szCs w:val="30"/>
          <w:lang w:eastAsia="it-IT"/>
        </w:rPr>
        <w:t xml:space="preserve"> </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 xml:space="preserve">No, si tratta di esercizio di attività ricreativa, su terreni di proprietà pubblica, con forte rischio di aggregazione. </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b/>
          <w:color w:val="222222"/>
          <w:sz w:val="30"/>
          <w:szCs w:val="30"/>
          <w:u w:val="single"/>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b/>
          <w:color w:val="222222"/>
          <w:sz w:val="30"/>
          <w:szCs w:val="30"/>
          <w:u w:val="single"/>
          <w:lang w:eastAsia="it-IT"/>
        </w:rPr>
        <w:t>6)</w:t>
      </w:r>
      <w:r w:rsidR="00A8747C">
        <w:rPr>
          <w:rFonts w:ascii="Arial" w:eastAsia="Times New Roman" w:hAnsi="Arial" w:cs="Arial"/>
          <w:b/>
          <w:color w:val="222222"/>
          <w:sz w:val="30"/>
          <w:szCs w:val="30"/>
          <w:u w:val="single"/>
          <w:lang w:eastAsia="it-IT"/>
        </w:rPr>
        <w:t xml:space="preserve"> </w:t>
      </w:r>
      <w:r w:rsidRPr="00EA4A6A">
        <w:rPr>
          <w:rFonts w:ascii="Arial" w:eastAsia="Times New Roman" w:hAnsi="Arial" w:cs="Arial"/>
          <w:b/>
          <w:color w:val="222222"/>
          <w:sz w:val="30"/>
          <w:szCs w:val="30"/>
          <w:u w:val="single"/>
          <w:lang w:eastAsia="it-IT"/>
        </w:rPr>
        <w:t>Con l’attività motoria si può andare al di fuori della prossimità dalla casa se nella zona non c’è nessuno?</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No, anche i luoghi del tutto isolati sono soggetti al vincolo della prossimità da casa.</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b/>
          <w:color w:val="222222"/>
          <w:sz w:val="30"/>
          <w:szCs w:val="30"/>
          <w:u w:val="single"/>
          <w:lang w:eastAsia="it-IT"/>
        </w:rPr>
        <w:t>7)</w:t>
      </w:r>
      <w:r w:rsidRPr="00A8747C">
        <w:rPr>
          <w:rFonts w:ascii="Arial" w:eastAsia="Times New Roman" w:hAnsi="Arial" w:cs="Arial"/>
          <w:b/>
          <w:color w:val="222222"/>
          <w:sz w:val="30"/>
          <w:szCs w:val="30"/>
          <w:u w:val="single"/>
          <w:lang w:eastAsia="it-IT"/>
        </w:rPr>
        <w:t xml:space="preserve"> </w:t>
      </w:r>
      <w:proofErr w:type="gramStart"/>
      <w:r w:rsidRPr="00EA4A6A">
        <w:rPr>
          <w:rFonts w:ascii="Arial" w:eastAsia="Times New Roman" w:hAnsi="Arial" w:cs="Arial"/>
          <w:b/>
          <w:color w:val="222222"/>
          <w:sz w:val="30"/>
          <w:szCs w:val="30"/>
          <w:u w:val="single"/>
          <w:lang w:eastAsia="it-IT"/>
        </w:rPr>
        <w:t>E’</w:t>
      </w:r>
      <w:proofErr w:type="gramEnd"/>
      <w:r w:rsidRPr="00A8747C">
        <w:rPr>
          <w:rFonts w:ascii="Arial" w:eastAsia="Times New Roman" w:hAnsi="Arial" w:cs="Arial"/>
          <w:b/>
          <w:color w:val="222222"/>
          <w:sz w:val="30"/>
          <w:szCs w:val="30"/>
          <w:u w:val="single"/>
          <w:lang w:eastAsia="it-IT"/>
        </w:rPr>
        <w:t xml:space="preserve"> </w:t>
      </w:r>
      <w:r w:rsidRPr="00EA4A6A">
        <w:rPr>
          <w:rFonts w:ascii="Arial" w:eastAsia="Times New Roman" w:hAnsi="Arial" w:cs="Arial"/>
          <w:b/>
          <w:color w:val="222222"/>
          <w:sz w:val="30"/>
          <w:szCs w:val="30"/>
          <w:u w:val="single"/>
          <w:lang w:eastAsia="it-IT"/>
        </w:rPr>
        <w:t>possibile portare i propri figli ai nonni residenti in un comune limitrofo se entrambi noi genitori lavorano, uno a casa e l’altro genitore nella sede di lavoro?</w:t>
      </w:r>
      <w:r w:rsidRPr="00EA4A6A">
        <w:rPr>
          <w:rFonts w:ascii="Arial" w:eastAsia="Times New Roman" w:hAnsi="Arial" w:cs="Arial"/>
          <w:color w:val="222222"/>
          <w:sz w:val="30"/>
          <w:szCs w:val="30"/>
          <w:lang w:eastAsia="it-IT"/>
        </w:rPr>
        <w:t xml:space="preserve"> Se s</w:t>
      </w:r>
      <w:r w:rsidRPr="00A8747C">
        <w:rPr>
          <w:rFonts w:ascii="Arial" w:eastAsia="Times New Roman" w:hAnsi="Arial" w:cs="Arial"/>
          <w:color w:val="222222"/>
          <w:sz w:val="30"/>
          <w:szCs w:val="30"/>
          <w:lang w:eastAsia="it-IT"/>
        </w:rPr>
        <w:t xml:space="preserve">ì, </w:t>
      </w:r>
      <w:r w:rsidRPr="00EA4A6A">
        <w:rPr>
          <w:rFonts w:ascii="Arial" w:eastAsia="Times New Roman" w:hAnsi="Arial" w:cs="Arial"/>
          <w:color w:val="222222"/>
          <w:sz w:val="30"/>
          <w:szCs w:val="30"/>
          <w:lang w:eastAsia="it-IT"/>
        </w:rPr>
        <w:t>è sufficiente presentare l'autocertificazione?</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 xml:space="preserve">Il lavoro a casa di un genitore consente la custodia dei bambini e quindi lo spostamento presso i nonni, oltre ad essere non indicato dal punto di vista della salute, non sembra necessario. </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b/>
          <w:color w:val="222222"/>
          <w:sz w:val="30"/>
          <w:szCs w:val="30"/>
          <w:u w:val="single"/>
          <w:lang w:eastAsia="it-IT"/>
        </w:rPr>
      </w:pPr>
      <w:r w:rsidRPr="00EA4A6A">
        <w:rPr>
          <w:rFonts w:ascii="Arial" w:eastAsia="Times New Roman" w:hAnsi="Arial" w:cs="Arial"/>
          <w:b/>
          <w:color w:val="222222"/>
          <w:sz w:val="30"/>
          <w:szCs w:val="30"/>
          <w:u w:val="single"/>
          <w:lang w:eastAsia="it-IT"/>
        </w:rPr>
        <w:t>8)Sono ammessi eventi in aree private condominiali?</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 xml:space="preserve">Il DPCM, da un lato, vieta assembramenti in aree pubbliche e aperte al pubblico (v. art. 1, comma 1, lett. d), vieta, tra gli altri, manifestazioni organizzate ed eventi genericamente anche in aree private. Posto che è </w:t>
      </w:r>
      <w:r w:rsidRPr="00EA4A6A">
        <w:rPr>
          <w:rFonts w:ascii="Arial" w:eastAsia="Times New Roman" w:hAnsi="Arial" w:cs="Arial"/>
          <w:color w:val="222222"/>
          <w:sz w:val="30"/>
          <w:szCs w:val="30"/>
          <w:lang w:eastAsia="it-IT"/>
        </w:rPr>
        <w:lastRenderedPageBreak/>
        <w:t xml:space="preserve">interessi di </w:t>
      </w:r>
      <w:proofErr w:type="spellStart"/>
      <w:r w:rsidRPr="00EA4A6A">
        <w:rPr>
          <w:rFonts w:ascii="Arial" w:eastAsia="Times New Roman" w:hAnsi="Arial" w:cs="Arial"/>
          <w:color w:val="222222"/>
          <w:sz w:val="30"/>
          <w:szCs w:val="30"/>
          <w:lang w:eastAsia="it-IT"/>
        </w:rPr>
        <w:t>tuttievitare</w:t>
      </w:r>
      <w:proofErr w:type="spellEnd"/>
      <w:r w:rsidRPr="00EA4A6A">
        <w:rPr>
          <w:rFonts w:ascii="Arial" w:eastAsia="Times New Roman" w:hAnsi="Arial" w:cs="Arial"/>
          <w:color w:val="222222"/>
          <w:sz w:val="30"/>
          <w:szCs w:val="30"/>
          <w:lang w:eastAsia="it-IT"/>
        </w:rPr>
        <w:t xml:space="preserve"> aggregazioni, manifestazioni organizzate possono essere vietate e sanzionate anche se svolte in area privata condominiale. </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17/4/2020</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b/>
          <w:color w:val="222222"/>
          <w:sz w:val="30"/>
          <w:szCs w:val="30"/>
          <w:u w:val="single"/>
          <w:lang w:eastAsia="it-IT"/>
        </w:rPr>
        <w:t>1)Si può andare dal gommista per il cambio di</w:t>
      </w:r>
      <w:r w:rsidRPr="00A8747C">
        <w:rPr>
          <w:rFonts w:ascii="Arial" w:eastAsia="Times New Roman" w:hAnsi="Arial" w:cs="Arial"/>
          <w:b/>
          <w:color w:val="222222"/>
          <w:sz w:val="30"/>
          <w:szCs w:val="30"/>
          <w:u w:val="single"/>
          <w:lang w:eastAsia="it-IT"/>
        </w:rPr>
        <w:t xml:space="preserve"> </w:t>
      </w:r>
      <w:r w:rsidRPr="00EA4A6A">
        <w:rPr>
          <w:rFonts w:ascii="Arial" w:eastAsia="Times New Roman" w:hAnsi="Arial" w:cs="Arial"/>
          <w:b/>
          <w:color w:val="222222"/>
          <w:sz w:val="30"/>
          <w:szCs w:val="30"/>
          <w:u w:val="single"/>
          <w:lang w:eastAsia="it-IT"/>
        </w:rPr>
        <w:t>gomme</w:t>
      </w:r>
      <w:r w:rsidRPr="00A8747C">
        <w:rPr>
          <w:rFonts w:ascii="Arial" w:eastAsia="Times New Roman" w:hAnsi="Arial" w:cs="Arial"/>
          <w:b/>
          <w:color w:val="222222"/>
          <w:sz w:val="30"/>
          <w:szCs w:val="30"/>
          <w:u w:val="single"/>
          <w:lang w:eastAsia="it-IT"/>
        </w:rPr>
        <w:t xml:space="preserve"> </w:t>
      </w:r>
      <w:r w:rsidRPr="00EA4A6A">
        <w:rPr>
          <w:rFonts w:ascii="Arial" w:eastAsia="Times New Roman" w:hAnsi="Arial" w:cs="Arial"/>
          <w:b/>
          <w:color w:val="222222"/>
          <w:sz w:val="30"/>
          <w:szCs w:val="30"/>
          <w:u w:val="single"/>
          <w:lang w:eastAsia="it-IT"/>
        </w:rPr>
        <w:t>invernali, previo appuntamento?</w:t>
      </w:r>
      <w:r w:rsidRPr="00A8747C">
        <w:rPr>
          <w:rFonts w:ascii="Arial" w:eastAsia="Times New Roman" w:hAnsi="Arial" w:cs="Arial"/>
          <w:color w:val="222222"/>
          <w:sz w:val="30"/>
          <w:szCs w:val="30"/>
          <w:lang w:eastAsia="it-IT"/>
        </w:rPr>
        <w:t xml:space="preserve"> </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Sì. Si tratta di spostamento di necessità per osservanza di norma di Legge a fini di tutela dell’incolumità.</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b/>
          <w:color w:val="222222"/>
          <w:sz w:val="30"/>
          <w:szCs w:val="30"/>
          <w:u w:val="single"/>
          <w:lang w:eastAsia="it-IT"/>
        </w:rPr>
        <w:t>2)L’attività di commercio di alimentari in area pubblica in forma itinerante è soggetta al piano previsto dall’ordinanza n. 40?</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Sì. L’ordinanza richiede il piano per tutte le forme di vendita diverse da quelle in sede fissa in area privata. Il riferimento all’area privata contenuta nell’ordinanza (analoga forma di vendita su area pubblica o privata) considerando anche la possibilità del mezzo di commercio ambulante collocato di fatto in area privata.</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b/>
          <w:color w:val="222222"/>
          <w:sz w:val="30"/>
          <w:szCs w:val="30"/>
          <w:u w:val="single"/>
          <w:lang w:eastAsia="it-IT"/>
        </w:rPr>
        <w:t>3)</w:t>
      </w:r>
      <w:r w:rsidRPr="00A8747C">
        <w:rPr>
          <w:rFonts w:ascii="Arial" w:eastAsia="Times New Roman" w:hAnsi="Arial" w:cs="Arial"/>
          <w:b/>
          <w:color w:val="222222"/>
          <w:sz w:val="30"/>
          <w:szCs w:val="30"/>
          <w:u w:val="single"/>
          <w:lang w:eastAsia="it-IT"/>
        </w:rPr>
        <w:t xml:space="preserve"> </w:t>
      </w:r>
      <w:r w:rsidRPr="00EA4A6A">
        <w:rPr>
          <w:rFonts w:ascii="Arial" w:eastAsia="Times New Roman" w:hAnsi="Arial" w:cs="Arial"/>
          <w:b/>
          <w:color w:val="222222"/>
          <w:sz w:val="30"/>
          <w:szCs w:val="30"/>
          <w:u w:val="single"/>
          <w:lang w:eastAsia="it-IT"/>
        </w:rPr>
        <w:t>Il</w:t>
      </w:r>
      <w:r w:rsidRPr="00A8747C">
        <w:rPr>
          <w:rFonts w:ascii="Arial" w:eastAsia="Times New Roman" w:hAnsi="Arial" w:cs="Arial"/>
          <w:b/>
          <w:color w:val="222222"/>
          <w:sz w:val="30"/>
          <w:szCs w:val="30"/>
          <w:u w:val="single"/>
          <w:lang w:eastAsia="it-IT"/>
        </w:rPr>
        <w:t xml:space="preserve"> </w:t>
      </w:r>
      <w:r w:rsidRPr="00EA4A6A">
        <w:rPr>
          <w:rFonts w:ascii="Arial" w:eastAsia="Times New Roman" w:hAnsi="Arial" w:cs="Arial"/>
          <w:b/>
          <w:color w:val="222222"/>
          <w:sz w:val="30"/>
          <w:szCs w:val="30"/>
          <w:u w:val="single"/>
          <w:lang w:eastAsia="it-IT"/>
        </w:rPr>
        <w:t>divieto di apertura domenicale e festiva delle attività commerciali del settore alimentare sia esteso anche ai mercati su area pubblica</w:t>
      </w:r>
      <w:r w:rsidRPr="00EA4A6A">
        <w:rPr>
          <w:rFonts w:ascii="Arial" w:eastAsia="Times New Roman" w:hAnsi="Arial" w:cs="Arial"/>
          <w:color w:val="222222"/>
          <w:sz w:val="30"/>
          <w:szCs w:val="30"/>
          <w:lang w:eastAsia="it-IT"/>
        </w:rPr>
        <w:t xml:space="preserve">. </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Sì, il divieto dell’apertura domenicale è riferito agli esercizi di vendita di generi alimentari di tutti i tipi, a maggior ragione quelli qualificabili come mercati, che sono comunque vietati in via generale dal DPCM se non per i generi alimentari, con soggezione alle stesse regole che valgono per tale fattispecie (mercati o vendita non su postazione fissa di generi alimentari). Per identità di ratio, il divieto vale anche per i mercati in senso lato e cioè per i cd. Mercati agricoli, che farebbero parte della filiera della produzione agricola ma che si traducono in una commercializzazione, che, attirando persone, provoca il medesimo pericolo dei mercati “commerciali” e di tutti gli esercizi di vendita di generi alimentari.</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CB2BDA" w:rsidRPr="00A8747C" w:rsidRDefault="00EA4A6A" w:rsidP="00A8747C">
      <w:pPr>
        <w:shd w:val="clear" w:color="auto" w:fill="FFFFFF"/>
        <w:spacing w:after="0" w:line="240" w:lineRule="auto"/>
        <w:jc w:val="both"/>
        <w:rPr>
          <w:rFonts w:ascii="Arial" w:eastAsia="Times New Roman" w:hAnsi="Arial" w:cs="Arial"/>
          <w:b/>
          <w:color w:val="222222"/>
          <w:sz w:val="30"/>
          <w:szCs w:val="30"/>
          <w:u w:val="single"/>
          <w:lang w:eastAsia="it-IT"/>
        </w:rPr>
      </w:pPr>
      <w:r w:rsidRPr="00EA4A6A">
        <w:rPr>
          <w:rFonts w:ascii="Arial" w:eastAsia="Times New Roman" w:hAnsi="Arial" w:cs="Arial"/>
          <w:b/>
          <w:color w:val="222222"/>
          <w:sz w:val="30"/>
          <w:szCs w:val="30"/>
          <w:u w:val="single"/>
          <w:lang w:eastAsia="it-IT"/>
        </w:rPr>
        <w:t>4)</w:t>
      </w:r>
      <w:r w:rsidR="00CB2BDA" w:rsidRPr="00A8747C">
        <w:rPr>
          <w:rFonts w:ascii="Arial" w:eastAsia="Times New Roman" w:hAnsi="Arial" w:cs="Arial"/>
          <w:b/>
          <w:color w:val="222222"/>
          <w:sz w:val="30"/>
          <w:szCs w:val="30"/>
          <w:u w:val="single"/>
          <w:lang w:eastAsia="it-IT"/>
        </w:rPr>
        <w:t xml:space="preserve"> </w:t>
      </w:r>
      <w:r w:rsidRPr="00EA4A6A">
        <w:rPr>
          <w:rFonts w:ascii="Arial" w:eastAsia="Times New Roman" w:hAnsi="Arial" w:cs="Arial"/>
          <w:b/>
          <w:color w:val="222222"/>
          <w:sz w:val="30"/>
          <w:szCs w:val="30"/>
          <w:u w:val="single"/>
          <w:lang w:eastAsia="it-IT"/>
        </w:rPr>
        <w:t>Parrucchieri barbieri estetisti possono vendere prodotti? Con consegna a domicilio?</w:t>
      </w:r>
    </w:p>
    <w:p w:rsidR="00CB2BD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Sì, se autorizzati alla vendita di prodotti al dettaglio. È ovviamente obbligatoria la consegna a domicilio, che può essere fatta in proprio, senza necessità di comunicazione prefettizia (richiesta per le attività produttive che hanno dato luogo a merci in</w:t>
      </w:r>
      <w:r w:rsidR="00CB2BDA" w:rsidRPr="00A8747C">
        <w:rPr>
          <w:rFonts w:ascii="Arial" w:eastAsia="Times New Roman" w:hAnsi="Arial" w:cs="Arial"/>
          <w:color w:val="222222"/>
          <w:sz w:val="30"/>
          <w:szCs w:val="30"/>
          <w:lang w:eastAsia="it-IT"/>
        </w:rPr>
        <w:t xml:space="preserve"> </w:t>
      </w:r>
      <w:r w:rsidRPr="00EA4A6A">
        <w:rPr>
          <w:rFonts w:ascii="Arial" w:eastAsia="Times New Roman" w:hAnsi="Arial" w:cs="Arial"/>
          <w:color w:val="222222"/>
          <w:sz w:val="30"/>
          <w:szCs w:val="30"/>
          <w:lang w:eastAsia="it-IT"/>
        </w:rPr>
        <w:t xml:space="preserve">giacenza pronte per la consegna: v. art. 2, comma 12 dpcm 10.4.2020) e senza ulteriori titoli </w:t>
      </w:r>
      <w:r w:rsidRPr="00EA4A6A">
        <w:rPr>
          <w:rFonts w:ascii="Arial" w:eastAsia="Times New Roman" w:hAnsi="Arial" w:cs="Arial"/>
          <w:color w:val="222222"/>
          <w:sz w:val="30"/>
          <w:szCs w:val="30"/>
          <w:lang w:eastAsia="it-IT"/>
        </w:rPr>
        <w:lastRenderedPageBreak/>
        <w:t>abilitativi (la consegna a domicilio è inclusa nella vendita autorizzata –v. Punto 1.12.5 della tabella A del d.lgs. 222/2016).</w:t>
      </w:r>
    </w:p>
    <w:p w:rsidR="00CB2BDA" w:rsidRPr="00A8747C" w:rsidRDefault="00CB2BDA" w:rsidP="00A8747C">
      <w:pPr>
        <w:shd w:val="clear" w:color="auto" w:fill="FFFFFF"/>
        <w:spacing w:after="0" w:line="240" w:lineRule="auto"/>
        <w:jc w:val="both"/>
        <w:rPr>
          <w:rFonts w:ascii="Arial" w:eastAsia="Times New Roman" w:hAnsi="Arial" w:cs="Arial"/>
          <w:color w:val="222222"/>
          <w:sz w:val="30"/>
          <w:szCs w:val="30"/>
          <w:lang w:eastAsia="it-IT"/>
        </w:rPr>
      </w:pPr>
    </w:p>
    <w:p w:rsidR="00CB2BD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b/>
          <w:color w:val="222222"/>
          <w:sz w:val="30"/>
          <w:szCs w:val="30"/>
          <w:u w:val="single"/>
          <w:lang w:eastAsia="it-IT"/>
        </w:rPr>
        <w:t>5)</w:t>
      </w:r>
      <w:r w:rsidR="00CB2BDA" w:rsidRPr="00A8747C">
        <w:rPr>
          <w:rFonts w:ascii="Arial" w:eastAsia="Times New Roman" w:hAnsi="Arial" w:cs="Arial"/>
          <w:b/>
          <w:color w:val="222222"/>
          <w:sz w:val="30"/>
          <w:szCs w:val="30"/>
          <w:u w:val="single"/>
          <w:lang w:eastAsia="it-IT"/>
        </w:rPr>
        <w:t xml:space="preserve"> </w:t>
      </w:r>
      <w:r w:rsidRPr="00EA4A6A">
        <w:rPr>
          <w:rFonts w:ascii="Arial" w:eastAsia="Times New Roman" w:hAnsi="Arial" w:cs="Arial"/>
          <w:b/>
          <w:color w:val="222222"/>
          <w:sz w:val="30"/>
          <w:szCs w:val="30"/>
          <w:u w:val="single"/>
          <w:lang w:eastAsia="it-IT"/>
        </w:rPr>
        <w:t>Il titolare di un negozio di sport può fare le consegne in proprio?</w:t>
      </w:r>
    </w:p>
    <w:p w:rsidR="00CB2BD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Sì, con qualsiasi mezzo (a piedi, bicicletta, monopattino, auto, ecc.). Si tratta di esigenze lavorative riconosciute.</w:t>
      </w:r>
    </w:p>
    <w:p w:rsidR="00CB2BDA" w:rsidRDefault="00CB2BDA" w:rsidP="00A8747C">
      <w:pPr>
        <w:shd w:val="clear" w:color="auto" w:fill="FFFFFF"/>
        <w:spacing w:after="0" w:line="240" w:lineRule="auto"/>
        <w:jc w:val="both"/>
        <w:rPr>
          <w:rFonts w:ascii="Arial" w:eastAsia="Times New Roman" w:hAnsi="Arial" w:cs="Arial"/>
          <w:color w:val="222222"/>
          <w:sz w:val="30"/>
          <w:szCs w:val="30"/>
          <w:lang w:eastAsia="it-IT"/>
        </w:rPr>
      </w:pPr>
    </w:p>
    <w:p w:rsidR="00A8747C" w:rsidRPr="00A8747C" w:rsidRDefault="00A8747C" w:rsidP="00A8747C">
      <w:pPr>
        <w:shd w:val="clear" w:color="auto" w:fill="FFFFFF"/>
        <w:spacing w:after="0" w:line="240" w:lineRule="auto"/>
        <w:jc w:val="both"/>
        <w:rPr>
          <w:rFonts w:ascii="Arial" w:eastAsia="Times New Roman" w:hAnsi="Arial" w:cs="Arial"/>
          <w:color w:val="222222"/>
          <w:sz w:val="30"/>
          <w:szCs w:val="30"/>
          <w:lang w:eastAsia="it-IT"/>
        </w:rPr>
      </w:pPr>
    </w:p>
    <w:p w:rsidR="00CB2BDA" w:rsidRPr="00A8747C" w:rsidRDefault="00CB2BDA" w:rsidP="00A8747C">
      <w:pPr>
        <w:shd w:val="clear" w:color="auto" w:fill="FFFFFF"/>
        <w:spacing w:after="0" w:line="240" w:lineRule="auto"/>
        <w:jc w:val="both"/>
        <w:rPr>
          <w:rFonts w:ascii="Arial" w:eastAsia="Times New Roman" w:hAnsi="Arial" w:cs="Arial"/>
          <w:color w:val="222222"/>
          <w:sz w:val="30"/>
          <w:szCs w:val="30"/>
          <w:lang w:eastAsia="it-IT"/>
        </w:rPr>
      </w:pPr>
    </w:p>
    <w:p w:rsidR="00CB2BD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16/4/2020</w:t>
      </w:r>
      <w:r w:rsidR="00CB2BDA" w:rsidRPr="00A8747C">
        <w:rPr>
          <w:rFonts w:ascii="Arial" w:eastAsia="Times New Roman" w:hAnsi="Arial" w:cs="Arial"/>
          <w:color w:val="222222"/>
          <w:sz w:val="30"/>
          <w:szCs w:val="30"/>
          <w:lang w:eastAsia="it-IT"/>
        </w:rPr>
        <w:t xml:space="preserve"> </w:t>
      </w:r>
    </w:p>
    <w:p w:rsidR="00CB2BDA" w:rsidRPr="00A8747C" w:rsidRDefault="00CB2BDA" w:rsidP="00A8747C">
      <w:pPr>
        <w:shd w:val="clear" w:color="auto" w:fill="FFFFFF"/>
        <w:spacing w:after="0" w:line="240" w:lineRule="auto"/>
        <w:jc w:val="both"/>
        <w:rPr>
          <w:rFonts w:ascii="Arial" w:eastAsia="Times New Roman" w:hAnsi="Arial" w:cs="Arial"/>
          <w:color w:val="222222"/>
          <w:sz w:val="30"/>
          <w:szCs w:val="30"/>
          <w:lang w:eastAsia="it-IT"/>
        </w:rPr>
      </w:pPr>
    </w:p>
    <w:p w:rsidR="00CB2BDA" w:rsidRPr="00A8747C" w:rsidRDefault="00EA4A6A" w:rsidP="00A8747C">
      <w:pPr>
        <w:pStyle w:val="Paragrafoelenco"/>
        <w:numPr>
          <w:ilvl w:val="0"/>
          <w:numId w:val="3"/>
        </w:numPr>
        <w:shd w:val="clear" w:color="auto" w:fill="FFFFFF"/>
        <w:spacing w:after="0" w:line="240" w:lineRule="auto"/>
        <w:ind w:left="0" w:firstLine="0"/>
        <w:jc w:val="both"/>
        <w:rPr>
          <w:rFonts w:ascii="Arial" w:eastAsia="Times New Roman" w:hAnsi="Arial" w:cs="Arial"/>
          <w:color w:val="222222"/>
          <w:sz w:val="30"/>
          <w:szCs w:val="30"/>
          <w:lang w:eastAsia="it-IT"/>
        </w:rPr>
      </w:pPr>
      <w:r w:rsidRPr="00A8747C">
        <w:rPr>
          <w:rFonts w:ascii="Arial" w:eastAsia="Times New Roman" w:hAnsi="Arial" w:cs="Arial"/>
          <w:b/>
          <w:color w:val="222222"/>
          <w:sz w:val="30"/>
          <w:szCs w:val="30"/>
          <w:u w:val="single"/>
          <w:lang w:eastAsia="it-IT"/>
        </w:rPr>
        <w:t>Si possono fare lavori edili a completamento di lavori di installazione o riparazione di impianti tecnologici in abitazioni o aziende, al fine di rendere agibile lo spazio interessato dai lavori?</w:t>
      </w:r>
    </w:p>
    <w:p w:rsidR="00CB2BDA" w:rsidRPr="00A8747C" w:rsidRDefault="00EA4A6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r w:rsidRPr="00A8747C">
        <w:rPr>
          <w:rFonts w:ascii="Arial" w:eastAsia="Times New Roman" w:hAnsi="Arial" w:cs="Arial"/>
          <w:color w:val="222222"/>
          <w:sz w:val="30"/>
          <w:szCs w:val="30"/>
          <w:lang w:eastAsia="it-IT"/>
        </w:rPr>
        <w:t>Sì, come attività funzionale ad assicurare la filiera autorizzata (impianti tecnologici). I lavori di muratura e imbiancatura sono necessari per consentire agli impianti tecnologici (es. idraulico) di assolvere alla funzione consentendo l’utilizzo dell’ambiente interessato. È necessario fare la comunicazione al Prefetto prevista dall’art. 2, comma 3, DPCM.</w:t>
      </w:r>
    </w:p>
    <w:p w:rsidR="00CB2BDA" w:rsidRPr="00A8747C" w:rsidRDefault="00CB2BDA" w:rsidP="00A8747C">
      <w:pPr>
        <w:shd w:val="clear" w:color="auto" w:fill="FFFFFF"/>
        <w:spacing w:after="0" w:line="240" w:lineRule="auto"/>
        <w:jc w:val="both"/>
        <w:rPr>
          <w:rFonts w:ascii="Arial" w:eastAsia="Times New Roman" w:hAnsi="Arial" w:cs="Arial"/>
          <w:color w:val="222222"/>
          <w:sz w:val="30"/>
          <w:szCs w:val="30"/>
          <w:lang w:eastAsia="it-IT"/>
        </w:rPr>
      </w:pPr>
    </w:p>
    <w:p w:rsidR="00CB2BDA" w:rsidRPr="00A8747C" w:rsidRDefault="00EA4A6A" w:rsidP="00A8747C">
      <w:pPr>
        <w:pStyle w:val="Paragrafoelenco"/>
        <w:numPr>
          <w:ilvl w:val="0"/>
          <w:numId w:val="3"/>
        </w:numPr>
        <w:shd w:val="clear" w:color="auto" w:fill="FFFFFF"/>
        <w:spacing w:after="0" w:line="240" w:lineRule="auto"/>
        <w:ind w:left="0" w:firstLine="0"/>
        <w:jc w:val="both"/>
        <w:rPr>
          <w:rFonts w:ascii="Arial" w:eastAsia="Times New Roman" w:hAnsi="Arial" w:cs="Arial"/>
          <w:color w:val="222222"/>
          <w:sz w:val="30"/>
          <w:szCs w:val="30"/>
          <w:lang w:eastAsia="it-IT"/>
        </w:rPr>
      </w:pPr>
      <w:r w:rsidRPr="00A8747C">
        <w:rPr>
          <w:rFonts w:ascii="Arial" w:eastAsia="Times New Roman" w:hAnsi="Arial" w:cs="Arial"/>
          <w:b/>
          <w:color w:val="222222"/>
          <w:sz w:val="30"/>
          <w:szCs w:val="30"/>
          <w:u w:val="single"/>
          <w:lang w:eastAsia="it-IT"/>
        </w:rPr>
        <w:t>I tabaccai possono vendere prodotti di cartoleria tutti i giorni?</w:t>
      </w:r>
    </w:p>
    <w:p w:rsidR="00CB2BDA" w:rsidRPr="00A8747C" w:rsidRDefault="00EA4A6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r w:rsidRPr="00A8747C">
        <w:rPr>
          <w:rFonts w:ascii="Arial" w:eastAsia="Times New Roman" w:hAnsi="Arial" w:cs="Arial"/>
          <w:color w:val="222222"/>
          <w:sz w:val="30"/>
          <w:szCs w:val="30"/>
          <w:lang w:eastAsia="it-IT"/>
        </w:rPr>
        <w:t>S</w:t>
      </w:r>
      <w:r w:rsidR="00CB2BDA" w:rsidRPr="00A8747C">
        <w:rPr>
          <w:rFonts w:ascii="Arial" w:eastAsia="Times New Roman" w:hAnsi="Arial" w:cs="Arial"/>
          <w:color w:val="222222"/>
          <w:sz w:val="30"/>
          <w:szCs w:val="30"/>
          <w:lang w:eastAsia="it-IT"/>
        </w:rPr>
        <w:t>ì</w:t>
      </w:r>
    </w:p>
    <w:p w:rsidR="00CB2BDA" w:rsidRPr="00A8747C" w:rsidRDefault="00CB2BDA" w:rsidP="00A8747C">
      <w:pPr>
        <w:shd w:val="clear" w:color="auto" w:fill="FFFFFF"/>
        <w:spacing w:after="0" w:line="240" w:lineRule="auto"/>
        <w:jc w:val="both"/>
        <w:rPr>
          <w:rFonts w:ascii="Arial" w:eastAsia="Times New Roman" w:hAnsi="Arial" w:cs="Arial"/>
          <w:color w:val="222222"/>
          <w:sz w:val="30"/>
          <w:szCs w:val="30"/>
          <w:lang w:eastAsia="it-IT"/>
        </w:rPr>
      </w:pPr>
    </w:p>
    <w:p w:rsidR="00CB2BDA" w:rsidRPr="00A8747C" w:rsidRDefault="00EA4A6A" w:rsidP="00A8747C">
      <w:pPr>
        <w:pStyle w:val="Paragrafoelenco"/>
        <w:numPr>
          <w:ilvl w:val="0"/>
          <w:numId w:val="3"/>
        </w:numPr>
        <w:shd w:val="clear" w:color="auto" w:fill="FFFFFF"/>
        <w:spacing w:after="0" w:line="240" w:lineRule="auto"/>
        <w:ind w:left="0" w:firstLine="0"/>
        <w:jc w:val="both"/>
        <w:rPr>
          <w:rFonts w:ascii="Arial" w:eastAsia="Times New Roman" w:hAnsi="Arial" w:cs="Arial"/>
          <w:color w:val="222222"/>
          <w:sz w:val="30"/>
          <w:szCs w:val="30"/>
          <w:lang w:eastAsia="it-IT"/>
        </w:rPr>
      </w:pPr>
      <w:r w:rsidRPr="00A8747C">
        <w:rPr>
          <w:rFonts w:ascii="Arial" w:eastAsia="Times New Roman" w:hAnsi="Arial" w:cs="Arial"/>
          <w:b/>
          <w:color w:val="222222"/>
          <w:sz w:val="30"/>
          <w:szCs w:val="30"/>
          <w:u w:val="single"/>
          <w:lang w:eastAsia="it-IT"/>
        </w:rPr>
        <w:t>Si può fare trasloco a seguito della vendita della casa di abitazione e della necessità del rilascio della stessa?</w:t>
      </w:r>
    </w:p>
    <w:p w:rsidR="00CB2BDA" w:rsidRPr="00A8747C" w:rsidRDefault="00EA4A6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r w:rsidRPr="00A8747C">
        <w:rPr>
          <w:rFonts w:ascii="Arial" w:eastAsia="Times New Roman" w:hAnsi="Arial" w:cs="Arial"/>
          <w:color w:val="222222"/>
          <w:sz w:val="30"/>
          <w:szCs w:val="30"/>
          <w:lang w:eastAsia="it-IT"/>
        </w:rPr>
        <w:t>Sì, coloro che devono andare ad abitare nella nuova casa si spostano per necessità, dovendo lasciare l’abitazione sulla quale è venuto il titolo di disponibilità. La ditta di trasloco è autorizzata come attività economica.</w:t>
      </w:r>
    </w:p>
    <w:p w:rsidR="00CB2BDA" w:rsidRPr="00A8747C" w:rsidRDefault="00CB2BD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p>
    <w:p w:rsidR="00CB2BDA" w:rsidRPr="00A8747C" w:rsidRDefault="00EA4A6A" w:rsidP="00A8747C">
      <w:pPr>
        <w:pStyle w:val="Paragrafoelenco"/>
        <w:numPr>
          <w:ilvl w:val="0"/>
          <w:numId w:val="3"/>
        </w:numPr>
        <w:shd w:val="clear" w:color="auto" w:fill="FFFFFF"/>
        <w:spacing w:after="0" w:line="240" w:lineRule="auto"/>
        <w:ind w:left="0" w:firstLine="0"/>
        <w:jc w:val="both"/>
        <w:rPr>
          <w:rFonts w:ascii="Arial" w:eastAsia="Times New Roman" w:hAnsi="Arial" w:cs="Arial"/>
          <w:color w:val="222222"/>
          <w:sz w:val="30"/>
          <w:szCs w:val="30"/>
          <w:lang w:eastAsia="it-IT"/>
        </w:rPr>
      </w:pPr>
      <w:r w:rsidRPr="00A8747C">
        <w:rPr>
          <w:rFonts w:ascii="Arial" w:eastAsia="Times New Roman" w:hAnsi="Arial" w:cs="Arial"/>
          <w:b/>
          <w:color w:val="222222"/>
          <w:sz w:val="30"/>
          <w:szCs w:val="30"/>
          <w:u w:val="single"/>
          <w:lang w:eastAsia="it-IT"/>
        </w:rPr>
        <w:t>Gli studi di consulenza autorizzati in base alla l. 264/91 possono lavorare?</w:t>
      </w:r>
    </w:p>
    <w:p w:rsidR="00CB2BDA" w:rsidRPr="00A8747C" w:rsidRDefault="00CB2BD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r w:rsidRPr="00A8747C">
        <w:rPr>
          <w:rFonts w:ascii="Arial" w:eastAsia="Times New Roman" w:hAnsi="Arial" w:cs="Arial"/>
          <w:color w:val="222222"/>
          <w:sz w:val="30"/>
          <w:szCs w:val="30"/>
          <w:lang w:eastAsia="it-IT"/>
        </w:rPr>
        <w:t xml:space="preserve">Sì, come studi professionali. </w:t>
      </w:r>
      <w:r w:rsidR="00EA4A6A" w:rsidRPr="00A8747C">
        <w:rPr>
          <w:rFonts w:ascii="Arial" w:eastAsia="Times New Roman" w:hAnsi="Arial" w:cs="Arial"/>
          <w:color w:val="222222"/>
          <w:sz w:val="30"/>
          <w:szCs w:val="30"/>
          <w:lang w:eastAsia="it-IT"/>
        </w:rPr>
        <w:t>La l. 264/91, pienamente vigente come riconosciuto anche dal parere Autorità Garante per la Concorrenza e il Mercato 09 dicembre 2019 n. AS1639, seppure da disapplicare rispetto ai limiti quantitativi, prevede l'effettuazione di un esame di abilitazione professionale individuale e definisce reiteratamente l'attività come professionale.</w:t>
      </w:r>
    </w:p>
    <w:p w:rsidR="00CB2BDA" w:rsidRPr="00A8747C" w:rsidRDefault="00CB2BD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r w:rsidRPr="00A8747C">
        <w:rPr>
          <w:rFonts w:ascii="Arial" w:eastAsia="Times New Roman" w:hAnsi="Arial" w:cs="Arial"/>
          <w:color w:val="222222"/>
          <w:sz w:val="30"/>
          <w:szCs w:val="30"/>
          <w:lang w:eastAsia="it-IT"/>
        </w:rPr>
        <w:t xml:space="preserve"> </w:t>
      </w:r>
    </w:p>
    <w:p w:rsidR="00CB2BDA" w:rsidRPr="00A8747C" w:rsidRDefault="00CB2BD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p>
    <w:p w:rsidR="00CB2BDA" w:rsidRPr="00A8747C" w:rsidRDefault="00CB2BDA" w:rsidP="00A8747C">
      <w:pPr>
        <w:pStyle w:val="Paragrafoelenco"/>
        <w:numPr>
          <w:ilvl w:val="0"/>
          <w:numId w:val="3"/>
        </w:numPr>
        <w:shd w:val="clear" w:color="auto" w:fill="FFFFFF"/>
        <w:spacing w:after="0" w:line="240" w:lineRule="auto"/>
        <w:ind w:left="0" w:firstLine="0"/>
        <w:jc w:val="both"/>
        <w:rPr>
          <w:rFonts w:ascii="Arial" w:eastAsia="Times New Roman" w:hAnsi="Arial" w:cs="Arial"/>
          <w:b/>
          <w:color w:val="222222"/>
          <w:sz w:val="30"/>
          <w:szCs w:val="30"/>
          <w:u w:val="single"/>
          <w:lang w:eastAsia="it-IT"/>
        </w:rPr>
      </w:pPr>
      <w:r w:rsidRPr="00A8747C">
        <w:rPr>
          <w:rFonts w:ascii="Arial" w:eastAsia="Times New Roman" w:hAnsi="Arial" w:cs="Arial"/>
          <w:b/>
          <w:color w:val="222222"/>
          <w:sz w:val="30"/>
          <w:szCs w:val="30"/>
          <w:u w:val="single"/>
          <w:lang w:eastAsia="it-IT"/>
        </w:rPr>
        <w:t xml:space="preserve"> </w:t>
      </w:r>
      <w:r w:rsidR="00EA4A6A" w:rsidRPr="00A8747C">
        <w:rPr>
          <w:rFonts w:ascii="Arial" w:eastAsia="Times New Roman" w:hAnsi="Arial" w:cs="Arial"/>
          <w:b/>
          <w:color w:val="222222"/>
          <w:sz w:val="30"/>
          <w:szCs w:val="30"/>
          <w:u w:val="single"/>
          <w:lang w:eastAsia="it-IT"/>
        </w:rPr>
        <w:t>Sono ammesse le manutenzioni ordinarie degli impianti di climatizzazione inverno/estate?</w:t>
      </w:r>
    </w:p>
    <w:p w:rsidR="00CB2BDA" w:rsidRPr="00A8747C" w:rsidRDefault="00EA4A6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r w:rsidRPr="00A8747C">
        <w:rPr>
          <w:rFonts w:ascii="Arial" w:eastAsia="Times New Roman" w:hAnsi="Arial" w:cs="Arial"/>
          <w:color w:val="222222"/>
          <w:sz w:val="30"/>
          <w:szCs w:val="30"/>
          <w:lang w:eastAsia="it-IT"/>
        </w:rPr>
        <w:lastRenderedPageBreak/>
        <w:t xml:space="preserve">Sì, in quanto rientrano tra le attività del codice </w:t>
      </w:r>
      <w:proofErr w:type="spellStart"/>
      <w:r w:rsidRPr="00A8747C">
        <w:rPr>
          <w:rFonts w:ascii="Arial" w:eastAsia="Times New Roman" w:hAnsi="Arial" w:cs="Arial"/>
          <w:color w:val="222222"/>
          <w:sz w:val="30"/>
          <w:szCs w:val="30"/>
          <w:lang w:eastAsia="it-IT"/>
        </w:rPr>
        <w:t>Ateco</w:t>
      </w:r>
      <w:proofErr w:type="spellEnd"/>
      <w:r w:rsidRPr="00A8747C">
        <w:rPr>
          <w:rFonts w:ascii="Arial" w:eastAsia="Times New Roman" w:hAnsi="Arial" w:cs="Arial"/>
          <w:color w:val="222222"/>
          <w:sz w:val="30"/>
          <w:szCs w:val="30"/>
          <w:lang w:eastAsia="it-IT"/>
        </w:rPr>
        <w:t xml:space="preserve"> 43.2, che includono riparazioni e manutenzioni.</w:t>
      </w:r>
    </w:p>
    <w:p w:rsidR="00CB2BDA" w:rsidRPr="00A8747C" w:rsidRDefault="00CB2BDA" w:rsidP="00A8747C">
      <w:pPr>
        <w:shd w:val="clear" w:color="auto" w:fill="FFFFFF"/>
        <w:spacing w:after="0" w:line="240" w:lineRule="auto"/>
        <w:jc w:val="both"/>
        <w:rPr>
          <w:rFonts w:ascii="Arial" w:eastAsia="Times New Roman" w:hAnsi="Arial" w:cs="Arial"/>
          <w:color w:val="222222"/>
          <w:sz w:val="30"/>
          <w:szCs w:val="30"/>
          <w:lang w:eastAsia="it-IT"/>
        </w:rPr>
      </w:pPr>
    </w:p>
    <w:p w:rsidR="00CB2BDA" w:rsidRPr="00A8747C" w:rsidRDefault="00EA4A6A" w:rsidP="00A8747C">
      <w:pPr>
        <w:pStyle w:val="Paragrafoelenco"/>
        <w:numPr>
          <w:ilvl w:val="0"/>
          <w:numId w:val="3"/>
        </w:numPr>
        <w:shd w:val="clear" w:color="auto" w:fill="FFFFFF"/>
        <w:spacing w:after="0" w:line="240" w:lineRule="auto"/>
        <w:ind w:left="0" w:firstLine="0"/>
        <w:jc w:val="both"/>
        <w:rPr>
          <w:rFonts w:ascii="Arial" w:eastAsia="Times New Roman" w:hAnsi="Arial" w:cs="Arial"/>
          <w:color w:val="222222"/>
          <w:sz w:val="30"/>
          <w:szCs w:val="30"/>
          <w:lang w:eastAsia="it-IT"/>
        </w:rPr>
      </w:pPr>
      <w:r w:rsidRPr="00A8747C">
        <w:rPr>
          <w:rFonts w:ascii="Arial" w:eastAsia="Times New Roman" w:hAnsi="Arial" w:cs="Arial"/>
          <w:b/>
          <w:color w:val="222222"/>
          <w:sz w:val="30"/>
          <w:szCs w:val="30"/>
          <w:u w:val="single"/>
          <w:lang w:eastAsia="it-IT"/>
        </w:rPr>
        <w:t>La comunicazione al prefetto è necessaria per le consegne a domicilio come svuotamento magazzini</w:t>
      </w:r>
      <w:r w:rsidR="00CB2BDA" w:rsidRPr="00A8747C">
        <w:rPr>
          <w:rFonts w:ascii="Arial" w:eastAsia="Times New Roman" w:hAnsi="Arial" w:cs="Arial"/>
          <w:b/>
          <w:color w:val="222222"/>
          <w:sz w:val="30"/>
          <w:szCs w:val="30"/>
          <w:u w:val="single"/>
          <w:lang w:eastAsia="it-IT"/>
        </w:rPr>
        <w:t xml:space="preserve"> </w:t>
      </w:r>
      <w:r w:rsidRPr="00A8747C">
        <w:rPr>
          <w:rFonts w:ascii="Arial" w:eastAsia="Times New Roman" w:hAnsi="Arial" w:cs="Arial"/>
          <w:b/>
          <w:color w:val="222222"/>
          <w:sz w:val="30"/>
          <w:szCs w:val="30"/>
          <w:u w:val="single"/>
          <w:lang w:eastAsia="it-IT"/>
        </w:rPr>
        <w:t>di esercizi commerciali e non produttivi?</w:t>
      </w:r>
      <w:r w:rsidRPr="00A8747C">
        <w:rPr>
          <w:rFonts w:ascii="Arial" w:eastAsia="Times New Roman" w:hAnsi="Arial" w:cs="Arial"/>
          <w:color w:val="222222"/>
          <w:sz w:val="30"/>
          <w:szCs w:val="30"/>
          <w:lang w:eastAsia="it-IT"/>
        </w:rPr>
        <w:t xml:space="preserve"> </w:t>
      </w:r>
    </w:p>
    <w:p w:rsidR="00CB2BDA" w:rsidRPr="00A8747C" w:rsidRDefault="00EA4A6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r w:rsidRPr="00A8747C">
        <w:rPr>
          <w:rFonts w:ascii="Arial" w:eastAsia="Times New Roman" w:hAnsi="Arial" w:cs="Arial"/>
          <w:color w:val="222222"/>
          <w:sz w:val="30"/>
          <w:szCs w:val="30"/>
          <w:lang w:eastAsia="it-IT"/>
        </w:rPr>
        <w:t xml:space="preserve">No, la comunicazione riguarda i prodotti immagazzinati a seguito di ciclo di produzioni di beni e non di attività dimera vendita, che può essere effettuata con consegna senza comunicazione. </w:t>
      </w:r>
    </w:p>
    <w:p w:rsidR="00CB2BDA" w:rsidRPr="00A8747C" w:rsidRDefault="00CB2BDA" w:rsidP="00A8747C">
      <w:pPr>
        <w:shd w:val="clear" w:color="auto" w:fill="FFFFFF"/>
        <w:spacing w:after="0" w:line="240" w:lineRule="auto"/>
        <w:jc w:val="both"/>
        <w:rPr>
          <w:rFonts w:ascii="Arial" w:eastAsia="Times New Roman" w:hAnsi="Arial" w:cs="Arial"/>
          <w:color w:val="222222"/>
          <w:sz w:val="30"/>
          <w:szCs w:val="30"/>
          <w:lang w:eastAsia="it-IT"/>
        </w:rPr>
      </w:pPr>
    </w:p>
    <w:p w:rsidR="00CB2BDA" w:rsidRPr="00A8747C" w:rsidRDefault="00EA4A6A" w:rsidP="00A8747C">
      <w:pPr>
        <w:pStyle w:val="Paragrafoelenco"/>
        <w:numPr>
          <w:ilvl w:val="0"/>
          <w:numId w:val="3"/>
        </w:numPr>
        <w:shd w:val="clear" w:color="auto" w:fill="FFFFFF"/>
        <w:spacing w:after="0" w:line="240" w:lineRule="auto"/>
        <w:ind w:left="0" w:firstLine="0"/>
        <w:jc w:val="both"/>
        <w:rPr>
          <w:rFonts w:ascii="Arial" w:eastAsia="Times New Roman" w:hAnsi="Arial" w:cs="Arial"/>
          <w:color w:val="222222"/>
          <w:sz w:val="30"/>
          <w:szCs w:val="30"/>
          <w:lang w:eastAsia="it-IT"/>
        </w:rPr>
      </w:pPr>
      <w:r w:rsidRPr="00A8747C">
        <w:rPr>
          <w:rFonts w:ascii="Arial" w:eastAsia="Times New Roman" w:hAnsi="Arial" w:cs="Arial"/>
          <w:b/>
          <w:color w:val="222222"/>
          <w:sz w:val="30"/>
          <w:szCs w:val="30"/>
          <w:u w:val="single"/>
          <w:lang w:eastAsia="it-IT"/>
        </w:rPr>
        <w:t>Il</w:t>
      </w:r>
      <w:r w:rsidR="00A8747C">
        <w:rPr>
          <w:rFonts w:ascii="Arial" w:eastAsia="Times New Roman" w:hAnsi="Arial" w:cs="Arial"/>
          <w:b/>
          <w:color w:val="222222"/>
          <w:sz w:val="30"/>
          <w:szCs w:val="30"/>
          <w:u w:val="single"/>
          <w:lang w:eastAsia="it-IT"/>
        </w:rPr>
        <w:t xml:space="preserve"> </w:t>
      </w:r>
      <w:r w:rsidRPr="00A8747C">
        <w:rPr>
          <w:rFonts w:ascii="Arial" w:eastAsia="Times New Roman" w:hAnsi="Arial" w:cs="Arial"/>
          <w:b/>
          <w:color w:val="222222"/>
          <w:sz w:val="30"/>
          <w:szCs w:val="30"/>
          <w:u w:val="single"/>
          <w:lang w:eastAsia="it-IT"/>
        </w:rPr>
        <w:t xml:space="preserve">codice </w:t>
      </w:r>
      <w:proofErr w:type="spellStart"/>
      <w:r w:rsidRPr="00A8747C">
        <w:rPr>
          <w:rFonts w:ascii="Arial" w:eastAsia="Times New Roman" w:hAnsi="Arial" w:cs="Arial"/>
          <w:b/>
          <w:color w:val="222222"/>
          <w:sz w:val="30"/>
          <w:szCs w:val="30"/>
          <w:u w:val="single"/>
          <w:lang w:eastAsia="it-IT"/>
        </w:rPr>
        <w:t>ateco</w:t>
      </w:r>
      <w:proofErr w:type="spellEnd"/>
      <w:r w:rsidRPr="00A8747C">
        <w:rPr>
          <w:rFonts w:ascii="Arial" w:eastAsia="Times New Roman" w:hAnsi="Arial" w:cs="Arial"/>
          <w:b/>
          <w:color w:val="222222"/>
          <w:sz w:val="30"/>
          <w:szCs w:val="30"/>
          <w:u w:val="single"/>
          <w:lang w:eastAsia="it-IT"/>
        </w:rPr>
        <w:t xml:space="preserve"> 86.90.29 (altre attività paramediche indipendenti) ausiliare sanitario è incluso nel codice 86?</w:t>
      </w:r>
    </w:p>
    <w:p w:rsidR="00CB2BDA" w:rsidRPr="00A8747C" w:rsidRDefault="00EA4A6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r w:rsidRPr="00A8747C">
        <w:rPr>
          <w:rFonts w:ascii="Arial" w:eastAsia="Times New Roman" w:hAnsi="Arial" w:cs="Arial"/>
          <w:color w:val="222222"/>
          <w:sz w:val="30"/>
          <w:szCs w:val="30"/>
          <w:lang w:eastAsia="it-IT"/>
        </w:rPr>
        <w:t>Sì, l’elenco del DPCM comprende tutte le attività con codice che comincia per i numeri indicati (es. 86 comprende tutti i numeri con 86 all’inizio; 43.2 non comprende i codici 43.11).</w:t>
      </w:r>
    </w:p>
    <w:p w:rsidR="00CB2BDA" w:rsidRPr="00A8747C" w:rsidRDefault="00CB2BD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p>
    <w:p w:rsidR="00CB2BDA" w:rsidRPr="00A8747C" w:rsidRDefault="00EA4A6A" w:rsidP="00A8747C">
      <w:pPr>
        <w:pStyle w:val="Paragrafoelenco"/>
        <w:numPr>
          <w:ilvl w:val="0"/>
          <w:numId w:val="3"/>
        </w:numPr>
        <w:shd w:val="clear" w:color="auto" w:fill="FFFFFF"/>
        <w:spacing w:after="0" w:line="240" w:lineRule="auto"/>
        <w:ind w:left="0" w:firstLine="0"/>
        <w:jc w:val="both"/>
        <w:rPr>
          <w:rFonts w:ascii="Arial" w:eastAsia="Times New Roman" w:hAnsi="Arial" w:cs="Arial"/>
          <w:b/>
          <w:color w:val="222222"/>
          <w:sz w:val="30"/>
          <w:szCs w:val="30"/>
          <w:u w:val="single"/>
          <w:lang w:eastAsia="it-IT"/>
        </w:rPr>
      </w:pPr>
      <w:r w:rsidRPr="00A8747C">
        <w:rPr>
          <w:rFonts w:ascii="Arial" w:eastAsia="Times New Roman" w:hAnsi="Arial" w:cs="Arial"/>
          <w:b/>
          <w:color w:val="222222"/>
          <w:sz w:val="30"/>
          <w:szCs w:val="30"/>
          <w:u w:val="single"/>
          <w:lang w:eastAsia="it-IT"/>
        </w:rPr>
        <w:t>Possono effettuate le consegne e i montaggi di mobili già realizzati prima della sospensione dell’attività produttiva conseguente ai divieti imposti dai DPCM?</w:t>
      </w:r>
    </w:p>
    <w:p w:rsidR="00CB2BDA" w:rsidRPr="00A8747C" w:rsidRDefault="00EA4A6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r w:rsidRPr="00A8747C">
        <w:rPr>
          <w:rFonts w:ascii="Arial" w:eastAsia="Times New Roman" w:hAnsi="Arial" w:cs="Arial"/>
          <w:color w:val="222222"/>
          <w:sz w:val="30"/>
          <w:szCs w:val="30"/>
          <w:lang w:eastAsia="it-IT"/>
        </w:rPr>
        <w:t xml:space="preserve">L’art. 2, comma 12, DPCM 10.4.2020 consente, previa comunicazione </w:t>
      </w:r>
      <w:proofErr w:type="gramStart"/>
      <w:r w:rsidRPr="00A8747C">
        <w:rPr>
          <w:rFonts w:ascii="Arial" w:eastAsia="Times New Roman" w:hAnsi="Arial" w:cs="Arial"/>
          <w:color w:val="222222"/>
          <w:sz w:val="30"/>
          <w:szCs w:val="30"/>
          <w:lang w:eastAsia="it-IT"/>
        </w:rPr>
        <w:t>al  Prefetto</w:t>
      </w:r>
      <w:proofErr w:type="gramEnd"/>
      <w:r w:rsidRPr="00A8747C">
        <w:rPr>
          <w:rFonts w:ascii="Arial" w:eastAsia="Times New Roman" w:hAnsi="Arial" w:cs="Arial"/>
          <w:color w:val="222222"/>
          <w:sz w:val="30"/>
          <w:szCs w:val="30"/>
          <w:lang w:eastAsia="it-IT"/>
        </w:rPr>
        <w:t>,  la  spedizione  verso terzi  di  merci  giacenti  in  magazzino”. La norma, operante solo dal 14 aprile, deve ritenersi applicabile anche alla consegna</w:t>
      </w:r>
      <w:r w:rsidR="00CB2BDA" w:rsidRPr="00A8747C">
        <w:rPr>
          <w:rFonts w:ascii="Arial" w:eastAsia="Times New Roman" w:hAnsi="Arial" w:cs="Arial"/>
          <w:color w:val="222222"/>
          <w:sz w:val="30"/>
          <w:szCs w:val="30"/>
          <w:lang w:eastAsia="it-IT"/>
        </w:rPr>
        <w:t xml:space="preserve"> </w:t>
      </w:r>
      <w:r w:rsidRPr="00A8747C">
        <w:rPr>
          <w:rFonts w:ascii="Arial" w:eastAsia="Times New Roman" w:hAnsi="Arial" w:cs="Arial"/>
          <w:color w:val="222222"/>
          <w:sz w:val="30"/>
          <w:szCs w:val="30"/>
          <w:lang w:eastAsia="it-IT"/>
        </w:rPr>
        <w:t>con installazione di mobili già confezionati al momento della sospensione dell’attività produttiva.</w:t>
      </w:r>
      <w:proofErr w:type="gramStart"/>
      <w:r w:rsidRPr="00A8747C">
        <w:rPr>
          <w:rFonts w:ascii="Arial" w:eastAsia="Times New Roman" w:hAnsi="Arial" w:cs="Arial"/>
          <w:color w:val="222222"/>
          <w:sz w:val="30"/>
          <w:szCs w:val="30"/>
          <w:lang w:eastAsia="it-IT"/>
        </w:rPr>
        <w:t>20)È</w:t>
      </w:r>
      <w:proofErr w:type="gramEnd"/>
      <w:r w:rsidRPr="00A8747C">
        <w:rPr>
          <w:rFonts w:ascii="Arial" w:eastAsia="Times New Roman" w:hAnsi="Arial" w:cs="Arial"/>
          <w:color w:val="222222"/>
          <w:sz w:val="30"/>
          <w:szCs w:val="30"/>
          <w:lang w:eastAsia="it-IT"/>
        </w:rPr>
        <w:t xml:space="preserve"> consentito l’uso della bicicletta</w:t>
      </w:r>
      <w:r w:rsidR="00CB2BDA" w:rsidRPr="00A8747C">
        <w:rPr>
          <w:rFonts w:ascii="Arial" w:eastAsia="Times New Roman" w:hAnsi="Arial" w:cs="Arial"/>
          <w:color w:val="222222"/>
          <w:sz w:val="30"/>
          <w:szCs w:val="30"/>
          <w:lang w:eastAsia="it-IT"/>
        </w:rPr>
        <w:t xml:space="preserve"> </w:t>
      </w:r>
      <w:r w:rsidRPr="00A8747C">
        <w:rPr>
          <w:rFonts w:ascii="Arial" w:eastAsia="Times New Roman" w:hAnsi="Arial" w:cs="Arial"/>
          <w:color w:val="222222"/>
          <w:sz w:val="30"/>
          <w:szCs w:val="30"/>
          <w:lang w:eastAsia="it-IT"/>
        </w:rPr>
        <w:t xml:space="preserve">per l’attività motoria? Sì, in prossimità dell’abitazione, con obbligo di distanziamento e uso di mascherina e </w:t>
      </w:r>
      <w:proofErr w:type="spellStart"/>
      <w:r w:rsidRPr="00A8747C">
        <w:rPr>
          <w:rFonts w:ascii="Arial" w:eastAsia="Times New Roman" w:hAnsi="Arial" w:cs="Arial"/>
          <w:color w:val="222222"/>
          <w:sz w:val="30"/>
          <w:szCs w:val="30"/>
          <w:lang w:eastAsia="it-IT"/>
        </w:rPr>
        <w:t>guantio</w:t>
      </w:r>
      <w:proofErr w:type="spellEnd"/>
      <w:r w:rsidRPr="00A8747C">
        <w:rPr>
          <w:rFonts w:ascii="Arial" w:eastAsia="Times New Roman" w:hAnsi="Arial" w:cs="Arial"/>
          <w:color w:val="222222"/>
          <w:sz w:val="30"/>
          <w:szCs w:val="30"/>
          <w:lang w:eastAsia="it-IT"/>
        </w:rPr>
        <w:t xml:space="preserve"> disinfettante.</w:t>
      </w:r>
    </w:p>
    <w:p w:rsidR="00CB2BDA" w:rsidRPr="00A8747C" w:rsidRDefault="00CB2BD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p>
    <w:p w:rsidR="00CB2BDA" w:rsidRPr="00A8747C" w:rsidRDefault="00CB2BD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p>
    <w:p w:rsidR="00CB2BDA" w:rsidRPr="00A8747C" w:rsidRDefault="00EA4A6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r w:rsidRPr="00A8747C">
        <w:rPr>
          <w:rFonts w:ascii="Arial" w:eastAsia="Times New Roman" w:hAnsi="Arial" w:cs="Arial"/>
          <w:color w:val="222222"/>
          <w:sz w:val="30"/>
          <w:szCs w:val="30"/>
          <w:lang w:eastAsia="it-IT"/>
        </w:rPr>
        <w:t>15/4/2020</w:t>
      </w:r>
    </w:p>
    <w:p w:rsidR="00CB2BDA" w:rsidRPr="00A8747C" w:rsidRDefault="00CB2BD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p>
    <w:p w:rsidR="00CB2BDA" w:rsidRPr="00A8747C" w:rsidRDefault="00EA4A6A" w:rsidP="00A8747C">
      <w:pPr>
        <w:pStyle w:val="Paragrafoelenco"/>
        <w:numPr>
          <w:ilvl w:val="0"/>
          <w:numId w:val="4"/>
        </w:numPr>
        <w:shd w:val="clear" w:color="auto" w:fill="FFFFFF"/>
        <w:spacing w:after="0" w:line="240" w:lineRule="auto"/>
        <w:ind w:left="0" w:firstLine="0"/>
        <w:jc w:val="both"/>
        <w:rPr>
          <w:rFonts w:ascii="Arial" w:eastAsia="Times New Roman" w:hAnsi="Arial" w:cs="Arial"/>
          <w:color w:val="222222"/>
          <w:sz w:val="30"/>
          <w:szCs w:val="30"/>
          <w:lang w:eastAsia="it-IT"/>
        </w:rPr>
      </w:pPr>
      <w:r w:rsidRPr="00A8747C">
        <w:rPr>
          <w:rFonts w:ascii="Arial" w:eastAsia="Times New Roman" w:hAnsi="Arial" w:cs="Arial"/>
          <w:b/>
          <w:color w:val="222222"/>
          <w:sz w:val="30"/>
          <w:szCs w:val="30"/>
          <w:u w:val="single"/>
          <w:lang w:eastAsia="it-IT"/>
        </w:rPr>
        <w:t xml:space="preserve">La locuzione "negozi esclusivamente dedicati" </w:t>
      </w:r>
      <w:proofErr w:type="spellStart"/>
      <w:r w:rsidRPr="00A8747C">
        <w:rPr>
          <w:rFonts w:ascii="Arial" w:eastAsia="Times New Roman" w:hAnsi="Arial" w:cs="Arial"/>
          <w:b/>
          <w:color w:val="222222"/>
          <w:sz w:val="30"/>
          <w:szCs w:val="30"/>
          <w:u w:val="single"/>
          <w:lang w:eastAsia="it-IT"/>
        </w:rPr>
        <w:t>consentel'apertura</w:t>
      </w:r>
      <w:proofErr w:type="spellEnd"/>
      <w:r w:rsidRPr="00A8747C">
        <w:rPr>
          <w:rFonts w:ascii="Arial" w:eastAsia="Times New Roman" w:hAnsi="Arial" w:cs="Arial"/>
          <w:b/>
          <w:color w:val="222222"/>
          <w:sz w:val="30"/>
          <w:szCs w:val="30"/>
          <w:u w:val="single"/>
          <w:lang w:eastAsia="it-IT"/>
        </w:rPr>
        <w:t xml:space="preserve"> dell'attività ai soli esercizi dedicati in modo esclusivo alla vendita dei prodotti ivi richiamati oppure possono essere aperti negozi non esclusivi </w:t>
      </w:r>
      <w:proofErr w:type="spellStart"/>
      <w:r w:rsidRPr="00A8747C">
        <w:rPr>
          <w:rFonts w:ascii="Arial" w:eastAsia="Times New Roman" w:hAnsi="Arial" w:cs="Arial"/>
          <w:b/>
          <w:color w:val="222222"/>
          <w:sz w:val="30"/>
          <w:szCs w:val="30"/>
          <w:u w:val="single"/>
          <w:lang w:eastAsia="it-IT"/>
        </w:rPr>
        <w:t>delimitandol'area</w:t>
      </w:r>
      <w:proofErr w:type="spellEnd"/>
      <w:r w:rsidRPr="00A8747C">
        <w:rPr>
          <w:rFonts w:ascii="Arial" w:eastAsia="Times New Roman" w:hAnsi="Arial" w:cs="Arial"/>
          <w:b/>
          <w:color w:val="222222"/>
          <w:sz w:val="30"/>
          <w:szCs w:val="30"/>
          <w:u w:val="single"/>
          <w:lang w:eastAsia="it-IT"/>
        </w:rPr>
        <w:t xml:space="preserve"> di vendita ai soli prodotti </w:t>
      </w:r>
      <w:proofErr w:type="spellStart"/>
      <w:r w:rsidRPr="00A8747C">
        <w:rPr>
          <w:rFonts w:ascii="Arial" w:eastAsia="Times New Roman" w:hAnsi="Arial" w:cs="Arial"/>
          <w:b/>
          <w:color w:val="222222"/>
          <w:sz w:val="30"/>
          <w:szCs w:val="30"/>
          <w:u w:val="single"/>
          <w:lang w:eastAsia="it-IT"/>
        </w:rPr>
        <w:t>consentitie</w:t>
      </w:r>
      <w:proofErr w:type="spellEnd"/>
      <w:r w:rsidRPr="00A8747C">
        <w:rPr>
          <w:rFonts w:ascii="Arial" w:eastAsia="Times New Roman" w:hAnsi="Arial" w:cs="Arial"/>
          <w:b/>
          <w:color w:val="222222"/>
          <w:sz w:val="30"/>
          <w:szCs w:val="30"/>
          <w:u w:val="single"/>
          <w:lang w:eastAsia="it-IT"/>
        </w:rPr>
        <w:t xml:space="preserve"> vietando la vendita di altri prodotti non consentiti ma ugualmente presenti nel negozio</w:t>
      </w:r>
      <w:r w:rsidRPr="00A8747C">
        <w:rPr>
          <w:rFonts w:ascii="Arial" w:eastAsia="Times New Roman" w:hAnsi="Arial" w:cs="Arial"/>
          <w:color w:val="222222"/>
          <w:sz w:val="30"/>
          <w:szCs w:val="30"/>
          <w:lang w:eastAsia="it-IT"/>
        </w:rPr>
        <w:t>.</w:t>
      </w:r>
    </w:p>
    <w:p w:rsidR="00CB2BDA" w:rsidRPr="00A8747C" w:rsidRDefault="00CB2BDA" w:rsidP="00A8747C">
      <w:pPr>
        <w:shd w:val="clear" w:color="auto" w:fill="FFFFFF"/>
        <w:spacing w:after="0" w:line="240" w:lineRule="auto"/>
        <w:jc w:val="both"/>
        <w:rPr>
          <w:rFonts w:ascii="Arial" w:eastAsia="Times New Roman" w:hAnsi="Arial" w:cs="Arial"/>
          <w:color w:val="222222"/>
          <w:sz w:val="30"/>
          <w:szCs w:val="30"/>
          <w:lang w:eastAsia="it-IT"/>
        </w:rPr>
      </w:pPr>
    </w:p>
    <w:p w:rsidR="00CB2BD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A8747C">
        <w:rPr>
          <w:rFonts w:ascii="Arial" w:eastAsia="Times New Roman" w:hAnsi="Arial" w:cs="Arial"/>
          <w:color w:val="222222"/>
          <w:sz w:val="30"/>
          <w:szCs w:val="30"/>
          <w:lang w:eastAsia="it-IT"/>
        </w:rPr>
        <w:t xml:space="preserve">Il DPCM 10.4.2020, che si è occupato per primo di questi esercizi commerciali, parla di “Commercio al dettaglio di vestiti per bambini e neonati” e richiama quindi chiaramente la descrizione del codice </w:t>
      </w:r>
      <w:proofErr w:type="spellStart"/>
      <w:r w:rsidRPr="00A8747C">
        <w:rPr>
          <w:rFonts w:ascii="Arial" w:eastAsia="Times New Roman" w:hAnsi="Arial" w:cs="Arial"/>
          <w:color w:val="222222"/>
          <w:sz w:val="30"/>
          <w:szCs w:val="30"/>
          <w:lang w:eastAsia="it-IT"/>
        </w:rPr>
        <w:t>Ateco</w:t>
      </w:r>
      <w:proofErr w:type="spellEnd"/>
      <w:r w:rsidRPr="00A8747C">
        <w:rPr>
          <w:rFonts w:ascii="Arial" w:eastAsia="Times New Roman" w:hAnsi="Arial" w:cs="Arial"/>
          <w:color w:val="222222"/>
          <w:sz w:val="30"/>
          <w:szCs w:val="30"/>
          <w:lang w:eastAsia="it-IT"/>
        </w:rPr>
        <w:t xml:space="preserve"> 47.71.2, che è “Commercio al dettaglio di confezioni per bambini e </w:t>
      </w:r>
      <w:proofErr w:type="gramStart"/>
      <w:r w:rsidRPr="00A8747C">
        <w:rPr>
          <w:rFonts w:ascii="Arial" w:eastAsia="Times New Roman" w:hAnsi="Arial" w:cs="Arial"/>
          <w:color w:val="222222"/>
          <w:sz w:val="30"/>
          <w:szCs w:val="30"/>
          <w:lang w:eastAsia="it-IT"/>
        </w:rPr>
        <w:lastRenderedPageBreak/>
        <w:t>neonati”(</w:t>
      </w:r>
      <w:proofErr w:type="gramEnd"/>
      <w:r w:rsidRPr="00A8747C">
        <w:rPr>
          <w:rFonts w:ascii="Arial" w:eastAsia="Times New Roman" w:hAnsi="Arial" w:cs="Arial"/>
          <w:color w:val="222222"/>
          <w:sz w:val="30"/>
          <w:szCs w:val="30"/>
          <w:lang w:eastAsia="it-IT"/>
        </w:rPr>
        <w:t>la locuzione è pressoché identica, salvo il termine vestiti al posto di confezioni). L’esercizio deve quindi essere catalogato con tale codice. Tutto quello che veniva venduto nell’esercizio prima dell’emergenza è quindi ammesso alla vend</w:t>
      </w:r>
      <w:r w:rsidR="00CB2BDA" w:rsidRPr="00A8747C">
        <w:rPr>
          <w:rFonts w:ascii="Arial" w:eastAsia="Times New Roman" w:hAnsi="Arial" w:cs="Arial"/>
          <w:color w:val="222222"/>
          <w:sz w:val="30"/>
          <w:szCs w:val="30"/>
          <w:lang w:eastAsia="it-IT"/>
        </w:rPr>
        <w:t xml:space="preserve">ita stessa in negozi con questo </w:t>
      </w:r>
      <w:r w:rsidRPr="00EA4A6A">
        <w:rPr>
          <w:rFonts w:ascii="Arial" w:eastAsia="Times New Roman" w:hAnsi="Arial" w:cs="Arial"/>
          <w:color w:val="222222"/>
          <w:sz w:val="30"/>
          <w:szCs w:val="30"/>
          <w:lang w:eastAsia="it-IT"/>
        </w:rPr>
        <w:t>codice (es. carrozzine). Se l’esercizio ha altro codice identificativo non ne ammessa l’apertura</w:t>
      </w:r>
      <w:r w:rsidR="00CB2BDA" w:rsidRPr="00A8747C">
        <w:rPr>
          <w:rFonts w:ascii="Arial" w:eastAsia="Times New Roman" w:hAnsi="Arial" w:cs="Arial"/>
          <w:color w:val="222222"/>
          <w:sz w:val="30"/>
          <w:szCs w:val="30"/>
          <w:lang w:eastAsia="it-IT"/>
        </w:rPr>
        <w:t xml:space="preserve"> </w:t>
      </w:r>
      <w:r w:rsidRPr="00EA4A6A">
        <w:rPr>
          <w:rFonts w:ascii="Arial" w:eastAsia="Times New Roman" w:hAnsi="Arial" w:cs="Arial"/>
          <w:color w:val="222222"/>
          <w:sz w:val="30"/>
          <w:szCs w:val="30"/>
          <w:lang w:eastAsia="it-IT"/>
        </w:rPr>
        <w:t>anche se oltre ad altri prodotti principali vende in via accessoria confezioni per bambini. Le scarpe per bambini e neonati rientrano nel codice suddetto (47.71.2) e quindi sono comprese nella vendita ammessa in base al DPCM.</w:t>
      </w:r>
    </w:p>
    <w:p w:rsidR="00CB2BDA" w:rsidRPr="00A8747C" w:rsidRDefault="00EA4A6A" w:rsidP="00A8747C">
      <w:pPr>
        <w:pStyle w:val="Paragrafoelenco"/>
        <w:numPr>
          <w:ilvl w:val="0"/>
          <w:numId w:val="4"/>
        </w:numPr>
        <w:shd w:val="clear" w:color="auto" w:fill="FFFFFF"/>
        <w:spacing w:after="0" w:line="240" w:lineRule="auto"/>
        <w:ind w:left="0" w:firstLine="0"/>
        <w:jc w:val="both"/>
        <w:rPr>
          <w:rFonts w:ascii="Arial" w:eastAsia="Times New Roman" w:hAnsi="Arial" w:cs="Arial"/>
          <w:color w:val="222222"/>
          <w:sz w:val="30"/>
          <w:szCs w:val="30"/>
          <w:lang w:eastAsia="it-IT"/>
        </w:rPr>
      </w:pPr>
      <w:r w:rsidRPr="00A8747C">
        <w:rPr>
          <w:rFonts w:ascii="Arial" w:eastAsia="Times New Roman" w:hAnsi="Arial" w:cs="Arial"/>
          <w:b/>
          <w:color w:val="222222"/>
          <w:sz w:val="30"/>
          <w:szCs w:val="30"/>
          <w:u w:val="single"/>
          <w:lang w:eastAsia="it-IT"/>
        </w:rPr>
        <w:t xml:space="preserve">L'attività di vendita di prodotti florovivaistici è ora consentita? </w:t>
      </w:r>
    </w:p>
    <w:p w:rsidR="00CB2BDA" w:rsidRPr="00A8747C" w:rsidRDefault="00EA4A6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r w:rsidRPr="00A8747C">
        <w:rPr>
          <w:rFonts w:ascii="Arial" w:eastAsia="Times New Roman" w:hAnsi="Arial" w:cs="Arial"/>
          <w:color w:val="222222"/>
          <w:sz w:val="30"/>
          <w:szCs w:val="30"/>
          <w:lang w:eastAsia="it-IT"/>
        </w:rPr>
        <w:t>Come da risposta 7) del 14.4.2020, fiori e piante prodotte possono essere vendute dal produttore presso il luogo di produzione e con consegna a domicilio nonché a venditori che legittimamente li commercializzano (supermercati). Fiori e piante non possono essere venduti da esercizi commerciali come le fiorerie.</w:t>
      </w:r>
    </w:p>
    <w:p w:rsidR="00CB2BDA" w:rsidRPr="00A8747C" w:rsidRDefault="00CB2BD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p>
    <w:p w:rsidR="00CB2BDA" w:rsidRPr="00A8747C" w:rsidRDefault="00CB2BDA" w:rsidP="00A8747C">
      <w:pPr>
        <w:pStyle w:val="Paragrafoelenco"/>
        <w:numPr>
          <w:ilvl w:val="0"/>
          <w:numId w:val="4"/>
        </w:numPr>
        <w:shd w:val="clear" w:color="auto" w:fill="FFFFFF"/>
        <w:spacing w:after="0" w:line="240" w:lineRule="auto"/>
        <w:ind w:left="0" w:firstLine="0"/>
        <w:jc w:val="both"/>
        <w:rPr>
          <w:rFonts w:ascii="Arial" w:eastAsia="Times New Roman" w:hAnsi="Arial" w:cs="Arial"/>
          <w:color w:val="222222"/>
          <w:sz w:val="30"/>
          <w:szCs w:val="30"/>
          <w:lang w:eastAsia="it-IT"/>
        </w:rPr>
      </w:pPr>
      <w:r w:rsidRPr="00A8747C">
        <w:rPr>
          <w:rFonts w:ascii="Arial" w:eastAsia="Times New Roman" w:hAnsi="Arial" w:cs="Arial"/>
          <w:b/>
          <w:color w:val="222222"/>
          <w:sz w:val="30"/>
          <w:szCs w:val="30"/>
          <w:u w:val="single"/>
          <w:lang w:eastAsia="it-IT"/>
        </w:rPr>
        <w:t>L</w:t>
      </w:r>
      <w:r w:rsidR="00EA4A6A" w:rsidRPr="00A8747C">
        <w:rPr>
          <w:rFonts w:ascii="Arial" w:eastAsia="Times New Roman" w:hAnsi="Arial" w:cs="Arial"/>
          <w:b/>
          <w:color w:val="222222"/>
          <w:sz w:val="30"/>
          <w:szCs w:val="30"/>
          <w:u w:val="single"/>
          <w:lang w:eastAsia="it-IT"/>
        </w:rPr>
        <w:t xml:space="preserve">'attività di commercio nella forma di mercato, alle condizioni previste dall'ordinanza, è consentita esclusivamente per la vendita di generi alimentari o è </w:t>
      </w:r>
      <w:r w:rsidRPr="00A8747C">
        <w:rPr>
          <w:rFonts w:ascii="Arial" w:eastAsia="Times New Roman" w:hAnsi="Arial" w:cs="Arial"/>
          <w:b/>
          <w:color w:val="222222"/>
          <w:sz w:val="30"/>
          <w:szCs w:val="30"/>
          <w:u w:val="single"/>
          <w:lang w:eastAsia="it-IT"/>
        </w:rPr>
        <w:t xml:space="preserve">ammessa </w:t>
      </w:r>
      <w:r w:rsidR="00EA4A6A" w:rsidRPr="00A8747C">
        <w:rPr>
          <w:rFonts w:ascii="Arial" w:eastAsia="Times New Roman" w:hAnsi="Arial" w:cs="Arial"/>
          <w:b/>
          <w:color w:val="222222"/>
          <w:sz w:val="30"/>
          <w:szCs w:val="30"/>
          <w:u w:val="single"/>
          <w:lang w:eastAsia="it-IT"/>
        </w:rPr>
        <w:t xml:space="preserve">anche per i prodotti di vestiario per bambini e </w:t>
      </w:r>
      <w:proofErr w:type="gramStart"/>
      <w:r w:rsidR="00EA4A6A" w:rsidRPr="00A8747C">
        <w:rPr>
          <w:rFonts w:ascii="Arial" w:eastAsia="Times New Roman" w:hAnsi="Arial" w:cs="Arial"/>
          <w:b/>
          <w:color w:val="222222"/>
          <w:sz w:val="30"/>
          <w:szCs w:val="30"/>
          <w:u w:val="single"/>
          <w:lang w:eastAsia="it-IT"/>
        </w:rPr>
        <w:t>neonati ?</w:t>
      </w:r>
      <w:proofErr w:type="gramEnd"/>
      <w:r w:rsidR="00EA4A6A" w:rsidRPr="00A8747C">
        <w:rPr>
          <w:rFonts w:ascii="Arial" w:eastAsia="Times New Roman" w:hAnsi="Arial" w:cs="Arial"/>
          <w:color w:val="222222"/>
          <w:sz w:val="30"/>
          <w:szCs w:val="30"/>
          <w:lang w:eastAsia="it-IT"/>
        </w:rPr>
        <w:t xml:space="preserve"> </w:t>
      </w:r>
    </w:p>
    <w:p w:rsidR="00A8747C" w:rsidRPr="00A8747C" w:rsidRDefault="00EA4A6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r w:rsidRPr="00A8747C">
        <w:rPr>
          <w:rFonts w:ascii="Arial" w:eastAsia="Times New Roman" w:hAnsi="Arial" w:cs="Arial"/>
          <w:color w:val="222222"/>
          <w:sz w:val="30"/>
          <w:szCs w:val="30"/>
          <w:lang w:eastAsia="it-IT"/>
        </w:rPr>
        <w:t xml:space="preserve">Il DPCM dispone la chiusura dei mercati </w:t>
      </w:r>
      <w:r w:rsidR="00CB2BDA" w:rsidRPr="00A8747C">
        <w:rPr>
          <w:rFonts w:ascii="Arial" w:eastAsia="Times New Roman" w:hAnsi="Arial" w:cs="Arial"/>
          <w:color w:val="222222"/>
          <w:sz w:val="30"/>
          <w:szCs w:val="30"/>
          <w:lang w:eastAsia="it-IT"/>
        </w:rPr>
        <w:t xml:space="preserve">salvo che per la </w:t>
      </w:r>
      <w:proofErr w:type="spellStart"/>
      <w:r w:rsidRPr="00A8747C">
        <w:rPr>
          <w:rFonts w:ascii="Arial" w:eastAsia="Times New Roman" w:hAnsi="Arial" w:cs="Arial"/>
          <w:color w:val="222222"/>
          <w:sz w:val="30"/>
          <w:szCs w:val="30"/>
          <w:lang w:eastAsia="it-IT"/>
        </w:rPr>
        <w:t>la</w:t>
      </w:r>
      <w:proofErr w:type="spellEnd"/>
      <w:r w:rsidRPr="00A8747C">
        <w:rPr>
          <w:rFonts w:ascii="Arial" w:eastAsia="Times New Roman" w:hAnsi="Arial" w:cs="Arial"/>
          <w:color w:val="222222"/>
          <w:sz w:val="30"/>
          <w:szCs w:val="30"/>
          <w:lang w:eastAsia="it-IT"/>
        </w:rPr>
        <w:t xml:space="preserve"> vendita dei generi alimentari</w:t>
      </w:r>
      <w:r w:rsidR="00A8747C" w:rsidRPr="00A8747C">
        <w:rPr>
          <w:rFonts w:ascii="Arial" w:eastAsia="Times New Roman" w:hAnsi="Arial" w:cs="Arial"/>
          <w:color w:val="222222"/>
          <w:sz w:val="30"/>
          <w:szCs w:val="30"/>
          <w:lang w:eastAsia="it-IT"/>
        </w:rPr>
        <w:t>, che sono quindi ammessi alla vendita nel mercato,</w:t>
      </w:r>
      <w:r w:rsidRPr="00A8747C">
        <w:rPr>
          <w:rFonts w:ascii="Arial" w:eastAsia="Times New Roman" w:hAnsi="Arial" w:cs="Arial"/>
          <w:color w:val="222222"/>
          <w:sz w:val="30"/>
          <w:szCs w:val="30"/>
          <w:lang w:eastAsia="it-IT"/>
        </w:rPr>
        <w:t xml:space="preserve"> e la Regione ha regolamentato il mercato per la vendita di generi alimentari. Il mercato per la vendita di vestiti per bambini e neonati non è quindi ammesso per disposizione statale.</w:t>
      </w:r>
    </w:p>
    <w:p w:rsidR="00A8747C" w:rsidRPr="00A8747C" w:rsidRDefault="00A8747C"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p>
    <w:p w:rsidR="00A8747C" w:rsidRPr="00A8747C" w:rsidRDefault="00A8747C" w:rsidP="00A8747C">
      <w:pPr>
        <w:pStyle w:val="Paragrafoelenco"/>
        <w:numPr>
          <w:ilvl w:val="0"/>
          <w:numId w:val="4"/>
        </w:numPr>
        <w:shd w:val="clear" w:color="auto" w:fill="FFFFFF"/>
        <w:spacing w:after="0" w:line="240" w:lineRule="auto"/>
        <w:ind w:left="0" w:firstLine="0"/>
        <w:jc w:val="both"/>
        <w:rPr>
          <w:rFonts w:ascii="Arial" w:eastAsia="Times New Roman" w:hAnsi="Arial" w:cs="Arial"/>
          <w:b/>
          <w:color w:val="222222"/>
          <w:sz w:val="30"/>
          <w:szCs w:val="30"/>
          <w:u w:val="single"/>
          <w:lang w:eastAsia="it-IT"/>
        </w:rPr>
      </w:pPr>
      <w:r w:rsidRPr="00A8747C">
        <w:rPr>
          <w:rFonts w:ascii="Arial" w:eastAsia="Times New Roman" w:hAnsi="Arial" w:cs="Arial"/>
          <w:b/>
          <w:color w:val="222222"/>
          <w:sz w:val="30"/>
          <w:szCs w:val="30"/>
          <w:u w:val="single"/>
          <w:lang w:eastAsia="it-IT"/>
        </w:rPr>
        <w:t>A</w:t>
      </w:r>
      <w:r w:rsidR="00EA4A6A" w:rsidRPr="00A8747C">
        <w:rPr>
          <w:rFonts w:ascii="Arial" w:eastAsia="Times New Roman" w:hAnsi="Arial" w:cs="Arial"/>
          <w:b/>
          <w:color w:val="222222"/>
          <w:sz w:val="30"/>
          <w:szCs w:val="30"/>
          <w:u w:val="single"/>
          <w:lang w:eastAsia="it-IT"/>
        </w:rPr>
        <w:t xml:space="preserve">i sensi della lettera l) </w:t>
      </w:r>
      <w:r w:rsidRPr="00A8747C">
        <w:rPr>
          <w:rFonts w:ascii="Arial" w:eastAsia="Times New Roman" w:hAnsi="Arial" w:cs="Arial"/>
          <w:b/>
          <w:color w:val="222222"/>
          <w:sz w:val="30"/>
          <w:szCs w:val="30"/>
          <w:u w:val="single"/>
          <w:lang w:eastAsia="it-IT"/>
        </w:rPr>
        <w:t xml:space="preserve">dell’ordinanza n. 40 </w:t>
      </w:r>
      <w:r w:rsidR="00EA4A6A" w:rsidRPr="00A8747C">
        <w:rPr>
          <w:rFonts w:ascii="Arial" w:eastAsia="Times New Roman" w:hAnsi="Arial" w:cs="Arial"/>
          <w:b/>
          <w:color w:val="222222"/>
          <w:sz w:val="30"/>
          <w:szCs w:val="30"/>
          <w:u w:val="single"/>
          <w:lang w:eastAsia="it-IT"/>
        </w:rPr>
        <w:t xml:space="preserve">è consentita la vendita a distanza con consegna a domicilio per tutte le attività? </w:t>
      </w:r>
    </w:p>
    <w:p w:rsidR="00A8747C" w:rsidRPr="00A8747C" w:rsidRDefault="00EA4A6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r w:rsidRPr="00A8747C">
        <w:rPr>
          <w:rFonts w:ascii="Arial" w:eastAsia="Times New Roman" w:hAnsi="Arial" w:cs="Arial"/>
          <w:color w:val="222222"/>
          <w:sz w:val="30"/>
          <w:szCs w:val="30"/>
          <w:lang w:eastAsia="it-IT"/>
        </w:rPr>
        <w:t>Sì</w:t>
      </w:r>
    </w:p>
    <w:p w:rsidR="00A8747C" w:rsidRPr="00A8747C" w:rsidRDefault="00A8747C"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p>
    <w:p w:rsidR="00A8747C" w:rsidRPr="00A8747C" w:rsidRDefault="00A8747C" w:rsidP="00A8747C">
      <w:pPr>
        <w:pStyle w:val="Paragrafoelenco"/>
        <w:numPr>
          <w:ilvl w:val="0"/>
          <w:numId w:val="4"/>
        </w:numPr>
        <w:shd w:val="clear" w:color="auto" w:fill="FFFFFF"/>
        <w:spacing w:after="0" w:line="240" w:lineRule="auto"/>
        <w:ind w:left="0" w:firstLine="0"/>
        <w:jc w:val="both"/>
        <w:rPr>
          <w:rFonts w:ascii="Arial" w:eastAsia="Times New Roman" w:hAnsi="Arial" w:cs="Arial"/>
          <w:color w:val="222222"/>
          <w:sz w:val="30"/>
          <w:szCs w:val="30"/>
          <w:lang w:eastAsia="it-IT"/>
        </w:rPr>
      </w:pPr>
      <w:proofErr w:type="gramStart"/>
      <w:r w:rsidRPr="00A8747C">
        <w:rPr>
          <w:rFonts w:ascii="Arial" w:eastAsia="Times New Roman" w:hAnsi="Arial" w:cs="Arial"/>
          <w:b/>
          <w:color w:val="222222"/>
          <w:sz w:val="30"/>
          <w:szCs w:val="30"/>
          <w:u w:val="single"/>
          <w:lang w:eastAsia="it-IT"/>
        </w:rPr>
        <w:t>E’</w:t>
      </w:r>
      <w:proofErr w:type="gramEnd"/>
      <w:r w:rsidR="00EA4A6A" w:rsidRPr="00A8747C">
        <w:rPr>
          <w:rFonts w:ascii="Arial" w:eastAsia="Times New Roman" w:hAnsi="Arial" w:cs="Arial"/>
          <w:b/>
          <w:color w:val="222222"/>
          <w:sz w:val="30"/>
          <w:szCs w:val="30"/>
          <w:u w:val="single"/>
          <w:lang w:eastAsia="it-IT"/>
        </w:rPr>
        <w:t xml:space="preserve"> consentita l'apertura di mercati festivi riser</w:t>
      </w:r>
      <w:r w:rsidRPr="00A8747C">
        <w:rPr>
          <w:rFonts w:ascii="Arial" w:eastAsia="Times New Roman" w:hAnsi="Arial" w:cs="Arial"/>
          <w:b/>
          <w:color w:val="222222"/>
          <w:sz w:val="30"/>
          <w:szCs w:val="30"/>
          <w:u w:val="single"/>
          <w:lang w:eastAsia="it-IT"/>
        </w:rPr>
        <w:t>vati agli imprenditori agricoli</w:t>
      </w:r>
      <w:r w:rsidR="00EA4A6A" w:rsidRPr="00A8747C">
        <w:rPr>
          <w:rFonts w:ascii="Arial" w:eastAsia="Times New Roman" w:hAnsi="Arial" w:cs="Arial"/>
          <w:b/>
          <w:color w:val="222222"/>
          <w:sz w:val="30"/>
          <w:szCs w:val="30"/>
          <w:u w:val="single"/>
          <w:lang w:eastAsia="it-IT"/>
        </w:rPr>
        <w:t>?</w:t>
      </w:r>
      <w:r w:rsidR="00EA4A6A" w:rsidRPr="00A8747C">
        <w:rPr>
          <w:rFonts w:ascii="Arial" w:eastAsia="Times New Roman" w:hAnsi="Arial" w:cs="Arial"/>
          <w:color w:val="222222"/>
          <w:sz w:val="30"/>
          <w:szCs w:val="30"/>
          <w:lang w:eastAsia="it-IT"/>
        </w:rPr>
        <w:t xml:space="preserve"> </w:t>
      </w:r>
    </w:p>
    <w:p w:rsidR="00A8747C" w:rsidRPr="00A8747C" w:rsidRDefault="00EA4A6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r w:rsidRPr="00A8747C">
        <w:rPr>
          <w:rFonts w:ascii="Arial" w:eastAsia="Times New Roman" w:hAnsi="Arial" w:cs="Arial"/>
          <w:color w:val="222222"/>
          <w:sz w:val="30"/>
          <w:szCs w:val="30"/>
          <w:lang w:eastAsia="it-IT"/>
        </w:rPr>
        <w:t xml:space="preserve">No. Premesso che il mercato è un’attività commerciale ed è ammesso dal DPCM solo per la vendita di generi alimentari, in Regione Veneto, che si occupa di commercio, la vendita di generi alimentari è vietata la domenica per qualsiasi esercizio. I “mercati” riservati ai produttori agricoli non sono mercati agli effetti normativi. </w:t>
      </w:r>
    </w:p>
    <w:p w:rsidR="00A8747C" w:rsidRPr="00A8747C" w:rsidRDefault="00A8747C"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p>
    <w:p w:rsidR="00A8747C" w:rsidRPr="00A8747C" w:rsidRDefault="00EA4A6A" w:rsidP="00A8747C">
      <w:pPr>
        <w:pStyle w:val="Paragrafoelenco"/>
        <w:numPr>
          <w:ilvl w:val="0"/>
          <w:numId w:val="4"/>
        </w:numPr>
        <w:shd w:val="clear" w:color="auto" w:fill="FFFFFF"/>
        <w:spacing w:after="0" w:line="240" w:lineRule="auto"/>
        <w:ind w:left="0" w:firstLine="0"/>
        <w:jc w:val="both"/>
        <w:rPr>
          <w:rFonts w:ascii="Arial" w:eastAsia="Times New Roman" w:hAnsi="Arial" w:cs="Arial"/>
          <w:b/>
          <w:color w:val="222222"/>
          <w:sz w:val="30"/>
          <w:szCs w:val="30"/>
          <w:u w:val="single"/>
          <w:lang w:eastAsia="it-IT"/>
        </w:rPr>
      </w:pPr>
      <w:r w:rsidRPr="00A8747C">
        <w:rPr>
          <w:rFonts w:ascii="Arial" w:eastAsia="Times New Roman" w:hAnsi="Arial" w:cs="Arial"/>
          <w:b/>
          <w:color w:val="222222"/>
          <w:sz w:val="30"/>
          <w:szCs w:val="30"/>
          <w:u w:val="single"/>
          <w:lang w:eastAsia="it-IT"/>
        </w:rPr>
        <w:t>Il distanziamento di due metri di cui alla lettera d) dell’ordinanza n. 40 vale anche per gli accompagnamenti?</w:t>
      </w:r>
    </w:p>
    <w:p w:rsidR="00A8747C" w:rsidRPr="00A8747C" w:rsidRDefault="00EA4A6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r w:rsidRPr="00A8747C">
        <w:rPr>
          <w:rFonts w:ascii="Arial" w:eastAsia="Times New Roman" w:hAnsi="Arial" w:cs="Arial"/>
          <w:color w:val="222222"/>
          <w:sz w:val="30"/>
          <w:szCs w:val="30"/>
          <w:lang w:eastAsia="it-IT"/>
        </w:rPr>
        <w:lastRenderedPageBreak/>
        <w:t>Ovviamente no, si riferisce ai terzi che si possono incontrare, posto che comunque non si può uscire con altre persone autonome.</w:t>
      </w:r>
    </w:p>
    <w:p w:rsidR="00A8747C" w:rsidRPr="00A8747C" w:rsidRDefault="00EA4A6A" w:rsidP="00A8747C">
      <w:pPr>
        <w:pStyle w:val="Paragrafoelenco"/>
        <w:numPr>
          <w:ilvl w:val="0"/>
          <w:numId w:val="4"/>
        </w:numPr>
        <w:shd w:val="clear" w:color="auto" w:fill="FFFFFF"/>
        <w:spacing w:after="0" w:line="240" w:lineRule="auto"/>
        <w:ind w:left="0" w:firstLine="0"/>
        <w:jc w:val="both"/>
        <w:rPr>
          <w:rFonts w:ascii="Arial" w:eastAsia="Times New Roman" w:hAnsi="Arial" w:cs="Arial"/>
          <w:color w:val="222222"/>
          <w:sz w:val="30"/>
          <w:szCs w:val="30"/>
          <w:lang w:eastAsia="it-IT"/>
        </w:rPr>
      </w:pPr>
      <w:r w:rsidRPr="00A8747C">
        <w:rPr>
          <w:rFonts w:ascii="Arial" w:eastAsia="Times New Roman" w:hAnsi="Arial" w:cs="Arial"/>
          <w:b/>
          <w:color w:val="222222"/>
          <w:sz w:val="30"/>
          <w:szCs w:val="30"/>
          <w:u w:val="single"/>
          <w:lang w:eastAsia="it-IT"/>
        </w:rPr>
        <w:t xml:space="preserve">Le piante officinali, medicinali, aromatiche e farmaceutiche sono prodotti agricoli o </w:t>
      </w:r>
      <w:proofErr w:type="spellStart"/>
      <w:r w:rsidRPr="00A8747C">
        <w:rPr>
          <w:rFonts w:ascii="Arial" w:eastAsia="Times New Roman" w:hAnsi="Arial" w:cs="Arial"/>
          <w:b/>
          <w:color w:val="222222"/>
          <w:sz w:val="30"/>
          <w:szCs w:val="30"/>
          <w:u w:val="single"/>
          <w:lang w:eastAsia="it-IT"/>
        </w:rPr>
        <w:t>alimentariche</w:t>
      </w:r>
      <w:proofErr w:type="spellEnd"/>
      <w:r w:rsidRPr="00A8747C">
        <w:rPr>
          <w:rFonts w:ascii="Arial" w:eastAsia="Times New Roman" w:hAnsi="Arial" w:cs="Arial"/>
          <w:b/>
          <w:color w:val="222222"/>
          <w:sz w:val="30"/>
          <w:szCs w:val="30"/>
          <w:u w:val="single"/>
          <w:lang w:eastAsia="it-IT"/>
        </w:rPr>
        <w:t xml:space="preserve"> possono essere vendute in mercati agricoli?</w:t>
      </w:r>
    </w:p>
    <w:p w:rsidR="00A8747C" w:rsidRPr="00A8747C" w:rsidRDefault="00EA4A6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r w:rsidRPr="00A8747C">
        <w:rPr>
          <w:rFonts w:ascii="Arial" w:eastAsia="Times New Roman" w:hAnsi="Arial" w:cs="Arial"/>
          <w:color w:val="222222"/>
          <w:sz w:val="30"/>
          <w:szCs w:val="30"/>
          <w:lang w:eastAsia="it-IT"/>
        </w:rPr>
        <w:t xml:space="preserve">Come produzione, si tratta di prodotti della filiera della produzione </w:t>
      </w:r>
      <w:proofErr w:type="gramStart"/>
      <w:r w:rsidRPr="00A8747C">
        <w:rPr>
          <w:rFonts w:ascii="Arial" w:eastAsia="Times New Roman" w:hAnsi="Arial" w:cs="Arial"/>
          <w:color w:val="222222"/>
          <w:sz w:val="30"/>
          <w:szCs w:val="30"/>
          <w:lang w:eastAsia="it-IT"/>
        </w:rPr>
        <w:t>agricola(</w:t>
      </w:r>
      <w:proofErr w:type="gramEnd"/>
      <w:r w:rsidRPr="00A8747C">
        <w:rPr>
          <w:rFonts w:ascii="Arial" w:eastAsia="Times New Roman" w:hAnsi="Arial" w:cs="Arial"/>
          <w:color w:val="222222"/>
          <w:sz w:val="30"/>
          <w:szCs w:val="30"/>
          <w:lang w:eastAsia="it-IT"/>
        </w:rPr>
        <w:t xml:space="preserve">codice </w:t>
      </w:r>
      <w:proofErr w:type="spellStart"/>
      <w:r w:rsidRPr="00A8747C">
        <w:rPr>
          <w:rFonts w:ascii="Arial" w:eastAsia="Times New Roman" w:hAnsi="Arial" w:cs="Arial"/>
          <w:color w:val="222222"/>
          <w:sz w:val="30"/>
          <w:szCs w:val="30"/>
          <w:lang w:eastAsia="it-IT"/>
        </w:rPr>
        <w:t>Ateco</w:t>
      </w:r>
      <w:proofErr w:type="spellEnd"/>
      <w:r w:rsidRPr="00A8747C">
        <w:rPr>
          <w:rFonts w:ascii="Arial" w:eastAsia="Times New Roman" w:hAnsi="Arial" w:cs="Arial"/>
          <w:color w:val="222222"/>
          <w:sz w:val="30"/>
          <w:szCs w:val="30"/>
          <w:lang w:eastAsia="it-IT"/>
        </w:rPr>
        <w:t xml:space="preserve"> 01). Ai fini della commercializzazione, il DPCM distingue tra prodotti alimentari e agricoli e ammette la vendita nei </w:t>
      </w:r>
      <w:proofErr w:type="spellStart"/>
      <w:r w:rsidRPr="00A8747C">
        <w:rPr>
          <w:rFonts w:ascii="Arial" w:eastAsia="Times New Roman" w:hAnsi="Arial" w:cs="Arial"/>
          <w:color w:val="222222"/>
          <w:sz w:val="30"/>
          <w:szCs w:val="30"/>
          <w:lang w:eastAsia="it-IT"/>
        </w:rPr>
        <w:t>mercatidei</w:t>
      </w:r>
      <w:proofErr w:type="spellEnd"/>
      <w:r w:rsidRPr="00A8747C">
        <w:rPr>
          <w:rFonts w:ascii="Arial" w:eastAsia="Times New Roman" w:hAnsi="Arial" w:cs="Arial"/>
          <w:color w:val="222222"/>
          <w:sz w:val="30"/>
          <w:szCs w:val="30"/>
          <w:lang w:eastAsia="it-IT"/>
        </w:rPr>
        <w:t xml:space="preserve"> soli generi alimentari (v. art. 1 lett. z). Le piante senza funzione alimentare</w:t>
      </w:r>
      <w:r w:rsidR="00A8747C" w:rsidRPr="00A8747C">
        <w:rPr>
          <w:rFonts w:ascii="Arial" w:eastAsia="Times New Roman" w:hAnsi="Arial" w:cs="Arial"/>
          <w:color w:val="222222"/>
          <w:sz w:val="30"/>
          <w:szCs w:val="30"/>
          <w:lang w:eastAsia="it-IT"/>
        </w:rPr>
        <w:t xml:space="preserve"> </w:t>
      </w:r>
      <w:r w:rsidRPr="00EA4A6A">
        <w:rPr>
          <w:rFonts w:ascii="Arial" w:eastAsia="Times New Roman" w:hAnsi="Arial" w:cs="Arial"/>
          <w:color w:val="222222"/>
          <w:sz w:val="30"/>
          <w:szCs w:val="30"/>
          <w:lang w:eastAsia="it-IT"/>
        </w:rPr>
        <w:t>non possono essere vendute nella forma del mercato. Le piante non sono alimentari se ne è esclusa la diretta ingestione, eventualmente a seguito di preparazione.</w:t>
      </w:r>
    </w:p>
    <w:p w:rsidR="00A8747C" w:rsidRPr="00A8747C" w:rsidRDefault="00A8747C"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p>
    <w:p w:rsidR="00A8747C" w:rsidRPr="00A8747C" w:rsidRDefault="00EA4A6A" w:rsidP="00A8747C">
      <w:pPr>
        <w:pStyle w:val="Paragrafoelenco"/>
        <w:numPr>
          <w:ilvl w:val="0"/>
          <w:numId w:val="4"/>
        </w:numPr>
        <w:shd w:val="clear" w:color="auto" w:fill="FFFFFF"/>
        <w:spacing w:after="0" w:line="240" w:lineRule="auto"/>
        <w:ind w:left="0" w:firstLine="0"/>
        <w:jc w:val="both"/>
        <w:rPr>
          <w:rFonts w:ascii="Arial" w:eastAsia="Times New Roman" w:hAnsi="Arial" w:cs="Arial"/>
          <w:color w:val="222222"/>
          <w:sz w:val="30"/>
          <w:szCs w:val="30"/>
          <w:lang w:eastAsia="it-IT"/>
        </w:rPr>
      </w:pPr>
      <w:r w:rsidRPr="00A8747C">
        <w:rPr>
          <w:rFonts w:ascii="Arial" w:eastAsia="Times New Roman" w:hAnsi="Arial" w:cs="Arial"/>
          <w:b/>
          <w:color w:val="222222"/>
          <w:sz w:val="30"/>
          <w:szCs w:val="30"/>
          <w:u w:val="single"/>
          <w:lang w:eastAsia="it-IT"/>
        </w:rPr>
        <w:t>Gli interventi di risistemazione dei boschi abbattuti da Vaia è ammessa anche ad opera dei privati e in terreni privati?</w:t>
      </w:r>
      <w:r w:rsidRPr="00A8747C">
        <w:rPr>
          <w:rFonts w:ascii="Arial" w:eastAsia="Times New Roman" w:hAnsi="Arial" w:cs="Arial"/>
          <w:color w:val="222222"/>
          <w:sz w:val="30"/>
          <w:szCs w:val="30"/>
          <w:lang w:eastAsia="it-IT"/>
        </w:rPr>
        <w:t xml:space="preserve"> </w:t>
      </w:r>
    </w:p>
    <w:p w:rsidR="00EA4A6A" w:rsidRPr="00A8747C" w:rsidRDefault="00EA4A6A" w:rsidP="00A8747C">
      <w:pPr>
        <w:pStyle w:val="Paragrafoelenco"/>
        <w:shd w:val="clear" w:color="auto" w:fill="FFFFFF"/>
        <w:spacing w:after="0" w:line="240" w:lineRule="auto"/>
        <w:ind w:left="0"/>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 xml:space="preserve">Sì, rientrando tra i lavori di protezione </w:t>
      </w:r>
      <w:proofErr w:type="gramStart"/>
      <w:r w:rsidRPr="00EA4A6A">
        <w:rPr>
          <w:rFonts w:ascii="Arial" w:eastAsia="Times New Roman" w:hAnsi="Arial" w:cs="Arial"/>
          <w:color w:val="222222"/>
          <w:sz w:val="30"/>
          <w:szCs w:val="30"/>
          <w:lang w:eastAsia="it-IT"/>
        </w:rPr>
        <w:t>civile(</w:t>
      </w:r>
      <w:proofErr w:type="gramEnd"/>
      <w:r w:rsidRPr="00EA4A6A">
        <w:rPr>
          <w:rFonts w:ascii="Arial" w:eastAsia="Times New Roman" w:hAnsi="Arial" w:cs="Arial"/>
          <w:color w:val="222222"/>
          <w:sz w:val="30"/>
          <w:szCs w:val="30"/>
          <w:lang w:eastAsia="it-IT"/>
        </w:rPr>
        <w:t xml:space="preserve">v. lett. s), che non sono riservati agli organi ed operatori della Protezione </w:t>
      </w:r>
      <w:proofErr w:type="spellStart"/>
      <w:r w:rsidRPr="00EA4A6A">
        <w:rPr>
          <w:rFonts w:ascii="Arial" w:eastAsia="Times New Roman" w:hAnsi="Arial" w:cs="Arial"/>
          <w:color w:val="222222"/>
          <w:sz w:val="30"/>
          <w:szCs w:val="30"/>
          <w:lang w:eastAsia="it-IT"/>
        </w:rPr>
        <w:t>Civile.E</w:t>
      </w:r>
      <w:proofErr w:type="spellEnd"/>
      <w:r w:rsidRPr="00EA4A6A">
        <w:rPr>
          <w:rFonts w:ascii="Arial" w:eastAsia="Times New Roman" w:hAnsi="Arial" w:cs="Arial"/>
          <w:color w:val="222222"/>
          <w:sz w:val="30"/>
          <w:szCs w:val="30"/>
          <w:lang w:eastAsia="it-IT"/>
        </w:rPr>
        <w:t>’ necessario documentare il coinvolgimento della proprietà boschiva nell’evento Vaia (es. richiesta contributi);</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14/4/2020</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b/>
          <w:color w:val="222222"/>
          <w:sz w:val="30"/>
          <w:szCs w:val="30"/>
          <w:u w:val="single"/>
          <w:lang w:eastAsia="it-IT"/>
        </w:rPr>
        <w:t>1)Le attività</w:t>
      </w:r>
      <w:r w:rsidRPr="00A8747C">
        <w:rPr>
          <w:rFonts w:ascii="Arial" w:eastAsia="Times New Roman" w:hAnsi="Arial" w:cs="Arial"/>
          <w:b/>
          <w:color w:val="222222"/>
          <w:sz w:val="30"/>
          <w:szCs w:val="30"/>
          <w:u w:val="single"/>
          <w:lang w:eastAsia="it-IT"/>
        </w:rPr>
        <w:t xml:space="preserve"> </w:t>
      </w:r>
      <w:r w:rsidRPr="00EA4A6A">
        <w:rPr>
          <w:rFonts w:ascii="Arial" w:eastAsia="Times New Roman" w:hAnsi="Arial" w:cs="Arial"/>
          <w:b/>
          <w:color w:val="222222"/>
          <w:sz w:val="30"/>
          <w:szCs w:val="30"/>
          <w:u w:val="single"/>
          <w:lang w:eastAsia="it-IT"/>
        </w:rPr>
        <w:t>economiche, produttive e commerciali,</w:t>
      </w:r>
      <w:r w:rsidRPr="00A8747C">
        <w:rPr>
          <w:rFonts w:ascii="Arial" w:eastAsia="Times New Roman" w:hAnsi="Arial" w:cs="Arial"/>
          <w:b/>
          <w:color w:val="222222"/>
          <w:sz w:val="30"/>
          <w:szCs w:val="30"/>
          <w:u w:val="single"/>
          <w:lang w:eastAsia="it-IT"/>
        </w:rPr>
        <w:t xml:space="preserve"> </w:t>
      </w:r>
      <w:r w:rsidRPr="00EA4A6A">
        <w:rPr>
          <w:rFonts w:ascii="Arial" w:eastAsia="Times New Roman" w:hAnsi="Arial" w:cs="Arial"/>
          <w:b/>
          <w:color w:val="222222"/>
          <w:sz w:val="30"/>
          <w:szCs w:val="30"/>
          <w:u w:val="single"/>
          <w:lang w:eastAsia="it-IT"/>
        </w:rPr>
        <w:t>ammesse sono solo quelle espressamente previste nell’ordinanza regionale n. 40</w:t>
      </w:r>
      <w:r w:rsidRPr="00EA4A6A">
        <w:rPr>
          <w:rFonts w:ascii="Arial" w:eastAsia="Times New Roman" w:hAnsi="Arial" w:cs="Arial"/>
          <w:color w:val="222222"/>
          <w:sz w:val="30"/>
          <w:szCs w:val="30"/>
          <w:lang w:eastAsia="it-IT"/>
        </w:rPr>
        <w:t xml:space="preserve">? </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No, le attività ammesse sono in primo luogo fissate dal DPCM 10.4.2020; l’ordinanza n. 40 vieta alcune delle attività ammesse dal DPCM e chiarisce quelle che devono ritenersi</w:t>
      </w:r>
      <w:r w:rsidRPr="00A8747C">
        <w:rPr>
          <w:rFonts w:ascii="Arial" w:eastAsia="Times New Roman" w:hAnsi="Arial" w:cs="Arial"/>
          <w:color w:val="222222"/>
          <w:sz w:val="30"/>
          <w:szCs w:val="30"/>
          <w:lang w:eastAsia="it-IT"/>
        </w:rPr>
        <w:t xml:space="preserve"> </w:t>
      </w:r>
      <w:r w:rsidRPr="00EA4A6A">
        <w:rPr>
          <w:rFonts w:ascii="Arial" w:eastAsia="Times New Roman" w:hAnsi="Arial" w:cs="Arial"/>
          <w:color w:val="222222"/>
          <w:sz w:val="30"/>
          <w:szCs w:val="30"/>
          <w:lang w:eastAsia="it-IT"/>
        </w:rPr>
        <w:t>ammesse a livello regionale;</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b/>
          <w:color w:val="222222"/>
          <w:sz w:val="30"/>
          <w:szCs w:val="30"/>
          <w:u w:val="single"/>
          <w:lang w:eastAsia="it-IT"/>
        </w:rPr>
        <w:t>2)Lo spostamento in macchina per uso privato e non lavorativo</w:t>
      </w:r>
      <w:r w:rsidRPr="00A8747C">
        <w:rPr>
          <w:rFonts w:ascii="Arial" w:eastAsia="Times New Roman" w:hAnsi="Arial" w:cs="Arial"/>
          <w:b/>
          <w:color w:val="222222"/>
          <w:sz w:val="30"/>
          <w:szCs w:val="30"/>
          <w:u w:val="single"/>
          <w:lang w:eastAsia="it-IT"/>
        </w:rPr>
        <w:t xml:space="preserve"> </w:t>
      </w:r>
      <w:r w:rsidRPr="00EA4A6A">
        <w:rPr>
          <w:rFonts w:ascii="Arial" w:eastAsia="Times New Roman" w:hAnsi="Arial" w:cs="Arial"/>
          <w:b/>
          <w:color w:val="222222"/>
          <w:sz w:val="30"/>
          <w:szCs w:val="30"/>
          <w:u w:val="single"/>
          <w:lang w:eastAsia="it-IT"/>
        </w:rPr>
        <w:t>deve avvenire senza passeggeri?</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Lo spostamento di cui parlano</w:t>
      </w:r>
      <w:r w:rsidRPr="00A8747C">
        <w:rPr>
          <w:rFonts w:ascii="Arial" w:eastAsia="Times New Roman" w:hAnsi="Arial" w:cs="Arial"/>
          <w:color w:val="222222"/>
          <w:sz w:val="30"/>
          <w:szCs w:val="30"/>
          <w:lang w:eastAsia="it-IT"/>
        </w:rPr>
        <w:t xml:space="preserve"> </w:t>
      </w:r>
      <w:r w:rsidRPr="00EA4A6A">
        <w:rPr>
          <w:rFonts w:ascii="Arial" w:eastAsia="Times New Roman" w:hAnsi="Arial" w:cs="Arial"/>
          <w:color w:val="222222"/>
          <w:sz w:val="30"/>
          <w:szCs w:val="30"/>
          <w:lang w:eastAsia="it-IT"/>
        </w:rPr>
        <w:t xml:space="preserve">il DPCM e l’ordinanza n. 40 è quello fatto con possibilità di contatto diretto con terzi e quindi suscettibile di veicolare il contagio. Se la macchina è utilizzata a fini privati la situazione è la stessa della dimora privata (salvo il fatto che poi non si può scendere in qualsiasi numero se non per le ragioni che legittimano lo spostamento con ogni mezzo –esigenze lavorative, di necessità e di salute-); se la macchina è usata per lavoro valgono le regole fissate per l’attività </w:t>
      </w:r>
      <w:proofErr w:type="spellStart"/>
      <w:r w:rsidRPr="00EA4A6A">
        <w:rPr>
          <w:rFonts w:ascii="Arial" w:eastAsia="Times New Roman" w:hAnsi="Arial" w:cs="Arial"/>
          <w:color w:val="222222"/>
          <w:sz w:val="30"/>
          <w:szCs w:val="30"/>
          <w:lang w:eastAsia="it-IT"/>
        </w:rPr>
        <w:t>lavorativadell’impresa</w:t>
      </w:r>
      <w:proofErr w:type="spellEnd"/>
      <w:r w:rsidRPr="00EA4A6A">
        <w:rPr>
          <w:rFonts w:ascii="Arial" w:eastAsia="Times New Roman" w:hAnsi="Arial" w:cs="Arial"/>
          <w:color w:val="222222"/>
          <w:sz w:val="30"/>
          <w:szCs w:val="30"/>
          <w:lang w:eastAsia="it-IT"/>
        </w:rPr>
        <w:t xml:space="preserve"> interessata;</w:t>
      </w:r>
    </w:p>
    <w:p w:rsidR="00EA4A6A" w:rsidRPr="00A8747C" w:rsidRDefault="00EA4A6A" w:rsidP="00A8747C">
      <w:pPr>
        <w:shd w:val="clear" w:color="auto" w:fill="FFFFFF"/>
        <w:spacing w:after="0" w:line="240" w:lineRule="auto"/>
        <w:jc w:val="both"/>
        <w:rPr>
          <w:rFonts w:ascii="Arial" w:eastAsia="Times New Roman" w:hAnsi="Arial" w:cs="Arial"/>
          <w:b/>
          <w:color w:val="222222"/>
          <w:sz w:val="30"/>
          <w:szCs w:val="30"/>
          <w:u w:val="single"/>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b/>
          <w:color w:val="222222"/>
          <w:sz w:val="30"/>
          <w:szCs w:val="30"/>
          <w:u w:val="single"/>
          <w:lang w:eastAsia="it-IT"/>
        </w:rPr>
        <w:lastRenderedPageBreak/>
        <w:t>3)</w:t>
      </w:r>
      <w:r w:rsidRPr="00A8747C">
        <w:rPr>
          <w:rFonts w:ascii="Arial" w:eastAsia="Times New Roman" w:hAnsi="Arial" w:cs="Arial"/>
          <w:b/>
          <w:color w:val="222222"/>
          <w:sz w:val="30"/>
          <w:szCs w:val="30"/>
          <w:u w:val="single"/>
          <w:lang w:eastAsia="it-IT"/>
        </w:rPr>
        <w:t xml:space="preserve"> </w:t>
      </w:r>
      <w:r w:rsidRPr="00EA4A6A">
        <w:rPr>
          <w:rFonts w:ascii="Arial" w:eastAsia="Times New Roman" w:hAnsi="Arial" w:cs="Arial"/>
          <w:b/>
          <w:color w:val="222222"/>
          <w:sz w:val="30"/>
          <w:szCs w:val="30"/>
          <w:u w:val="single"/>
          <w:lang w:eastAsia="it-IT"/>
        </w:rPr>
        <w:t>I distributori automatici di latte sfuso è ammessa all’aperto e al di fuori di attività ammesse</w:t>
      </w:r>
      <w:r w:rsidRPr="00EA4A6A">
        <w:rPr>
          <w:rFonts w:ascii="Arial" w:eastAsia="Times New Roman" w:hAnsi="Arial" w:cs="Arial"/>
          <w:color w:val="222222"/>
          <w:sz w:val="30"/>
          <w:szCs w:val="30"/>
          <w:lang w:eastAsia="it-IT"/>
        </w:rPr>
        <w:t>?</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Sì, in qualunque posto si trovino;</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b/>
          <w:color w:val="222222"/>
          <w:sz w:val="30"/>
          <w:szCs w:val="30"/>
          <w:u w:val="single"/>
          <w:lang w:eastAsia="it-IT"/>
        </w:rPr>
        <w:t>4)Ci si può spostare da un comune all’altro per l’acquisto di vestiti (scarpette incluse) per bambini</w:t>
      </w:r>
      <w:r w:rsidRPr="00EA4A6A">
        <w:rPr>
          <w:rFonts w:ascii="Arial" w:eastAsia="Times New Roman" w:hAnsi="Arial" w:cs="Arial"/>
          <w:color w:val="222222"/>
          <w:sz w:val="30"/>
          <w:szCs w:val="30"/>
          <w:lang w:eastAsia="it-IT"/>
        </w:rPr>
        <w:t>?</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Sì, se il negozio più vicino è in altro comune e comunque verso il negozio più vicino e non verso quello preferito;</w:t>
      </w:r>
      <w:r w:rsidRPr="00A8747C">
        <w:rPr>
          <w:rFonts w:ascii="Arial" w:eastAsia="Times New Roman" w:hAnsi="Arial" w:cs="Arial"/>
          <w:color w:val="222222"/>
          <w:sz w:val="30"/>
          <w:szCs w:val="30"/>
          <w:lang w:eastAsia="it-IT"/>
        </w:rPr>
        <w:t xml:space="preserve"> </w:t>
      </w:r>
      <w:r w:rsidRPr="00EA4A6A">
        <w:rPr>
          <w:rFonts w:ascii="Arial" w:eastAsia="Times New Roman" w:hAnsi="Arial" w:cs="Arial"/>
          <w:color w:val="222222"/>
          <w:sz w:val="30"/>
          <w:szCs w:val="30"/>
          <w:lang w:eastAsia="it-IT"/>
        </w:rPr>
        <w:t>lo stesso principio vale per gli alimentari, come chiarito dalla circolare Ministero Interno 23.3.2020;</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b/>
          <w:color w:val="222222"/>
          <w:sz w:val="30"/>
          <w:szCs w:val="30"/>
          <w:u w:val="single"/>
          <w:lang w:eastAsia="it-IT"/>
        </w:rPr>
        <w:t>5)</w:t>
      </w:r>
      <w:proofErr w:type="gramStart"/>
      <w:r w:rsidRPr="00EA4A6A">
        <w:rPr>
          <w:rFonts w:ascii="Arial" w:eastAsia="Times New Roman" w:hAnsi="Arial" w:cs="Arial"/>
          <w:b/>
          <w:color w:val="222222"/>
          <w:sz w:val="30"/>
          <w:szCs w:val="30"/>
          <w:u w:val="single"/>
          <w:lang w:eastAsia="it-IT"/>
        </w:rPr>
        <w:t>E’</w:t>
      </w:r>
      <w:proofErr w:type="gramEnd"/>
      <w:r w:rsidRPr="00EA4A6A">
        <w:rPr>
          <w:rFonts w:ascii="Arial" w:eastAsia="Times New Roman" w:hAnsi="Arial" w:cs="Arial"/>
          <w:b/>
          <w:color w:val="222222"/>
          <w:sz w:val="30"/>
          <w:szCs w:val="30"/>
          <w:u w:val="single"/>
          <w:lang w:eastAsia="it-IT"/>
        </w:rPr>
        <w:t xml:space="preserve"> ammessa la vendita di vestiti per bambini in negozi che vendono anche abbigliamento per adulti?</w:t>
      </w:r>
      <w:r w:rsidRPr="00EA4A6A">
        <w:rPr>
          <w:rFonts w:ascii="Arial" w:eastAsia="Times New Roman" w:hAnsi="Arial" w:cs="Arial"/>
          <w:color w:val="222222"/>
          <w:sz w:val="30"/>
          <w:szCs w:val="30"/>
          <w:lang w:eastAsia="it-IT"/>
        </w:rPr>
        <w:t xml:space="preserve"> </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 xml:space="preserve">E’ ammessa la vendita di </w:t>
      </w:r>
      <w:proofErr w:type="spellStart"/>
      <w:proofErr w:type="gramStart"/>
      <w:r w:rsidRPr="00EA4A6A">
        <w:rPr>
          <w:rFonts w:ascii="Arial" w:eastAsia="Times New Roman" w:hAnsi="Arial" w:cs="Arial"/>
          <w:color w:val="222222"/>
          <w:sz w:val="30"/>
          <w:szCs w:val="30"/>
          <w:lang w:eastAsia="it-IT"/>
        </w:rPr>
        <w:t>passeggini?a</w:t>
      </w:r>
      <w:proofErr w:type="spellEnd"/>
      <w:proofErr w:type="gramEnd"/>
      <w:r w:rsidRPr="00EA4A6A">
        <w:rPr>
          <w:rFonts w:ascii="Arial" w:eastAsia="Times New Roman" w:hAnsi="Arial" w:cs="Arial"/>
          <w:color w:val="222222"/>
          <w:sz w:val="30"/>
          <w:szCs w:val="30"/>
          <w:lang w:eastAsia="it-IT"/>
        </w:rPr>
        <w:t>)No, si deve trattare di negozi abilitati alla vendita di soli vestiti per bambini; b)no;</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EA4A6A" w:rsidRDefault="00EA4A6A" w:rsidP="00A8747C">
      <w:pPr>
        <w:shd w:val="clear" w:color="auto" w:fill="FFFFFF"/>
        <w:spacing w:after="0" w:line="240" w:lineRule="auto"/>
        <w:jc w:val="both"/>
        <w:rPr>
          <w:rFonts w:ascii="inherit" w:eastAsia="Times New Roman" w:hAnsi="inherit" w:cs="Helvetica"/>
          <w:b/>
          <w:color w:val="222222"/>
          <w:sz w:val="30"/>
          <w:szCs w:val="30"/>
          <w:u w:val="single"/>
          <w:lang w:eastAsia="it-IT"/>
        </w:rPr>
      </w:pPr>
      <w:r w:rsidRPr="00EA4A6A">
        <w:rPr>
          <w:rFonts w:ascii="Arial" w:eastAsia="Times New Roman" w:hAnsi="Arial" w:cs="Arial"/>
          <w:b/>
          <w:color w:val="222222"/>
          <w:sz w:val="30"/>
          <w:szCs w:val="30"/>
          <w:u w:val="single"/>
          <w:lang w:eastAsia="it-IT"/>
        </w:rPr>
        <w:t>6)L’attività di fisioterapista è ammessa?</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 xml:space="preserve">Sì, rientrando tra le attività comprese nel codice </w:t>
      </w:r>
      <w:proofErr w:type="spellStart"/>
      <w:r w:rsidRPr="00EA4A6A">
        <w:rPr>
          <w:rFonts w:ascii="Arial" w:eastAsia="Times New Roman" w:hAnsi="Arial" w:cs="Arial"/>
          <w:color w:val="222222"/>
          <w:sz w:val="30"/>
          <w:szCs w:val="30"/>
          <w:lang w:eastAsia="it-IT"/>
        </w:rPr>
        <w:t>Ateco</w:t>
      </w:r>
      <w:proofErr w:type="spellEnd"/>
      <w:r w:rsidRPr="00EA4A6A">
        <w:rPr>
          <w:rFonts w:ascii="Arial" w:eastAsia="Times New Roman" w:hAnsi="Arial" w:cs="Arial"/>
          <w:color w:val="222222"/>
          <w:sz w:val="30"/>
          <w:szCs w:val="30"/>
          <w:lang w:eastAsia="it-IT"/>
        </w:rPr>
        <w:t xml:space="preserve"> 86, previsto dall’allegato 3 del DPCM 10.4.2020 </w:t>
      </w:r>
    </w:p>
    <w:p w:rsidR="00EA4A6A" w:rsidRPr="00A8747C" w:rsidRDefault="00EA4A6A" w:rsidP="00A8747C">
      <w:pPr>
        <w:shd w:val="clear" w:color="auto" w:fill="FFFFFF"/>
        <w:spacing w:after="0" w:line="240" w:lineRule="auto"/>
        <w:jc w:val="both"/>
        <w:rPr>
          <w:rFonts w:ascii="Arial" w:eastAsia="Times New Roman" w:hAnsi="Arial" w:cs="Arial"/>
          <w:b/>
          <w:color w:val="222222"/>
          <w:sz w:val="30"/>
          <w:szCs w:val="30"/>
          <w:u w:val="single"/>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b/>
          <w:color w:val="222222"/>
          <w:sz w:val="30"/>
          <w:szCs w:val="30"/>
          <w:u w:val="single"/>
          <w:lang w:eastAsia="it-IT"/>
        </w:rPr>
        <w:t>7)La vendita al dettaglio (singoli consumatori) di fiori e piante è ammessa?</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 xml:space="preserve">In quanto prodotti agricoli, anche se non alimentari, è ammessa dall’art. 2 DPCM comma 5, presso i produttori. E’ vietata come vendita degli esercizi commerciali di fioreria (codice </w:t>
      </w:r>
      <w:proofErr w:type="spellStart"/>
      <w:r w:rsidRPr="00EA4A6A">
        <w:rPr>
          <w:rFonts w:ascii="Arial" w:eastAsia="Times New Roman" w:hAnsi="Arial" w:cs="Arial"/>
          <w:color w:val="222222"/>
          <w:sz w:val="30"/>
          <w:szCs w:val="30"/>
          <w:lang w:eastAsia="it-IT"/>
        </w:rPr>
        <w:t>Ateco</w:t>
      </w:r>
      <w:proofErr w:type="spellEnd"/>
      <w:r w:rsidRPr="00EA4A6A">
        <w:rPr>
          <w:rFonts w:ascii="Arial" w:eastAsia="Times New Roman" w:hAnsi="Arial" w:cs="Arial"/>
          <w:color w:val="222222"/>
          <w:sz w:val="30"/>
          <w:szCs w:val="30"/>
          <w:lang w:eastAsia="it-IT"/>
        </w:rPr>
        <w:t xml:space="preserve"> 47.76.10Commercio al dettaglio di fiori e piante</w:t>
      </w:r>
      <w:proofErr w:type="gramStart"/>
      <w:r w:rsidRPr="00EA4A6A">
        <w:rPr>
          <w:rFonts w:ascii="Arial" w:eastAsia="Times New Roman" w:hAnsi="Arial" w:cs="Arial"/>
          <w:color w:val="222222"/>
          <w:sz w:val="30"/>
          <w:szCs w:val="30"/>
          <w:lang w:eastAsia="it-IT"/>
        </w:rPr>
        <w:t>).La</w:t>
      </w:r>
      <w:proofErr w:type="gramEnd"/>
      <w:r w:rsidRPr="00EA4A6A">
        <w:rPr>
          <w:rFonts w:ascii="Arial" w:eastAsia="Times New Roman" w:hAnsi="Arial" w:cs="Arial"/>
          <w:color w:val="222222"/>
          <w:sz w:val="30"/>
          <w:szCs w:val="30"/>
          <w:lang w:eastAsia="it-IT"/>
        </w:rPr>
        <w:t xml:space="preserve"> consegna a domicilio è sempre consentita, anche da parte di esercizi commerciali chiusi al pubblico.</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b/>
          <w:color w:val="222222"/>
          <w:sz w:val="30"/>
          <w:szCs w:val="30"/>
          <w:u w:val="single"/>
          <w:lang w:eastAsia="it-IT"/>
        </w:rPr>
        <w:t>8)Si possono fare picnic nei giorni del 25 aprile e 1° maggio nelle superfici condominiali?</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 xml:space="preserve">No, si parla di nucleo famigliare al </w:t>
      </w:r>
      <w:proofErr w:type="spellStart"/>
      <w:proofErr w:type="gramStart"/>
      <w:r w:rsidRPr="00EA4A6A">
        <w:rPr>
          <w:rFonts w:ascii="Arial" w:eastAsia="Times New Roman" w:hAnsi="Arial" w:cs="Arial"/>
          <w:color w:val="222222"/>
          <w:sz w:val="30"/>
          <w:szCs w:val="30"/>
          <w:lang w:eastAsia="it-IT"/>
        </w:rPr>
        <w:t>singolare.Sono</w:t>
      </w:r>
      <w:proofErr w:type="spellEnd"/>
      <w:proofErr w:type="gramEnd"/>
      <w:r w:rsidRPr="00EA4A6A">
        <w:rPr>
          <w:rFonts w:ascii="Arial" w:eastAsia="Times New Roman" w:hAnsi="Arial" w:cs="Arial"/>
          <w:color w:val="222222"/>
          <w:sz w:val="30"/>
          <w:szCs w:val="30"/>
          <w:lang w:eastAsia="it-IT"/>
        </w:rPr>
        <w:t xml:space="preserve"> aree condominiali e comunque non di proprietà esclusive anche le aree verdi o attrezzate di lottizzazione recintate (quelle non recintate sono a maggior ragione escluse).</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b/>
          <w:color w:val="222222"/>
          <w:sz w:val="30"/>
          <w:szCs w:val="30"/>
          <w:u w:val="single"/>
          <w:lang w:eastAsia="it-IT"/>
        </w:rPr>
        <w:t>9)Le case d’acqua e del latte sono solo quelle interne ad uffici?</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No, sono solo quelle poste in aree pubbliche o aperte al pubblico</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b/>
          <w:color w:val="222222"/>
          <w:sz w:val="30"/>
          <w:szCs w:val="30"/>
          <w:u w:val="single"/>
          <w:lang w:eastAsia="it-IT"/>
        </w:rPr>
        <w:t xml:space="preserve">10)Le attività sociali per le quali è raccomandato l’uso </w:t>
      </w:r>
      <w:proofErr w:type="gramStart"/>
      <w:r w:rsidRPr="00EA4A6A">
        <w:rPr>
          <w:rFonts w:ascii="Arial" w:eastAsia="Times New Roman" w:hAnsi="Arial" w:cs="Arial"/>
          <w:b/>
          <w:color w:val="222222"/>
          <w:sz w:val="30"/>
          <w:szCs w:val="30"/>
          <w:u w:val="single"/>
          <w:lang w:eastAsia="it-IT"/>
        </w:rPr>
        <w:t>del termometri</w:t>
      </w:r>
      <w:proofErr w:type="gramEnd"/>
      <w:r w:rsidRPr="00EA4A6A">
        <w:rPr>
          <w:rFonts w:ascii="Arial" w:eastAsia="Times New Roman" w:hAnsi="Arial" w:cs="Arial"/>
          <w:b/>
          <w:color w:val="222222"/>
          <w:sz w:val="30"/>
          <w:szCs w:val="30"/>
          <w:u w:val="single"/>
          <w:lang w:eastAsia="it-IT"/>
        </w:rPr>
        <w:t xml:space="preserve"> sono le sagre o eventi pubblici?</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lastRenderedPageBreak/>
        <w:t>No, tali eventi sono da sempre vietati a seguito del verificarsi dell’emergenza a partire dal DPCM 8.3.2020e restano vietata in base alla lett. i) del DPCM 10.3.2020.Ci si riferisce alle attività non economiche che sono legittimamente svolte a servizio di comunità (es. disabili) e che comportano la compresenza di più persone nello stesso luogo.</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b/>
          <w:color w:val="222222"/>
          <w:sz w:val="30"/>
          <w:szCs w:val="30"/>
          <w:u w:val="single"/>
          <w:lang w:eastAsia="it-IT"/>
        </w:rPr>
        <w:t>11)La spedizione delle merci di magazzino è ammessa?</w:t>
      </w:r>
      <w:r w:rsidRPr="00EA4A6A">
        <w:rPr>
          <w:rFonts w:ascii="Arial" w:eastAsia="Times New Roman" w:hAnsi="Arial" w:cs="Arial"/>
          <w:color w:val="222222"/>
          <w:sz w:val="30"/>
          <w:szCs w:val="30"/>
          <w:lang w:eastAsia="it-IT"/>
        </w:rPr>
        <w:t xml:space="preserve"> Si, a condizione che sia effettuata una comunicazione al Prefetto. Si deve trattare di merci realizzate prima della sospensione dell’attività produttiva e giacenti in magazzino</w:t>
      </w:r>
      <w:r w:rsidRPr="00A8747C">
        <w:rPr>
          <w:rFonts w:ascii="Arial" w:eastAsia="Times New Roman" w:hAnsi="Arial" w:cs="Arial"/>
          <w:color w:val="222222"/>
          <w:sz w:val="30"/>
          <w:szCs w:val="30"/>
          <w:lang w:eastAsia="it-IT"/>
        </w:rPr>
        <w:t xml:space="preserve"> </w:t>
      </w:r>
      <w:r w:rsidRPr="00EA4A6A">
        <w:rPr>
          <w:rFonts w:ascii="Arial" w:eastAsia="Times New Roman" w:hAnsi="Arial" w:cs="Arial"/>
          <w:color w:val="222222"/>
          <w:sz w:val="30"/>
          <w:szCs w:val="30"/>
          <w:lang w:eastAsia="it-IT"/>
        </w:rPr>
        <w:t>e non prodotte dopo.</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b/>
          <w:color w:val="222222"/>
          <w:sz w:val="30"/>
          <w:szCs w:val="30"/>
          <w:u w:val="single"/>
          <w:lang w:eastAsia="it-IT"/>
        </w:rPr>
      </w:pPr>
      <w:r w:rsidRPr="00EA4A6A">
        <w:rPr>
          <w:rFonts w:ascii="Arial" w:eastAsia="Times New Roman" w:hAnsi="Arial" w:cs="Arial"/>
          <w:b/>
          <w:color w:val="222222"/>
          <w:sz w:val="30"/>
          <w:szCs w:val="30"/>
          <w:u w:val="single"/>
          <w:lang w:eastAsia="it-IT"/>
        </w:rPr>
        <w:t>12)Si possono fare lavori in proprio di manutenzione del verde o dell’edificio non urgenti presso seconde case o altre proprietà diverse dall’abitazione?</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r w:rsidRPr="00EA4A6A">
        <w:rPr>
          <w:rFonts w:ascii="Arial" w:eastAsia="Times New Roman" w:hAnsi="Arial" w:cs="Arial"/>
          <w:color w:val="222222"/>
          <w:sz w:val="30"/>
          <w:szCs w:val="30"/>
          <w:lang w:eastAsia="it-IT"/>
        </w:rPr>
        <w:t>No, lo spostamento verso abitazioni diverse da quella principale è vietato dalla lett. a) del DPCM 10.4.2020.</w:t>
      </w:r>
    </w:p>
    <w:p w:rsidR="00EA4A6A" w:rsidRPr="00A8747C" w:rsidRDefault="00EA4A6A" w:rsidP="00A8747C">
      <w:pPr>
        <w:shd w:val="clear" w:color="auto" w:fill="FFFFFF"/>
        <w:spacing w:after="0" w:line="240" w:lineRule="auto"/>
        <w:jc w:val="both"/>
        <w:rPr>
          <w:rFonts w:ascii="Arial" w:eastAsia="Times New Roman" w:hAnsi="Arial" w:cs="Arial"/>
          <w:color w:val="222222"/>
          <w:sz w:val="30"/>
          <w:szCs w:val="30"/>
          <w:lang w:eastAsia="it-IT"/>
        </w:rPr>
      </w:pPr>
    </w:p>
    <w:p w:rsidR="00EA4A6A" w:rsidRPr="00A8747C" w:rsidRDefault="00EA4A6A" w:rsidP="00A8747C">
      <w:pPr>
        <w:shd w:val="clear" w:color="auto" w:fill="FFFFFF"/>
        <w:spacing w:after="0" w:line="240" w:lineRule="auto"/>
        <w:jc w:val="both"/>
        <w:rPr>
          <w:rFonts w:ascii="Arial" w:eastAsia="Times New Roman" w:hAnsi="Arial" w:cs="Arial"/>
          <w:b/>
          <w:color w:val="222222"/>
          <w:sz w:val="30"/>
          <w:szCs w:val="30"/>
          <w:u w:val="single"/>
          <w:lang w:eastAsia="it-IT"/>
        </w:rPr>
      </w:pPr>
      <w:r w:rsidRPr="00EA4A6A">
        <w:rPr>
          <w:rFonts w:ascii="Arial" w:eastAsia="Times New Roman" w:hAnsi="Arial" w:cs="Arial"/>
          <w:b/>
          <w:color w:val="222222"/>
          <w:sz w:val="30"/>
          <w:szCs w:val="30"/>
          <w:u w:val="single"/>
          <w:lang w:eastAsia="it-IT"/>
        </w:rPr>
        <w:t>13)Gli studenti universitari che alloggiano in strutture universitarie possono rimanere nelle strutture stesse?</w:t>
      </w:r>
    </w:p>
    <w:p w:rsidR="00EA4A6A" w:rsidRPr="00EA4A6A" w:rsidRDefault="00EA4A6A" w:rsidP="00A8747C">
      <w:pPr>
        <w:shd w:val="clear" w:color="auto" w:fill="FFFFFF"/>
        <w:spacing w:after="0" w:line="240" w:lineRule="auto"/>
        <w:jc w:val="both"/>
        <w:rPr>
          <w:rFonts w:ascii="inherit" w:eastAsia="Times New Roman" w:hAnsi="inherit" w:cs="Helvetica"/>
          <w:color w:val="222222"/>
          <w:sz w:val="30"/>
          <w:szCs w:val="30"/>
          <w:lang w:eastAsia="it-IT"/>
        </w:rPr>
      </w:pPr>
      <w:r w:rsidRPr="00EA4A6A">
        <w:rPr>
          <w:rFonts w:ascii="Arial" w:eastAsia="Times New Roman" w:hAnsi="Arial" w:cs="Arial"/>
          <w:color w:val="222222"/>
          <w:sz w:val="30"/>
          <w:szCs w:val="30"/>
          <w:lang w:eastAsia="it-IT"/>
        </w:rPr>
        <w:t>La materia non è regolata dall’ordinanza n. 40. Il DPCM vieta lo spostamento stabile in comune diverso da quello in cui il soggetto si trova al momento dell’entrata in vigore (14.4.2020) salva la sussistenza di esigenze di tutela della salute, assoluta urgenza ed esigenze lavorative. Gli studenti ospiti dell’alloggio universitario rimangono quindi legittimamente nella struttura che li ospita e possono effettuare gli spostamenti dalla struttura stessa previsti per tutti gli altri cittadini (es. tutela salute, esigenze lavorative, necessità, acquisto giornali e tabacchi).</w:t>
      </w:r>
    </w:p>
    <w:p w:rsidR="00FA5833" w:rsidRPr="00A8747C" w:rsidRDefault="00FA5833" w:rsidP="00A8747C">
      <w:pPr>
        <w:jc w:val="both"/>
        <w:rPr>
          <w:sz w:val="30"/>
          <w:szCs w:val="30"/>
        </w:rPr>
      </w:pPr>
    </w:p>
    <w:sectPr w:rsidR="00FA5833" w:rsidRPr="00A874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E6C6C"/>
    <w:multiLevelType w:val="hybridMultilevel"/>
    <w:tmpl w:val="71961838"/>
    <w:lvl w:ilvl="0" w:tplc="6A2817B2">
      <w:start w:val="1"/>
      <w:numFmt w:val="decimal"/>
      <w:lvlText w:val="%1)"/>
      <w:lvlJc w:val="left"/>
      <w:pPr>
        <w:ind w:left="840" w:hanging="48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0A48E3"/>
    <w:multiLevelType w:val="hybridMultilevel"/>
    <w:tmpl w:val="3EB03F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513605"/>
    <w:multiLevelType w:val="hybridMultilevel"/>
    <w:tmpl w:val="AAD2B3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5E12D9"/>
    <w:multiLevelType w:val="hybridMultilevel"/>
    <w:tmpl w:val="CB1CA06E"/>
    <w:lvl w:ilvl="0" w:tplc="1726726A">
      <w:start w:val="1"/>
      <w:numFmt w:val="decimal"/>
      <w:lvlText w:val="%1)"/>
      <w:lvlJc w:val="left"/>
      <w:pPr>
        <w:ind w:left="1448" w:hanging="728"/>
      </w:pPr>
      <w:rPr>
        <w:rFonts w:hint="default"/>
        <w:b/>
        <w:u w:val="singl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AEA744F"/>
    <w:multiLevelType w:val="hybridMultilevel"/>
    <w:tmpl w:val="44BA22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52D6B4E"/>
    <w:multiLevelType w:val="hybridMultilevel"/>
    <w:tmpl w:val="D3CCC76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2B5041A"/>
    <w:multiLevelType w:val="hybridMultilevel"/>
    <w:tmpl w:val="F1C243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C055CB9"/>
    <w:multiLevelType w:val="hybridMultilevel"/>
    <w:tmpl w:val="78CCB7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BE7E8E"/>
    <w:multiLevelType w:val="hybridMultilevel"/>
    <w:tmpl w:val="BB321F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98666F4"/>
    <w:multiLevelType w:val="hybridMultilevel"/>
    <w:tmpl w:val="2294FC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E380FFF"/>
    <w:multiLevelType w:val="hybridMultilevel"/>
    <w:tmpl w:val="0F6CFF50"/>
    <w:lvl w:ilvl="0" w:tplc="58B0B040">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3"/>
  </w:num>
  <w:num w:numId="5">
    <w:abstractNumId w:val="9"/>
  </w:num>
  <w:num w:numId="6">
    <w:abstractNumId w:val="5"/>
  </w:num>
  <w:num w:numId="7">
    <w:abstractNumId w:val="7"/>
  </w:num>
  <w:num w:numId="8">
    <w:abstractNumId w:val="2"/>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6A"/>
    <w:rsid w:val="00036388"/>
    <w:rsid w:val="000954CE"/>
    <w:rsid w:val="00096528"/>
    <w:rsid w:val="000E4E31"/>
    <w:rsid w:val="002128A2"/>
    <w:rsid w:val="00251FA6"/>
    <w:rsid w:val="00271ADC"/>
    <w:rsid w:val="002849DB"/>
    <w:rsid w:val="002C0C25"/>
    <w:rsid w:val="00307638"/>
    <w:rsid w:val="00313ACF"/>
    <w:rsid w:val="003300C4"/>
    <w:rsid w:val="0037262F"/>
    <w:rsid w:val="00372F36"/>
    <w:rsid w:val="00376B78"/>
    <w:rsid w:val="003C1CA8"/>
    <w:rsid w:val="003C4956"/>
    <w:rsid w:val="003D70C1"/>
    <w:rsid w:val="003E4C08"/>
    <w:rsid w:val="00420B14"/>
    <w:rsid w:val="004524E5"/>
    <w:rsid w:val="004E3A54"/>
    <w:rsid w:val="0052780C"/>
    <w:rsid w:val="00570D03"/>
    <w:rsid w:val="005A6EC8"/>
    <w:rsid w:val="00632413"/>
    <w:rsid w:val="006602C4"/>
    <w:rsid w:val="00747530"/>
    <w:rsid w:val="0077213D"/>
    <w:rsid w:val="007F214C"/>
    <w:rsid w:val="007F320C"/>
    <w:rsid w:val="0085724D"/>
    <w:rsid w:val="00866CC1"/>
    <w:rsid w:val="00893B96"/>
    <w:rsid w:val="008B6450"/>
    <w:rsid w:val="00902ECF"/>
    <w:rsid w:val="00925F80"/>
    <w:rsid w:val="009B79B9"/>
    <w:rsid w:val="00A0101E"/>
    <w:rsid w:val="00A8747C"/>
    <w:rsid w:val="00AF5572"/>
    <w:rsid w:val="00B113D8"/>
    <w:rsid w:val="00B7234E"/>
    <w:rsid w:val="00B81D84"/>
    <w:rsid w:val="00BC209D"/>
    <w:rsid w:val="00C12612"/>
    <w:rsid w:val="00C503A9"/>
    <w:rsid w:val="00C747D9"/>
    <w:rsid w:val="00CB2BDA"/>
    <w:rsid w:val="00CC1BCB"/>
    <w:rsid w:val="00CD5813"/>
    <w:rsid w:val="00D100FE"/>
    <w:rsid w:val="00D446BF"/>
    <w:rsid w:val="00D464CB"/>
    <w:rsid w:val="00D73FC3"/>
    <w:rsid w:val="00DB4D12"/>
    <w:rsid w:val="00EA1102"/>
    <w:rsid w:val="00EA3E98"/>
    <w:rsid w:val="00EA4A6A"/>
    <w:rsid w:val="00F96140"/>
    <w:rsid w:val="00FA58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363BE-B0FF-418F-9033-E3A6FD4F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B2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26906">
      <w:bodyDiv w:val="1"/>
      <w:marLeft w:val="0"/>
      <w:marRight w:val="0"/>
      <w:marTop w:val="0"/>
      <w:marBottom w:val="0"/>
      <w:divBdr>
        <w:top w:val="none" w:sz="0" w:space="0" w:color="auto"/>
        <w:left w:val="none" w:sz="0" w:space="0" w:color="auto"/>
        <w:bottom w:val="none" w:sz="0" w:space="0" w:color="auto"/>
        <w:right w:val="none" w:sz="0" w:space="0" w:color="auto"/>
      </w:divBdr>
      <w:divsChild>
        <w:div w:id="686178459">
          <w:marLeft w:val="0"/>
          <w:marRight w:val="0"/>
          <w:marTop w:val="0"/>
          <w:marBottom w:val="0"/>
          <w:divBdr>
            <w:top w:val="none" w:sz="0" w:space="0" w:color="auto"/>
            <w:left w:val="none" w:sz="0" w:space="0" w:color="auto"/>
            <w:bottom w:val="none" w:sz="0" w:space="0" w:color="auto"/>
            <w:right w:val="none" w:sz="0" w:space="0" w:color="auto"/>
          </w:divBdr>
          <w:divsChild>
            <w:div w:id="363751095">
              <w:marLeft w:val="0"/>
              <w:marRight w:val="0"/>
              <w:marTop w:val="0"/>
              <w:marBottom w:val="0"/>
              <w:divBdr>
                <w:top w:val="none" w:sz="0" w:space="0" w:color="auto"/>
                <w:left w:val="none" w:sz="0" w:space="0" w:color="auto"/>
                <w:bottom w:val="none" w:sz="0" w:space="0" w:color="auto"/>
                <w:right w:val="none" w:sz="0" w:space="0" w:color="auto"/>
              </w:divBdr>
            </w:div>
          </w:divsChild>
        </w:div>
        <w:div w:id="1201085973">
          <w:marLeft w:val="0"/>
          <w:marRight w:val="0"/>
          <w:marTop w:val="0"/>
          <w:marBottom w:val="0"/>
          <w:divBdr>
            <w:top w:val="none" w:sz="0" w:space="0" w:color="auto"/>
            <w:left w:val="none" w:sz="0" w:space="0" w:color="auto"/>
            <w:bottom w:val="none" w:sz="0" w:space="0" w:color="auto"/>
            <w:right w:val="none" w:sz="0" w:space="0" w:color="auto"/>
          </w:divBdr>
          <w:divsChild>
            <w:div w:id="144977098">
              <w:marLeft w:val="0"/>
              <w:marRight w:val="0"/>
              <w:marTop w:val="0"/>
              <w:marBottom w:val="0"/>
              <w:divBdr>
                <w:top w:val="none" w:sz="0" w:space="0" w:color="auto"/>
                <w:left w:val="none" w:sz="0" w:space="0" w:color="auto"/>
                <w:bottom w:val="none" w:sz="0" w:space="0" w:color="auto"/>
                <w:right w:val="none" w:sz="0" w:space="0" w:color="auto"/>
              </w:divBdr>
            </w:div>
          </w:divsChild>
        </w:div>
        <w:div w:id="1235385597">
          <w:marLeft w:val="0"/>
          <w:marRight w:val="0"/>
          <w:marTop w:val="0"/>
          <w:marBottom w:val="0"/>
          <w:divBdr>
            <w:top w:val="none" w:sz="0" w:space="0" w:color="auto"/>
            <w:left w:val="none" w:sz="0" w:space="0" w:color="auto"/>
            <w:bottom w:val="none" w:sz="0" w:space="0" w:color="auto"/>
            <w:right w:val="none" w:sz="0" w:space="0" w:color="auto"/>
          </w:divBdr>
          <w:divsChild>
            <w:div w:id="797651670">
              <w:marLeft w:val="0"/>
              <w:marRight w:val="0"/>
              <w:marTop w:val="0"/>
              <w:marBottom w:val="0"/>
              <w:divBdr>
                <w:top w:val="none" w:sz="0" w:space="0" w:color="auto"/>
                <w:left w:val="none" w:sz="0" w:space="0" w:color="auto"/>
                <w:bottom w:val="none" w:sz="0" w:space="0" w:color="auto"/>
                <w:right w:val="none" w:sz="0" w:space="0" w:color="auto"/>
              </w:divBdr>
            </w:div>
          </w:divsChild>
        </w:div>
        <w:div w:id="1848129835">
          <w:marLeft w:val="0"/>
          <w:marRight w:val="0"/>
          <w:marTop w:val="0"/>
          <w:marBottom w:val="0"/>
          <w:divBdr>
            <w:top w:val="none" w:sz="0" w:space="0" w:color="auto"/>
            <w:left w:val="none" w:sz="0" w:space="0" w:color="auto"/>
            <w:bottom w:val="none" w:sz="0" w:space="0" w:color="auto"/>
            <w:right w:val="none" w:sz="0" w:space="0" w:color="auto"/>
          </w:divBdr>
          <w:divsChild>
            <w:div w:id="765535404">
              <w:marLeft w:val="0"/>
              <w:marRight w:val="0"/>
              <w:marTop w:val="0"/>
              <w:marBottom w:val="0"/>
              <w:divBdr>
                <w:top w:val="none" w:sz="0" w:space="0" w:color="auto"/>
                <w:left w:val="none" w:sz="0" w:space="0" w:color="auto"/>
                <w:bottom w:val="none" w:sz="0" w:space="0" w:color="auto"/>
                <w:right w:val="none" w:sz="0" w:space="0" w:color="auto"/>
              </w:divBdr>
            </w:div>
          </w:divsChild>
        </w:div>
        <w:div w:id="1025407633">
          <w:marLeft w:val="0"/>
          <w:marRight w:val="0"/>
          <w:marTop w:val="0"/>
          <w:marBottom w:val="0"/>
          <w:divBdr>
            <w:top w:val="none" w:sz="0" w:space="0" w:color="auto"/>
            <w:left w:val="none" w:sz="0" w:space="0" w:color="auto"/>
            <w:bottom w:val="none" w:sz="0" w:space="0" w:color="auto"/>
            <w:right w:val="none" w:sz="0" w:space="0" w:color="auto"/>
          </w:divBdr>
          <w:divsChild>
            <w:div w:id="1276793863">
              <w:marLeft w:val="0"/>
              <w:marRight w:val="0"/>
              <w:marTop w:val="0"/>
              <w:marBottom w:val="0"/>
              <w:divBdr>
                <w:top w:val="none" w:sz="0" w:space="0" w:color="auto"/>
                <w:left w:val="none" w:sz="0" w:space="0" w:color="auto"/>
                <w:bottom w:val="none" w:sz="0" w:space="0" w:color="auto"/>
                <w:right w:val="none" w:sz="0" w:space="0" w:color="auto"/>
              </w:divBdr>
            </w:div>
          </w:divsChild>
        </w:div>
        <w:div w:id="1812137807">
          <w:marLeft w:val="0"/>
          <w:marRight w:val="0"/>
          <w:marTop w:val="0"/>
          <w:marBottom w:val="0"/>
          <w:divBdr>
            <w:top w:val="none" w:sz="0" w:space="0" w:color="auto"/>
            <w:left w:val="none" w:sz="0" w:space="0" w:color="auto"/>
            <w:bottom w:val="none" w:sz="0" w:space="0" w:color="auto"/>
            <w:right w:val="none" w:sz="0" w:space="0" w:color="auto"/>
          </w:divBdr>
          <w:divsChild>
            <w:div w:id="1178496067">
              <w:marLeft w:val="0"/>
              <w:marRight w:val="0"/>
              <w:marTop w:val="0"/>
              <w:marBottom w:val="0"/>
              <w:divBdr>
                <w:top w:val="none" w:sz="0" w:space="0" w:color="auto"/>
                <w:left w:val="none" w:sz="0" w:space="0" w:color="auto"/>
                <w:bottom w:val="none" w:sz="0" w:space="0" w:color="auto"/>
                <w:right w:val="none" w:sz="0" w:space="0" w:color="auto"/>
              </w:divBdr>
            </w:div>
          </w:divsChild>
        </w:div>
        <w:div w:id="1047267319">
          <w:marLeft w:val="0"/>
          <w:marRight w:val="0"/>
          <w:marTop w:val="0"/>
          <w:marBottom w:val="0"/>
          <w:divBdr>
            <w:top w:val="none" w:sz="0" w:space="0" w:color="auto"/>
            <w:left w:val="none" w:sz="0" w:space="0" w:color="auto"/>
            <w:bottom w:val="none" w:sz="0" w:space="0" w:color="auto"/>
            <w:right w:val="none" w:sz="0" w:space="0" w:color="auto"/>
          </w:divBdr>
          <w:divsChild>
            <w:div w:id="16132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4629">
      <w:bodyDiv w:val="1"/>
      <w:marLeft w:val="0"/>
      <w:marRight w:val="0"/>
      <w:marTop w:val="0"/>
      <w:marBottom w:val="0"/>
      <w:divBdr>
        <w:top w:val="none" w:sz="0" w:space="0" w:color="auto"/>
        <w:left w:val="none" w:sz="0" w:space="0" w:color="auto"/>
        <w:bottom w:val="none" w:sz="0" w:space="0" w:color="auto"/>
        <w:right w:val="none" w:sz="0" w:space="0" w:color="auto"/>
      </w:divBdr>
    </w:div>
    <w:div w:id="2121104226">
      <w:bodyDiv w:val="1"/>
      <w:marLeft w:val="0"/>
      <w:marRight w:val="0"/>
      <w:marTop w:val="0"/>
      <w:marBottom w:val="0"/>
      <w:divBdr>
        <w:top w:val="none" w:sz="0" w:space="0" w:color="auto"/>
        <w:left w:val="none" w:sz="0" w:space="0" w:color="auto"/>
        <w:bottom w:val="none" w:sz="0" w:space="0" w:color="auto"/>
        <w:right w:val="none" w:sz="0" w:space="0" w:color="auto"/>
      </w:divBdr>
      <w:divsChild>
        <w:div w:id="808281577">
          <w:marLeft w:val="0"/>
          <w:marRight w:val="0"/>
          <w:marTop w:val="0"/>
          <w:marBottom w:val="0"/>
          <w:divBdr>
            <w:top w:val="none" w:sz="0" w:space="0" w:color="auto"/>
            <w:left w:val="none" w:sz="0" w:space="0" w:color="auto"/>
            <w:bottom w:val="none" w:sz="0" w:space="0" w:color="auto"/>
            <w:right w:val="none" w:sz="0" w:space="0" w:color="auto"/>
          </w:divBdr>
          <w:divsChild>
            <w:div w:id="284582370">
              <w:marLeft w:val="0"/>
              <w:marRight w:val="0"/>
              <w:marTop w:val="0"/>
              <w:marBottom w:val="0"/>
              <w:divBdr>
                <w:top w:val="none" w:sz="0" w:space="0" w:color="auto"/>
                <w:left w:val="none" w:sz="0" w:space="0" w:color="auto"/>
                <w:bottom w:val="none" w:sz="0" w:space="0" w:color="auto"/>
                <w:right w:val="none" w:sz="0" w:space="0" w:color="auto"/>
              </w:divBdr>
            </w:div>
          </w:divsChild>
        </w:div>
        <w:div w:id="1051803618">
          <w:marLeft w:val="0"/>
          <w:marRight w:val="0"/>
          <w:marTop w:val="0"/>
          <w:marBottom w:val="0"/>
          <w:divBdr>
            <w:top w:val="none" w:sz="0" w:space="0" w:color="auto"/>
            <w:left w:val="none" w:sz="0" w:space="0" w:color="auto"/>
            <w:bottom w:val="none" w:sz="0" w:space="0" w:color="auto"/>
            <w:right w:val="none" w:sz="0" w:space="0" w:color="auto"/>
          </w:divBdr>
          <w:divsChild>
            <w:div w:id="822937826">
              <w:marLeft w:val="0"/>
              <w:marRight w:val="0"/>
              <w:marTop w:val="0"/>
              <w:marBottom w:val="0"/>
              <w:divBdr>
                <w:top w:val="none" w:sz="0" w:space="0" w:color="auto"/>
                <w:left w:val="none" w:sz="0" w:space="0" w:color="auto"/>
                <w:bottom w:val="none" w:sz="0" w:space="0" w:color="auto"/>
                <w:right w:val="none" w:sz="0" w:space="0" w:color="auto"/>
              </w:divBdr>
            </w:div>
          </w:divsChild>
        </w:div>
        <w:div w:id="761492111">
          <w:marLeft w:val="0"/>
          <w:marRight w:val="0"/>
          <w:marTop w:val="0"/>
          <w:marBottom w:val="0"/>
          <w:divBdr>
            <w:top w:val="none" w:sz="0" w:space="0" w:color="auto"/>
            <w:left w:val="none" w:sz="0" w:space="0" w:color="auto"/>
            <w:bottom w:val="none" w:sz="0" w:space="0" w:color="auto"/>
            <w:right w:val="none" w:sz="0" w:space="0" w:color="auto"/>
          </w:divBdr>
          <w:divsChild>
            <w:div w:id="1861238179">
              <w:marLeft w:val="0"/>
              <w:marRight w:val="0"/>
              <w:marTop w:val="0"/>
              <w:marBottom w:val="0"/>
              <w:divBdr>
                <w:top w:val="none" w:sz="0" w:space="0" w:color="auto"/>
                <w:left w:val="none" w:sz="0" w:space="0" w:color="auto"/>
                <w:bottom w:val="none" w:sz="0" w:space="0" w:color="auto"/>
                <w:right w:val="none" w:sz="0" w:space="0" w:color="auto"/>
              </w:divBdr>
            </w:div>
          </w:divsChild>
        </w:div>
        <w:div w:id="528763949">
          <w:marLeft w:val="0"/>
          <w:marRight w:val="0"/>
          <w:marTop w:val="0"/>
          <w:marBottom w:val="0"/>
          <w:divBdr>
            <w:top w:val="none" w:sz="0" w:space="0" w:color="auto"/>
            <w:left w:val="none" w:sz="0" w:space="0" w:color="auto"/>
            <w:bottom w:val="none" w:sz="0" w:space="0" w:color="auto"/>
            <w:right w:val="none" w:sz="0" w:space="0" w:color="auto"/>
          </w:divBdr>
          <w:divsChild>
            <w:div w:id="2059428875">
              <w:marLeft w:val="0"/>
              <w:marRight w:val="0"/>
              <w:marTop w:val="0"/>
              <w:marBottom w:val="0"/>
              <w:divBdr>
                <w:top w:val="none" w:sz="0" w:space="0" w:color="auto"/>
                <w:left w:val="none" w:sz="0" w:space="0" w:color="auto"/>
                <w:bottom w:val="none" w:sz="0" w:space="0" w:color="auto"/>
                <w:right w:val="none" w:sz="0" w:space="0" w:color="auto"/>
              </w:divBdr>
            </w:div>
          </w:divsChild>
        </w:div>
        <w:div w:id="240214648">
          <w:marLeft w:val="0"/>
          <w:marRight w:val="0"/>
          <w:marTop w:val="0"/>
          <w:marBottom w:val="0"/>
          <w:divBdr>
            <w:top w:val="none" w:sz="0" w:space="0" w:color="auto"/>
            <w:left w:val="none" w:sz="0" w:space="0" w:color="auto"/>
            <w:bottom w:val="none" w:sz="0" w:space="0" w:color="auto"/>
            <w:right w:val="none" w:sz="0" w:space="0" w:color="auto"/>
          </w:divBdr>
          <w:divsChild>
            <w:div w:id="129784685">
              <w:marLeft w:val="0"/>
              <w:marRight w:val="0"/>
              <w:marTop w:val="0"/>
              <w:marBottom w:val="0"/>
              <w:divBdr>
                <w:top w:val="none" w:sz="0" w:space="0" w:color="auto"/>
                <w:left w:val="none" w:sz="0" w:space="0" w:color="auto"/>
                <w:bottom w:val="none" w:sz="0" w:space="0" w:color="auto"/>
                <w:right w:val="none" w:sz="0" w:space="0" w:color="auto"/>
              </w:divBdr>
            </w:div>
          </w:divsChild>
        </w:div>
        <w:div w:id="695040982">
          <w:marLeft w:val="0"/>
          <w:marRight w:val="0"/>
          <w:marTop w:val="0"/>
          <w:marBottom w:val="0"/>
          <w:divBdr>
            <w:top w:val="none" w:sz="0" w:space="0" w:color="auto"/>
            <w:left w:val="none" w:sz="0" w:space="0" w:color="auto"/>
            <w:bottom w:val="none" w:sz="0" w:space="0" w:color="auto"/>
            <w:right w:val="none" w:sz="0" w:space="0" w:color="auto"/>
          </w:divBdr>
          <w:divsChild>
            <w:div w:id="1215627599">
              <w:marLeft w:val="0"/>
              <w:marRight w:val="0"/>
              <w:marTop w:val="0"/>
              <w:marBottom w:val="0"/>
              <w:divBdr>
                <w:top w:val="none" w:sz="0" w:space="0" w:color="auto"/>
                <w:left w:val="none" w:sz="0" w:space="0" w:color="auto"/>
                <w:bottom w:val="none" w:sz="0" w:space="0" w:color="auto"/>
                <w:right w:val="none" w:sz="0" w:space="0" w:color="auto"/>
              </w:divBdr>
            </w:div>
          </w:divsChild>
        </w:div>
        <w:div w:id="1568687035">
          <w:marLeft w:val="0"/>
          <w:marRight w:val="0"/>
          <w:marTop w:val="0"/>
          <w:marBottom w:val="0"/>
          <w:divBdr>
            <w:top w:val="none" w:sz="0" w:space="0" w:color="auto"/>
            <w:left w:val="none" w:sz="0" w:space="0" w:color="auto"/>
            <w:bottom w:val="none" w:sz="0" w:space="0" w:color="auto"/>
            <w:right w:val="none" w:sz="0" w:space="0" w:color="auto"/>
          </w:divBdr>
          <w:divsChild>
            <w:div w:id="15593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4757</Words>
  <Characters>27118</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Regione del Veneto</Company>
  <LinksUpToDate>false</LinksUpToDate>
  <CharactersWithSpaces>31812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Botteon</dc:creator>
  <cp:keywords/>
  <dc:description/>
  <cp:lastModifiedBy>Paolo</cp:lastModifiedBy>
  <cp:revision>2</cp:revision>
  <dcterms:created xsi:type="dcterms:W3CDTF">2020-05-03T13:34:00Z</dcterms:created>
  <dcterms:modified xsi:type="dcterms:W3CDTF">2020-05-03T13:34:00Z</dcterms:modified>
</cp:coreProperties>
</file>