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2E01" w14:textId="77777777" w:rsidR="000A3B96" w:rsidRPr="00111E9F" w:rsidRDefault="00E26568">
      <w:pPr>
        <w:rPr>
          <w:sz w:val="32"/>
          <w:szCs w:val="32"/>
        </w:rPr>
      </w:pPr>
      <w:r w:rsidRPr="00111E9F">
        <w:rPr>
          <w:b/>
          <w:sz w:val="32"/>
          <w:szCs w:val="32"/>
        </w:rPr>
        <w:t>OGGETTO</w:t>
      </w:r>
      <w:r w:rsidRPr="00111E9F">
        <w:rPr>
          <w:sz w:val="32"/>
          <w:szCs w:val="32"/>
        </w:rPr>
        <w:t xml:space="preserve">: Convenzione tra il CENTRO MEDICO SOTERIA </w:t>
      </w:r>
      <w:r w:rsidR="00111E9F" w:rsidRPr="00111E9F">
        <w:rPr>
          <w:sz w:val="32"/>
          <w:szCs w:val="32"/>
        </w:rPr>
        <w:t>s.r.l.</w:t>
      </w:r>
      <w:r w:rsidRPr="00111E9F">
        <w:rPr>
          <w:sz w:val="32"/>
          <w:szCs w:val="32"/>
        </w:rPr>
        <w:t xml:space="preserve"> e la SOCIETA’ </w:t>
      </w:r>
      <w:r w:rsidR="0014145E">
        <w:rPr>
          <w:sz w:val="32"/>
          <w:szCs w:val="32"/>
        </w:rPr>
        <w:t>__________________</w:t>
      </w:r>
    </w:p>
    <w:p w14:paraId="18B6B6CE" w14:textId="77777777" w:rsidR="00111E9F" w:rsidRPr="00111E9F" w:rsidRDefault="00111E9F">
      <w:pPr>
        <w:rPr>
          <w:sz w:val="28"/>
          <w:szCs w:val="28"/>
        </w:rPr>
      </w:pPr>
    </w:p>
    <w:p w14:paraId="348FB987" w14:textId="77777777" w:rsidR="00E26568" w:rsidRPr="00111E9F" w:rsidRDefault="00E26568">
      <w:pPr>
        <w:rPr>
          <w:sz w:val="28"/>
          <w:szCs w:val="28"/>
        </w:rPr>
      </w:pPr>
      <w:r w:rsidRPr="00111E9F">
        <w:rPr>
          <w:sz w:val="28"/>
          <w:szCs w:val="28"/>
        </w:rPr>
        <w:t xml:space="preserve">Con la presente si stipula una convenzione per l’erogazione di servizi sanitari in regime ambulatoriale privato tra il Centro Medico Soteria </w:t>
      </w:r>
      <w:r w:rsidR="00111E9F" w:rsidRPr="00111E9F">
        <w:rPr>
          <w:sz w:val="28"/>
          <w:szCs w:val="28"/>
        </w:rPr>
        <w:t>s.r.l.</w:t>
      </w:r>
      <w:r w:rsidRPr="00111E9F">
        <w:rPr>
          <w:sz w:val="28"/>
          <w:szCs w:val="28"/>
        </w:rPr>
        <w:t xml:space="preserve"> sito in via Aldo Moro 1/a Felino (PR), nella figura della Dott.ssa Concetta </w:t>
      </w:r>
      <w:proofErr w:type="spellStart"/>
      <w:r w:rsidRPr="00111E9F">
        <w:rPr>
          <w:sz w:val="28"/>
          <w:szCs w:val="28"/>
        </w:rPr>
        <w:t>Sagone</w:t>
      </w:r>
      <w:proofErr w:type="spellEnd"/>
      <w:r w:rsidRPr="00111E9F">
        <w:rPr>
          <w:sz w:val="28"/>
          <w:szCs w:val="28"/>
        </w:rPr>
        <w:t xml:space="preserve"> in qualità di Lega</w:t>
      </w:r>
      <w:r w:rsidR="0014145E">
        <w:rPr>
          <w:sz w:val="28"/>
          <w:szCs w:val="28"/>
        </w:rPr>
        <w:t xml:space="preserve">le rappresentante e la Società </w:t>
      </w:r>
      <w:r w:rsidR="009C6F36">
        <w:rPr>
          <w:sz w:val="28"/>
          <w:szCs w:val="28"/>
        </w:rPr>
        <w:t>_______________________________</w:t>
      </w:r>
      <w:r w:rsidR="00A54679">
        <w:rPr>
          <w:sz w:val="28"/>
          <w:szCs w:val="28"/>
        </w:rPr>
        <w:t>_____________________________________</w:t>
      </w:r>
      <w:r w:rsidR="00255773">
        <w:rPr>
          <w:sz w:val="28"/>
          <w:szCs w:val="28"/>
        </w:rPr>
        <w:t>.</w:t>
      </w:r>
      <w:r w:rsidR="00F85DE6">
        <w:rPr>
          <w:sz w:val="28"/>
          <w:szCs w:val="28"/>
        </w:rPr>
        <w:t xml:space="preserve">                                                            </w:t>
      </w:r>
      <w:r w:rsidR="00FD3F22">
        <w:rPr>
          <w:sz w:val="28"/>
          <w:szCs w:val="28"/>
        </w:rPr>
        <w:t xml:space="preserve"> </w:t>
      </w:r>
    </w:p>
    <w:p w14:paraId="08CD4ED5" w14:textId="77777777" w:rsidR="00E26568" w:rsidRPr="00111E9F" w:rsidRDefault="00E26568">
      <w:pPr>
        <w:rPr>
          <w:sz w:val="28"/>
          <w:szCs w:val="28"/>
        </w:rPr>
      </w:pPr>
      <w:r w:rsidRPr="00111E9F">
        <w:rPr>
          <w:sz w:val="28"/>
          <w:szCs w:val="28"/>
        </w:rPr>
        <w:t>La convenzione permette agli iscritti della società</w:t>
      </w:r>
      <w:r w:rsidR="009C6F36">
        <w:rPr>
          <w:sz w:val="28"/>
          <w:szCs w:val="28"/>
        </w:rPr>
        <w:t>______________</w:t>
      </w:r>
      <w:r w:rsidR="00A54679">
        <w:rPr>
          <w:sz w:val="28"/>
          <w:szCs w:val="28"/>
        </w:rPr>
        <w:t>_______________________________________________</w:t>
      </w:r>
      <w:r w:rsidRPr="00111E9F">
        <w:rPr>
          <w:sz w:val="28"/>
          <w:szCs w:val="28"/>
        </w:rPr>
        <w:t>, ed ai loro parenti di primo grado, previa attestazione dell’appartenenza alla società suddetta, di usufruire di tutti i servizi elargiti del Centro Medico Soteria a prezzi scontati.</w:t>
      </w:r>
    </w:p>
    <w:p w14:paraId="4755EC3D" w14:textId="77777777" w:rsidR="00E26568" w:rsidRPr="00111E9F" w:rsidRDefault="00E26568">
      <w:pPr>
        <w:rPr>
          <w:sz w:val="28"/>
          <w:szCs w:val="28"/>
        </w:rPr>
      </w:pPr>
      <w:r w:rsidRPr="00111E9F">
        <w:rPr>
          <w:sz w:val="28"/>
          <w:szCs w:val="28"/>
        </w:rPr>
        <w:t>Lo sconto si intende pari al 10% e non è cumulativo.</w:t>
      </w:r>
    </w:p>
    <w:p w14:paraId="4654B61A" w14:textId="5D8B6F88" w:rsidR="00111E9F" w:rsidRPr="00111E9F" w:rsidRDefault="003204CA">
      <w:pPr>
        <w:rPr>
          <w:sz w:val="28"/>
          <w:szCs w:val="28"/>
        </w:rPr>
      </w:pPr>
      <w:r w:rsidRPr="00111E9F">
        <w:rPr>
          <w:sz w:val="28"/>
          <w:szCs w:val="28"/>
        </w:rPr>
        <w:t>Inoltre,</w:t>
      </w:r>
      <w:r w:rsidR="00E26568" w:rsidRPr="00111E9F">
        <w:rPr>
          <w:sz w:val="28"/>
          <w:szCs w:val="28"/>
        </w:rPr>
        <w:t xml:space="preserve"> il Centro Medico Soteria, con la presente convenzione, da diritto agli spor</w:t>
      </w:r>
      <w:r w:rsidR="00255773">
        <w:rPr>
          <w:sz w:val="28"/>
          <w:szCs w:val="28"/>
        </w:rPr>
        <w:t>tivi facenti parte della Società</w:t>
      </w:r>
      <w:r w:rsidR="00F85DE6">
        <w:rPr>
          <w:sz w:val="28"/>
          <w:szCs w:val="28"/>
        </w:rPr>
        <w:t xml:space="preserve"> </w:t>
      </w:r>
      <w:r w:rsidR="009C6F36">
        <w:rPr>
          <w:sz w:val="28"/>
          <w:szCs w:val="28"/>
        </w:rPr>
        <w:t>_______________________</w:t>
      </w:r>
      <w:r w:rsidR="00A54679">
        <w:rPr>
          <w:sz w:val="28"/>
          <w:szCs w:val="28"/>
        </w:rPr>
        <w:t>_______________________</w:t>
      </w:r>
      <w:r w:rsidR="00E26568" w:rsidRPr="00111E9F">
        <w:rPr>
          <w:sz w:val="28"/>
          <w:szCs w:val="28"/>
        </w:rPr>
        <w:t>di effettuare visite di Medicina Sportiva per l’idoneità sportiva a prezzi ridotti così come riportato di seguito.</w:t>
      </w:r>
    </w:p>
    <w:p w14:paraId="3ADAEA66" w14:textId="77777777" w:rsidR="00E26568" w:rsidRDefault="00E26568">
      <w:pPr>
        <w:rPr>
          <w:sz w:val="28"/>
          <w:szCs w:val="28"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111E9F" w:rsidRPr="00111E9F" w14:paraId="03022A38" w14:textId="77777777" w:rsidTr="00747114"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F148E" w14:textId="77777777" w:rsidR="00111E9F" w:rsidRPr="00111E9F" w:rsidRDefault="00111E9F" w:rsidP="00111E9F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11E9F">
              <w:rPr>
                <w:b/>
                <w:sz w:val="24"/>
                <w:szCs w:val="24"/>
              </w:rPr>
              <w:t>VISITA AGONISTICA</w:t>
            </w:r>
          </w:p>
          <w:p w14:paraId="09A4930F" w14:textId="77777777" w:rsidR="00111E9F" w:rsidRPr="00111E9F" w:rsidRDefault="00111E9F" w:rsidP="00111E9F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11E9F">
              <w:rPr>
                <w:b/>
                <w:sz w:val="24"/>
                <w:szCs w:val="24"/>
              </w:rPr>
              <w:t>(COMPRESO ESAME URINA)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A6984" w14:textId="77777777" w:rsidR="00111E9F" w:rsidRPr="00111E9F" w:rsidRDefault="00111E9F" w:rsidP="00111E9F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11E9F">
              <w:rPr>
                <w:b/>
                <w:sz w:val="24"/>
                <w:szCs w:val="24"/>
              </w:rPr>
              <w:t>VISITA NON CONVENZIONATA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E8FDE" w14:textId="77777777" w:rsidR="00111E9F" w:rsidRPr="00111E9F" w:rsidRDefault="00111E9F" w:rsidP="00111E9F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11E9F">
              <w:rPr>
                <w:b/>
                <w:sz w:val="24"/>
                <w:szCs w:val="24"/>
              </w:rPr>
              <w:t>PREZZO</w:t>
            </w:r>
          </w:p>
        </w:tc>
      </w:tr>
      <w:tr w:rsidR="00111E9F" w:rsidRPr="00111E9F" w14:paraId="1EF59CCE" w14:textId="77777777" w:rsidTr="00747114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A4F69" w14:textId="77777777" w:rsidR="00111E9F" w:rsidRPr="00111E9F" w:rsidRDefault="00111E9F" w:rsidP="00111E9F">
            <w:pPr>
              <w:suppressAutoHyphens/>
              <w:autoSpaceDN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510F0" w14:textId="77777777" w:rsidR="00111E9F" w:rsidRPr="00111E9F" w:rsidRDefault="00111E9F" w:rsidP="00111E9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111E9F">
              <w:rPr>
                <w:sz w:val="24"/>
                <w:szCs w:val="24"/>
              </w:rPr>
              <w:t>FINO A 40 AA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7B4F4" w14:textId="77777777" w:rsidR="00111E9F" w:rsidRPr="00111E9F" w:rsidRDefault="001F6E68" w:rsidP="00111E9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111E9F" w:rsidRPr="00111E9F">
              <w:rPr>
                <w:sz w:val="24"/>
                <w:szCs w:val="24"/>
              </w:rPr>
              <w:t>,00€</w:t>
            </w:r>
          </w:p>
        </w:tc>
      </w:tr>
      <w:tr w:rsidR="00111E9F" w:rsidRPr="00111E9F" w14:paraId="3767988C" w14:textId="77777777" w:rsidTr="00747114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D4C19" w14:textId="77777777" w:rsidR="00111E9F" w:rsidRPr="00111E9F" w:rsidRDefault="00111E9F" w:rsidP="00111E9F">
            <w:pPr>
              <w:suppressAutoHyphens/>
              <w:autoSpaceDN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D3CEF" w14:textId="77777777" w:rsidR="00111E9F" w:rsidRPr="00111E9F" w:rsidRDefault="00111E9F" w:rsidP="00111E9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111E9F">
              <w:rPr>
                <w:sz w:val="24"/>
                <w:szCs w:val="24"/>
              </w:rPr>
              <w:t>DOPO 40 AA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7A591" w14:textId="77777777" w:rsidR="00111E9F" w:rsidRPr="00111E9F" w:rsidRDefault="001F6E68" w:rsidP="00111E9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111E9F" w:rsidRPr="00111E9F">
              <w:rPr>
                <w:sz w:val="24"/>
                <w:szCs w:val="24"/>
              </w:rPr>
              <w:t>,00€</w:t>
            </w:r>
          </w:p>
        </w:tc>
      </w:tr>
    </w:tbl>
    <w:p w14:paraId="1C5409C7" w14:textId="77777777" w:rsidR="00111E9F" w:rsidRPr="00111E9F" w:rsidRDefault="00111E9F" w:rsidP="00111E9F">
      <w:pPr>
        <w:suppressAutoHyphens/>
        <w:autoSpaceDN w:val="0"/>
        <w:textAlignment w:val="baseline"/>
        <w:rPr>
          <w:b/>
          <w:sz w:val="24"/>
          <w:szCs w:val="24"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111E9F" w:rsidRPr="00111E9F" w14:paraId="5D94F95E" w14:textId="77777777" w:rsidTr="00747114"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7E5BE" w14:textId="77777777" w:rsidR="00111E9F" w:rsidRPr="00111E9F" w:rsidRDefault="00111E9F" w:rsidP="00111E9F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11E9F">
              <w:rPr>
                <w:b/>
                <w:sz w:val="24"/>
                <w:szCs w:val="24"/>
              </w:rPr>
              <w:t>VISITA AGONISTICA</w:t>
            </w:r>
          </w:p>
          <w:p w14:paraId="4D058AAE" w14:textId="77777777" w:rsidR="00111E9F" w:rsidRPr="00111E9F" w:rsidRDefault="00111E9F" w:rsidP="00111E9F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11E9F">
              <w:rPr>
                <w:b/>
                <w:sz w:val="24"/>
                <w:szCs w:val="24"/>
              </w:rPr>
              <w:t>(SQUADRE)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61B30" w14:textId="77777777" w:rsidR="00111E9F" w:rsidRPr="00111E9F" w:rsidRDefault="00111E9F" w:rsidP="00111E9F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11E9F">
              <w:rPr>
                <w:b/>
                <w:sz w:val="24"/>
                <w:szCs w:val="24"/>
              </w:rPr>
              <w:t>VISITA CONVENZIONATA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DE272" w14:textId="77777777" w:rsidR="00111E9F" w:rsidRPr="00111E9F" w:rsidRDefault="00111E9F" w:rsidP="00111E9F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11E9F">
              <w:rPr>
                <w:b/>
                <w:sz w:val="24"/>
                <w:szCs w:val="24"/>
              </w:rPr>
              <w:t>PREZZO</w:t>
            </w:r>
          </w:p>
        </w:tc>
      </w:tr>
      <w:tr w:rsidR="00111E9F" w:rsidRPr="00111E9F" w14:paraId="6127A989" w14:textId="77777777" w:rsidTr="00747114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F6FB4" w14:textId="77777777" w:rsidR="00111E9F" w:rsidRPr="00111E9F" w:rsidRDefault="00111E9F" w:rsidP="00111E9F">
            <w:pPr>
              <w:suppressAutoHyphens/>
              <w:autoSpaceDN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1D17" w14:textId="77777777" w:rsidR="00111E9F" w:rsidRPr="00111E9F" w:rsidRDefault="00111E9F" w:rsidP="00111E9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111E9F">
              <w:rPr>
                <w:sz w:val="24"/>
                <w:szCs w:val="24"/>
              </w:rPr>
              <w:t>FINO A 40 AA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1C6E3" w14:textId="77777777" w:rsidR="00111E9F" w:rsidRPr="00111E9F" w:rsidRDefault="001F6E68" w:rsidP="00111E9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11E9F" w:rsidRPr="00111E9F">
              <w:rPr>
                <w:sz w:val="24"/>
                <w:szCs w:val="24"/>
              </w:rPr>
              <w:t>,00€</w:t>
            </w:r>
          </w:p>
        </w:tc>
      </w:tr>
      <w:tr w:rsidR="00111E9F" w:rsidRPr="00111E9F" w14:paraId="723F2129" w14:textId="77777777" w:rsidTr="00747114"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FDA04" w14:textId="77777777" w:rsidR="00111E9F" w:rsidRPr="00111E9F" w:rsidRDefault="00111E9F" w:rsidP="00111E9F">
            <w:pPr>
              <w:suppressAutoHyphens/>
              <w:autoSpaceDN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B9EDA" w14:textId="77777777" w:rsidR="00111E9F" w:rsidRPr="00111E9F" w:rsidRDefault="00111E9F" w:rsidP="00111E9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111E9F">
              <w:rPr>
                <w:sz w:val="24"/>
                <w:szCs w:val="24"/>
              </w:rPr>
              <w:t>DOPO 40 AA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CB0A" w14:textId="77777777" w:rsidR="00111E9F" w:rsidRPr="00111E9F" w:rsidRDefault="001F6E68" w:rsidP="00111E9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111E9F" w:rsidRPr="00111E9F">
              <w:rPr>
                <w:sz w:val="24"/>
                <w:szCs w:val="24"/>
              </w:rPr>
              <w:t>,00€</w:t>
            </w:r>
          </w:p>
        </w:tc>
      </w:tr>
    </w:tbl>
    <w:p w14:paraId="7AE81CA0" w14:textId="77777777" w:rsidR="00111E9F" w:rsidRPr="00111E9F" w:rsidRDefault="00111E9F" w:rsidP="00111E9F">
      <w:pPr>
        <w:suppressAutoHyphens/>
        <w:autoSpaceDN w:val="0"/>
        <w:textAlignment w:val="baseline"/>
        <w:rPr>
          <w:b/>
          <w:sz w:val="24"/>
          <w:szCs w:val="24"/>
        </w:rPr>
      </w:pPr>
    </w:p>
    <w:tbl>
      <w:tblPr>
        <w:tblW w:w="651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260"/>
      </w:tblGrid>
      <w:tr w:rsidR="00111E9F" w:rsidRPr="00111E9F" w14:paraId="1631D478" w14:textId="77777777" w:rsidTr="00747114">
        <w:trPr>
          <w:jc w:val="center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F1458" w14:textId="77777777" w:rsidR="00111E9F" w:rsidRPr="00111E9F" w:rsidRDefault="00111E9F" w:rsidP="00111E9F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11E9F">
              <w:rPr>
                <w:b/>
                <w:sz w:val="24"/>
                <w:szCs w:val="24"/>
              </w:rPr>
              <w:t>VISITA NON AGONISTICA</w:t>
            </w:r>
          </w:p>
          <w:p w14:paraId="32DC554D" w14:textId="77777777" w:rsidR="00111E9F" w:rsidRPr="00111E9F" w:rsidRDefault="00111E9F" w:rsidP="00111E9F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11E9F">
              <w:rPr>
                <w:b/>
                <w:sz w:val="24"/>
                <w:szCs w:val="24"/>
              </w:rPr>
              <w:t>CON ECG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142F0" w14:textId="77777777" w:rsidR="00111E9F" w:rsidRPr="00111E9F" w:rsidRDefault="00111E9F" w:rsidP="00111E9F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11E9F">
              <w:rPr>
                <w:b/>
                <w:sz w:val="24"/>
                <w:szCs w:val="24"/>
              </w:rPr>
              <w:t>PREZZO</w:t>
            </w:r>
          </w:p>
        </w:tc>
      </w:tr>
      <w:tr w:rsidR="00111E9F" w:rsidRPr="00111E9F" w14:paraId="76182448" w14:textId="77777777" w:rsidTr="00747114">
        <w:trPr>
          <w:trHeight w:val="164"/>
          <w:jc w:val="center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0CCEC" w14:textId="77777777" w:rsidR="00111E9F" w:rsidRPr="00111E9F" w:rsidRDefault="00111E9F" w:rsidP="00111E9F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23E97" w14:textId="77777777" w:rsidR="00111E9F" w:rsidRPr="00111E9F" w:rsidRDefault="00497C5D" w:rsidP="00111E9F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111E9F" w:rsidRPr="00111E9F">
              <w:rPr>
                <w:sz w:val="24"/>
                <w:szCs w:val="24"/>
              </w:rPr>
              <w:t>,00€</w:t>
            </w:r>
          </w:p>
        </w:tc>
      </w:tr>
    </w:tbl>
    <w:p w14:paraId="1734E0E9" w14:textId="77777777" w:rsidR="00E26568" w:rsidRPr="00111E9F" w:rsidRDefault="00E26568">
      <w:pPr>
        <w:rPr>
          <w:sz w:val="28"/>
          <w:szCs w:val="28"/>
        </w:rPr>
      </w:pPr>
    </w:p>
    <w:p w14:paraId="62A4FCC5" w14:textId="77777777" w:rsidR="00E26568" w:rsidRPr="00111E9F" w:rsidRDefault="00E26568">
      <w:pPr>
        <w:rPr>
          <w:sz w:val="28"/>
          <w:szCs w:val="28"/>
        </w:rPr>
      </w:pPr>
      <w:r w:rsidRPr="00111E9F">
        <w:rPr>
          <w:sz w:val="28"/>
          <w:szCs w:val="28"/>
        </w:rPr>
        <w:t>Le visite di Medicina Sp</w:t>
      </w:r>
      <w:r w:rsidR="00F85DE6">
        <w:rPr>
          <w:sz w:val="28"/>
          <w:szCs w:val="28"/>
        </w:rPr>
        <w:t>ortiva verranno effettuate dal</w:t>
      </w:r>
      <w:r w:rsidRPr="00111E9F">
        <w:rPr>
          <w:sz w:val="28"/>
          <w:szCs w:val="28"/>
        </w:rPr>
        <w:t xml:space="preserve"> Dot</w:t>
      </w:r>
      <w:r w:rsidR="00C7541E">
        <w:rPr>
          <w:sz w:val="28"/>
          <w:szCs w:val="28"/>
        </w:rPr>
        <w:t xml:space="preserve">t. </w:t>
      </w:r>
      <w:proofErr w:type="spellStart"/>
      <w:r w:rsidR="00C7541E">
        <w:rPr>
          <w:sz w:val="28"/>
          <w:szCs w:val="28"/>
        </w:rPr>
        <w:t>Zaretti</w:t>
      </w:r>
      <w:proofErr w:type="spellEnd"/>
      <w:r w:rsidRPr="00111E9F">
        <w:rPr>
          <w:sz w:val="28"/>
          <w:szCs w:val="28"/>
        </w:rPr>
        <w:t>, spec</w:t>
      </w:r>
      <w:r w:rsidR="00424870">
        <w:rPr>
          <w:sz w:val="28"/>
          <w:szCs w:val="28"/>
        </w:rPr>
        <w:t>ialista in Medicina dello Sport.</w:t>
      </w:r>
    </w:p>
    <w:p w14:paraId="6E81FF42" w14:textId="77777777" w:rsidR="00E26568" w:rsidRDefault="00E26568">
      <w:pPr>
        <w:rPr>
          <w:sz w:val="28"/>
          <w:szCs w:val="28"/>
        </w:rPr>
      </w:pPr>
      <w:r w:rsidRPr="00111E9F">
        <w:rPr>
          <w:sz w:val="28"/>
          <w:szCs w:val="28"/>
        </w:rPr>
        <w:t xml:space="preserve">La visita comprenderà tutti gli accertamenti previsti dalla legislazione </w:t>
      </w:r>
      <w:r w:rsidR="00256812">
        <w:rPr>
          <w:sz w:val="28"/>
          <w:szCs w:val="28"/>
        </w:rPr>
        <w:t>riguardanti lo sport esercitato</w:t>
      </w:r>
      <w:r w:rsidRPr="00111E9F">
        <w:rPr>
          <w:sz w:val="28"/>
          <w:szCs w:val="28"/>
        </w:rPr>
        <w:t xml:space="preserve"> e terminerà con il rilascio di apposita documentazione.</w:t>
      </w:r>
    </w:p>
    <w:p w14:paraId="0C2A842F" w14:textId="77777777" w:rsidR="004E6CD7" w:rsidRPr="00111E9F" w:rsidRDefault="004E6CD7">
      <w:pPr>
        <w:rPr>
          <w:sz w:val="28"/>
          <w:szCs w:val="28"/>
        </w:rPr>
      </w:pPr>
    </w:p>
    <w:p w14:paraId="561DC6A1" w14:textId="77777777" w:rsidR="00C9564B" w:rsidRDefault="00E26568">
      <w:pPr>
        <w:rPr>
          <w:b/>
          <w:sz w:val="28"/>
          <w:szCs w:val="28"/>
        </w:rPr>
      </w:pPr>
      <w:r w:rsidRPr="004E6CD7">
        <w:rPr>
          <w:b/>
          <w:sz w:val="28"/>
          <w:szCs w:val="28"/>
        </w:rPr>
        <w:t>Il pagamento delle prestazioni</w:t>
      </w:r>
      <w:r w:rsidR="00C9564B">
        <w:rPr>
          <w:b/>
          <w:sz w:val="28"/>
          <w:szCs w:val="28"/>
        </w:rPr>
        <w:t>:</w:t>
      </w:r>
    </w:p>
    <w:p w14:paraId="4F59FA3C" w14:textId="77777777" w:rsidR="00E26568" w:rsidRDefault="00C9564B">
      <w:pPr>
        <w:rPr>
          <w:sz w:val="28"/>
          <w:szCs w:val="28"/>
        </w:rPr>
      </w:pPr>
      <w:r>
        <w:rPr>
          <w:b/>
          <w:sz w:val="28"/>
          <w:szCs w:val="28"/>
        </w:rPr>
        <w:t>(Indicare quale metodo di pagamento si intende utilizzare)</w:t>
      </w:r>
    </w:p>
    <w:p w14:paraId="49E1B147" w14:textId="77777777" w:rsidR="00C9564B" w:rsidRPr="00111E9F" w:rsidRDefault="00C9564B">
      <w:pPr>
        <w:rPr>
          <w:sz w:val="28"/>
          <w:szCs w:val="28"/>
        </w:rPr>
      </w:pPr>
    </w:p>
    <w:p w14:paraId="725AD6B1" w14:textId="77777777" w:rsidR="00E26568" w:rsidRDefault="00111E9F" w:rsidP="00111E9F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111E9F">
        <w:rPr>
          <w:sz w:val="28"/>
          <w:szCs w:val="28"/>
        </w:rPr>
        <w:t>Qualora debba essere effettuato direttamente dal paziente verrà completato al termine della visita e dopo il rilascio di fattura a termini di legge.</w:t>
      </w:r>
    </w:p>
    <w:p w14:paraId="21EB45B4" w14:textId="77777777" w:rsidR="004E6CD7" w:rsidRPr="00111E9F" w:rsidRDefault="004E6CD7" w:rsidP="004E6CD7">
      <w:pPr>
        <w:pStyle w:val="Paragrafoelenco"/>
        <w:rPr>
          <w:sz w:val="28"/>
          <w:szCs w:val="28"/>
        </w:rPr>
      </w:pPr>
    </w:p>
    <w:p w14:paraId="59DDD88A" w14:textId="1877C59C" w:rsidR="00D95270" w:rsidRDefault="00111E9F" w:rsidP="00D9527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95270">
        <w:rPr>
          <w:sz w:val="28"/>
          <w:szCs w:val="28"/>
        </w:rPr>
        <w:lastRenderedPageBreak/>
        <w:t xml:space="preserve">Nel caso in cui </w:t>
      </w:r>
      <w:r w:rsidR="00D95270">
        <w:rPr>
          <w:sz w:val="28"/>
          <w:szCs w:val="28"/>
        </w:rPr>
        <w:t>sia la società ad espletare</w:t>
      </w:r>
      <w:r w:rsidRPr="00D95270">
        <w:rPr>
          <w:sz w:val="28"/>
          <w:szCs w:val="28"/>
        </w:rPr>
        <w:t xml:space="preserve"> il pagamento, </w:t>
      </w:r>
      <w:r w:rsidR="00D95270">
        <w:rPr>
          <w:sz w:val="28"/>
          <w:szCs w:val="28"/>
        </w:rPr>
        <w:t xml:space="preserve">al momento della prenotazione </w:t>
      </w:r>
      <w:r w:rsidR="00DC77A3">
        <w:rPr>
          <w:sz w:val="28"/>
          <w:szCs w:val="28"/>
        </w:rPr>
        <w:t>per la prima seduta utile,</w:t>
      </w:r>
      <w:r w:rsidR="003204CA">
        <w:rPr>
          <w:sz w:val="28"/>
          <w:szCs w:val="28"/>
        </w:rPr>
        <w:t xml:space="preserve"> </w:t>
      </w:r>
      <w:r w:rsidR="00D95270">
        <w:rPr>
          <w:sz w:val="28"/>
          <w:szCs w:val="28"/>
        </w:rPr>
        <w:t>verrà richiesta alla società un saldo anticipato delle prestazioni da effettuare</w:t>
      </w:r>
      <w:r w:rsidR="00FB6D79">
        <w:rPr>
          <w:sz w:val="28"/>
          <w:szCs w:val="28"/>
        </w:rPr>
        <w:t>,</w:t>
      </w:r>
      <w:r w:rsidR="00D95270">
        <w:rPr>
          <w:sz w:val="28"/>
          <w:szCs w:val="28"/>
        </w:rPr>
        <w:t xml:space="preserve"> per cui il centro medico rilascerà una nota pro forma. Qualora entro due giorni dalla prenotazione delle visite la società no</w:t>
      </w:r>
      <w:r w:rsidR="004E6CD7">
        <w:rPr>
          <w:sz w:val="28"/>
          <w:szCs w:val="28"/>
        </w:rPr>
        <w:t>n effettui e non certifichi al Centro M</w:t>
      </w:r>
      <w:r w:rsidR="00D95270">
        <w:rPr>
          <w:sz w:val="28"/>
          <w:szCs w:val="28"/>
        </w:rPr>
        <w:t xml:space="preserve">edico Soteria l’avvenuto pagamento, la prenotazione verrà annullata. </w:t>
      </w:r>
    </w:p>
    <w:p w14:paraId="2EC91148" w14:textId="77777777" w:rsidR="00D95270" w:rsidRDefault="00D95270" w:rsidP="00D95270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Nel caso in cui </w:t>
      </w:r>
      <w:r w:rsidR="00FB6D79">
        <w:rPr>
          <w:sz w:val="28"/>
          <w:szCs w:val="28"/>
        </w:rPr>
        <w:t xml:space="preserve">nella seduta di visite </w:t>
      </w:r>
      <w:r>
        <w:rPr>
          <w:sz w:val="28"/>
          <w:szCs w:val="28"/>
        </w:rPr>
        <w:t>prenotate dalla societ</w:t>
      </w:r>
      <w:r w:rsidR="00C45535">
        <w:rPr>
          <w:sz w:val="28"/>
          <w:szCs w:val="28"/>
        </w:rPr>
        <w:t>à, dovesse esserci una</w:t>
      </w:r>
      <w:r w:rsidR="00FB6D79">
        <w:rPr>
          <w:sz w:val="28"/>
          <w:szCs w:val="28"/>
        </w:rPr>
        <w:t xml:space="preserve"> disdetta, comunicata in tempi utili e per validi motivi, il pagamento per la visita non effe</w:t>
      </w:r>
      <w:r w:rsidR="004E6CD7">
        <w:rPr>
          <w:sz w:val="28"/>
          <w:szCs w:val="28"/>
        </w:rPr>
        <w:t>tt</w:t>
      </w:r>
      <w:r w:rsidR="00FB6D79">
        <w:rPr>
          <w:sz w:val="28"/>
          <w:szCs w:val="28"/>
        </w:rPr>
        <w:t>uata verrà scontato dal computo della prenotazione successiva.</w:t>
      </w:r>
    </w:p>
    <w:p w14:paraId="72A8C740" w14:textId="77777777" w:rsidR="00FB6D79" w:rsidRDefault="00FB6D79" w:rsidP="00D95270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Ogni fine mese il centro medico emetterà regolare fattura relativa alle prestazioni svolte e già saldate in base alla nota pro forma</w:t>
      </w:r>
      <w:r w:rsidR="004E6CD7">
        <w:rPr>
          <w:sz w:val="28"/>
          <w:szCs w:val="28"/>
        </w:rPr>
        <w:t>.</w:t>
      </w:r>
    </w:p>
    <w:p w14:paraId="4FF0E91F" w14:textId="77777777" w:rsidR="004E6CD7" w:rsidRDefault="004E6CD7" w:rsidP="00D95270">
      <w:pPr>
        <w:pStyle w:val="Paragrafoelenco"/>
        <w:rPr>
          <w:sz w:val="28"/>
          <w:szCs w:val="28"/>
        </w:rPr>
      </w:pPr>
    </w:p>
    <w:p w14:paraId="682C224D" w14:textId="77777777" w:rsidR="004E6CD7" w:rsidRPr="00D95270" w:rsidRDefault="004E6CD7" w:rsidP="00D95270">
      <w:pPr>
        <w:pStyle w:val="Paragrafoelenco"/>
        <w:rPr>
          <w:sz w:val="28"/>
          <w:szCs w:val="28"/>
        </w:rPr>
      </w:pPr>
    </w:p>
    <w:p w14:paraId="002CCE3A" w14:textId="77777777" w:rsidR="00256812" w:rsidRDefault="00111E9F" w:rsidP="00111E9F">
      <w:pPr>
        <w:rPr>
          <w:sz w:val="28"/>
          <w:szCs w:val="28"/>
        </w:rPr>
      </w:pPr>
      <w:r w:rsidRPr="00111E9F">
        <w:rPr>
          <w:sz w:val="28"/>
          <w:szCs w:val="28"/>
        </w:rPr>
        <w:t>La seguente convenzione ha validità un anno a partire da oggi</w:t>
      </w:r>
      <w:r w:rsidR="00F85DE6">
        <w:rPr>
          <w:sz w:val="28"/>
          <w:szCs w:val="28"/>
        </w:rPr>
        <w:t>.</w:t>
      </w:r>
    </w:p>
    <w:p w14:paraId="51F029E9" w14:textId="77777777" w:rsidR="00256812" w:rsidRDefault="00256812" w:rsidP="00111E9F">
      <w:pPr>
        <w:rPr>
          <w:sz w:val="28"/>
          <w:szCs w:val="28"/>
        </w:rPr>
      </w:pPr>
    </w:p>
    <w:p w14:paraId="0584BB3F" w14:textId="77777777" w:rsidR="00256812" w:rsidRPr="00256812" w:rsidRDefault="00256812" w:rsidP="00111E9F">
      <w:pPr>
        <w:rPr>
          <w:sz w:val="28"/>
          <w:szCs w:val="28"/>
        </w:rPr>
      </w:pPr>
      <w:r>
        <w:rPr>
          <w:sz w:val="28"/>
          <w:szCs w:val="28"/>
        </w:rPr>
        <w:t>Felino lì,     /     /</w:t>
      </w:r>
    </w:p>
    <w:sectPr w:rsidR="00256812" w:rsidRPr="002568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AAEC" w14:textId="77777777" w:rsidR="002F5EF1" w:rsidRDefault="002F5EF1" w:rsidP="00256812">
      <w:r>
        <w:separator/>
      </w:r>
    </w:p>
  </w:endnote>
  <w:endnote w:type="continuationSeparator" w:id="0">
    <w:p w14:paraId="504EC0F9" w14:textId="77777777" w:rsidR="002F5EF1" w:rsidRDefault="002F5EF1" w:rsidP="0025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0BB9A" w14:textId="77777777" w:rsidR="002F5EF1" w:rsidRDefault="002F5EF1" w:rsidP="00256812">
      <w:r>
        <w:separator/>
      </w:r>
    </w:p>
  </w:footnote>
  <w:footnote w:type="continuationSeparator" w:id="0">
    <w:p w14:paraId="771FB534" w14:textId="77777777" w:rsidR="002F5EF1" w:rsidRDefault="002F5EF1" w:rsidP="00256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2DEE"/>
    <w:multiLevelType w:val="hybridMultilevel"/>
    <w:tmpl w:val="80629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568"/>
    <w:rsid w:val="00035CED"/>
    <w:rsid w:val="00073C32"/>
    <w:rsid w:val="00081D5B"/>
    <w:rsid w:val="000A49E2"/>
    <w:rsid w:val="00111E9F"/>
    <w:rsid w:val="0014145E"/>
    <w:rsid w:val="001F6E68"/>
    <w:rsid w:val="002337DA"/>
    <w:rsid w:val="00255773"/>
    <w:rsid w:val="00256812"/>
    <w:rsid w:val="0026668A"/>
    <w:rsid w:val="002F5EF1"/>
    <w:rsid w:val="003204CA"/>
    <w:rsid w:val="003A3AA5"/>
    <w:rsid w:val="003B3F3B"/>
    <w:rsid w:val="00420D3F"/>
    <w:rsid w:val="00424870"/>
    <w:rsid w:val="00497C5D"/>
    <w:rsid w:val="004E6CD7"/>
    <w:rsid w:val="005603B2"/>
    <w:rsid w:val="005E03EB"/>
    <w:rsid w:val="00685AF9"/>
    <w:rsid w:val="006A0DD9"/>
    <w:rsid w:val="006D3434"/>
    <w:rsid w:val="00814B8C"/>
    <w:rsid w:val="009576E8"/>
    <w:rsid w:val="00997034"/>
    <w:rsid w:val="009C6F36"/>
    <w:rsid w:val="00A54679"/>
    <w:rsid w:val="00B0729B"/>
    <w:rsid w:val="00BE2618"/>
    <w:rsid w:val="00C45535"/>
    <w:rsid w:val="00C7541E"/>
    <w:rsid w:val="00C9564B"/>
    <w:rsid w:val="00D11B57"/>
    <w:rsid w:val="00D95270"/>
    <w:rsid w:val="00DC77A3"/>
    <w:rsid w:val="00E26568"/>
    <w:rsid w:val="00E3453F"/>
    <w:rsid w:val="00E53260"/>
    <w:rsid w:val="00E6345F"/>
    <w:rsid w:val="00F4189E"/>
    <w:rsid w:val="00F85DE6"/>
    <w:rsid w:val="00FA79E6"/>
    <w:rsid w:val="00FB6D79"/>
    <w:rsid w:val="00FD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0FA4"/>
  <w15:docId w15:val="{011A3998-93A4-4877-A5D2-1DAE92B0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03EB"/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1E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568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681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568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681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centromedicosoteria@outlook.it</cp:lastModifiedBy>
  <cp:revision>6</cp:revision>
  <cp:lastPrinted>2017-09-01T15:22:00Z</cp:lastPrinted>
  <dcterms:created xsi:type="dcterms:W3CDTF">2019-07-05T15:25:00Z</dcterms:created>
  <dcterms:modified xsi:type="dcterms:W3CDTF">2021-07-08T15:01:00Z</dcterms:modified>
</cp:coreProperties>
</file>