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80BA" w14:textId="5A8C5969" w:rsidR="00627015" w:rsidRDefault="00627015" w:rsidP="00E93080">
      <w:pPr>
        <w:spacing w:after="0" w:line="240" w:lineRule="auto"/>
        <w:jc w:val="center"/>
        <w:rPr>
          <w:rFonts w:ascii="Arial Rounded MT Bold" w:hAnsi="Arial Rounded MT Bold" w:cs="Arial"/>
          <w:color w:val="C00000"/>
          <w:sz w:val="36"/>
          <w:szCs w:val="36"/>
        </w:rPr>
      </w:pPr>
      <w:r>
        <w:rPr>
          <w:rFonts w:ascii="Arial Rounded MT Bold" w:hAnsi="Arial Rounded MT Bold" w:cs="Arial"/>
          <w:color w:val="C00000"/>
          <w:sz w:val="36"/>
          <w:szCs w:val="36"/>
        </w:rPr>
        <w:t>CORSO FORMAZIONE</w:t>
      </w:r>
      <w:r w:rsidR="00E93080">
        <w:rPr>
          <w:rFonts w:ascii="Arial Rounded MT Bold" w:hAnsi="Arial Rounded MT Bold" w:cs="Arial"/>
          <w:color w:val="C00000"/>
          <w:sz w:val="36"/>
          <w:szCs w:val="36"/>
        </w:rPr>
        <w:t xml:space="preserve"> </w:t>
      </w:r>
      <w:r>
        <w:rPr>
          <w:rFonts w:ascii="Arial Rounded MT Bold" w:hAnsi="Arial Rounded MT Bold" w:cs="Arial"/>
          <w:color w:val="C00000"/>
          <w:sz w:val="36"/>
          <w:szCs w:val="36"/>
        </w:rPr>
        <w:t>UDB PARMA</w:t>
      </w:r>
    </w:p>
    <w:p w14:paraId="554EE643" w14:textId="69ED286E" w:rsidR="00E93080" w:rsidRDefault="00A76F0F" w:rsidP="00E93080">
      <w:pPr>
        <w:spacing w:after="0" w:line="240" w:lineRule="auto"/>
        <w:jc w:val="center"/>
        <w:rPr>
          <w:rFonts w:ascii="Arial Rounded MT Bold" w:hAnsi="Arial Rounded MT Bold" w:cs="Arial"/>
          <w:color w:val="C00000"/>
          <w:sz w:val="36"/>
          <w:szCs w:val="36"/>
        </w:rPr>
      </w:pPr>
      <w:r>
        <w:rPr>
          <w:rFonts w:ascii="Arial Rounded MT Bold" w:hAnsi="Arial Rounded MT Bold" w:cs="Arial"/>
          <w:color w:val="C00000"/>
          <w:sz w:val="36"/>
          <w:szCs w:val="36"/>
        </w:rPr>
        <w:t>i</w:t>
      </w:r>
      <w:r w:rsidR="00E93080">
        <w:rPr>
          <w:rFonts w:ascii="Arial Rounded MT Bold" w:hAnsi="Arial Rounded MT Bold" w:cs="Arial"/>
          <w:color w:val="C00000"/>
          <w:sz w:val="36"/>
          <w:szCs w:val="36"/>
        </w:rPr>
        <w:t>n collaborazione con Uisp Reggio Emilia</w:t>
      </w:r>
    </w:p>
    <w:p w14:paraId="13D9BD41" w14:textId="187A7AA0" w:rsidR="00664891" w:rsidRDefault="00664891" w:rsidP="00664891">
      <w:pPr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PROGRAMMA</w:t>
      </w:r>
    </w:p>
    <w:p w14:paraId="2DBF055F" w14:textId="77777777" w:rsidR="00664891" w:rsidRDefault="00664891" w:rsidP="00664891">
      <w:pPr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</w:p>
    <w:tbl>
      <w:tblPr>
        <w:tblStyle w:val="Grigliatabella"/>
        <w:tblW w:w="8994" w:type="dxa"/>
        <w:tblInd w:w="0" w:type="dxa"/>
        <w:tblLook w:val="0620" w:firstRow="1" w:lastRow="0" w:firstColumn="0" w:lastColumn="0" w:noHBand="1" w:noVBand="1"/>
      </w:tblPr>
      <w:tblGrid>
        <w:gridCol w:w="4531"/>
        <w:gridCol w:w="2268"/>
        <w:gridCol w:w="2195"/>
      </w:tblGrid>
      <w:tr w:rsidR="00664891" w14:paraId="71631A8B" w14:textId="77777777" w:rsidTr="00664891">
        <w:trPr>
          <w:trHeight w:val="60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E2794" w14:textId="77777777" w:rsidR="00664891" w:rsidRDefault="00664891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</w:rPr>
              <w:t xml:space="preserve">Unità didattiche di base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1EC0" w14:textId="77777777" w:rsidR="00664891" w:rsidRDefault="00664891">
            <w:pPr>
              <w:spacing w:before="100" w:beforeAutospacing="1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Data, giorni, orari, sede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57840" w14:textId="77777777" w:rsidR="00664891" w:rsidRDefault="00664891">
            <w:pPr>
              <w:spacing w:before="100" w:beforeAutospacing="1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</w:rPr>
              <w:t>Docente</w:t>
            </w:r>
            <w:r>
              <w:rPr>
                <w:rFonts w:cs="Calibri"/>
                <w:sz w:val="24"/>
              </w:rPr>
              <w:t xml:space="preserve"> </w:t>
            </w:r>
            <w:r>
              <w:rPr>
                <w:rFonts w:cs="Calibri"/>
              </w:rPr>
              <w:br/>
            </w:r>
          </w:p>
        </w:tc>
      </w:tr>
      <w:tr w:rsidR="00664891" w14:paraId="7F8CD987" w14:textId="77777777" w:rsidTr="00664891">
        <w:trPr>
          <w:trHeight w:val="60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E4AE6" w14:textId="77777777" w:rsidR="00664891" w:rsidRDefault="00664891">
            <w:pPr>
              <w:spacing w:before="100" w:beforeAutospacing="1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Che cos’è l’UISP: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la storia, la mission, gli scopi e le finalità.</w:t>
            </w:r>
          </w:p>
          <w:p w14:paraId="138C0B89" w14:textId="77777777" w:rsidR="00664891" w:rsidRDefault="00664891">
            <w:pPr>
              <w:spacing w:line="24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1 ORA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402A" w14:textId="08DB99B5" w:rsidR="00664891" w:rsidRDefault="007E4653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  <w:r w:rsidR="00664891">
              <w:rPr>
                <w:rFonts w:cs="Calibri"/>
                <w:sz w:val="24"/>
                <w:szCs w:val="24"/>
              </w:rPr>
              <w:t>/</w:t>
            </w:r>
            <w:r>
              <w:rPr>
                <w:rFonts w:cs="Calibri"/>
                <w:sz w:val="24"/>
                <w:szCs w:val="24"/>
              </w:rPr>
              <w:t>10</w:t>
            </w:r>
            <w:r w:rsidR="00664891">
              <w:rPr>
                <w:rFonts w:cs="Calibri"/>
                <w:sz w:val="24"/>
                <w:szCs w:val="24"/>
              </w:rPr>
              <w:t>/23</w:t>
            </w:r>
          </w:p>
          <w:p w14:paraId="57E18158" w14:textId="77777777" w:rsidR="00664891" w:rsidRDefault="00664891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19.00-20.00</w:t>
            </w:r>
          </w:p>
          <w:p w14:paraId="012BF101" w14:textId="77777777" w:rsidR="00664891" w:rsidRDefault="00664891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Modalità online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95349" w14:textId="5A8E99D1" w:rsidR="00664891" w:rsidRPr="00967288" w:rsidRDefault="00967288">
            <w:pPr>
              <w:spacing w:before="100" w:beforeAutospacing="1" w:line="240" w:lineRule="auto"/>
              <w:jc w:val="both"/>
              <w:rPr>
                <w:rFonts w:cs="Calibri"/>
                <w:bCs/>
                <w:sz w:val="24"/>
              </w:rPr>
            </w:pPr>
            <w:r w:rsidRPr="00967288">
              <w:rPr>
                <w:rFonts w:cs="Calibri"/>
                <w:bCs/>
                <w:sz w:val="24"/>
              </w:rPr>
              <w:t>Donato Amadei</w:t>
            </w:r>
          </w:p>
        </w:tc>
      </w:tr>
      <w:tr w:rsidR="00664891" w14:paraId="679CFA15" w14:textId="77777777" w:rsidTr="00664891">
        <w:trPr>
          <w:trHeight w:val="60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21CB8" w14:textId="77777777" w:rsidR="00664891" w:rsidRDefault="00664891">
            <w:pPr>
              <w:spacing w:before="100" w:beforeAutospacing="1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Le politiche UISP: ambientali, di genere e diritti, educative, internazionali,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cooperazio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>- ne e interculturalità, per il terzo settore, impiantistica e beni comuni, salute e inclusione.</w:t>
            </w:r>
          </w:p>
          <w:p w14:paraId="6F94AD10" w14:textId="77777777" w:rsidR="00664891" w:rsidRDefault="00664891">
            <w:pPr>
              <w:spacing w:before="100" w:beforeAutospacing="1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2,5 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2012" w14:textId="1D5B465D" w:rsidR="00664891" w:rsidRDefault="007E4653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03</w:t>
            </w:r>
            <w:r w:rsidR="00664891">
              <w:rPr>
                <w:rFonts w:cs="Calibri"/>
                <w:sz w:val="24"/>
                <w:szCs w:val="24"/>
              </w:rPr>
              <w:t>/</w:t>
            </w:r>
            <w:r>
              <w:rPr>
                <w:rFonts w:cs="Calibri"/>
                <w:sz w:val="24"/>
                <w:szCs w:val="24"/>
              </w:rPr>
              <w:t>10</w:t>
            </w:r>
            <w:r w:rsidR="00664891">
              <w:rPr>
                <w:rFonts w:cs="Calibri"/>
                <w:sz w:val="24"/>
                <w:szCs w:val="24"/>
              </w:rPr>
              <w:t>/23</w:t>
            </w:r>
          </w:p>
          <w:p w14:paraId="269B23B0" w14:textId="77777777" w:rsidR="00664891" w:rsidRDefault="00664891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20.00-22.30</w:t>
            </w:r>
          </w:p>
          <w:p w14:paraId="28B4E5EA" w14:textId="77777777" w:rsidR="00664891" w:rsidRDefault="00664891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Modalità online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E506B8" w14:textId="7BD27ABC" w:rsidR="00664891" w:rsidRDefault="00664891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Roberto </w:t>
            </w:r>
            <w:proofErr w:type="spellStart"/>
            <w:r>
              <w:rPr>
                <w:rFonts w:cs="Calibri"/>
                <w:sz w:val="24"/>
                <w:szCs w:val="24"/>
              </w:rPr>
              <w:t>Meglio</w:t>
            </w:r>
            <w:r w:rsidR="00465F63">
              <w:rPr>
                <w:rFonts w:cs="Calibri"/>
                <w:sz w:val="24"/>
                <w:szCs w:val="24"/>
              </w:rPr>
              <w:t>li</w:t>
            </w:r>
            <w:proofErr w:type="spellEnd"/>
          </w:p>
          <w:p w14:paraId="733F89F9" w14:textId="77777777" w:rsidR="00664891" w:rsidRDefault="00664891">
            <w:pPr>
              <w:spacing w:before="100" w:beforeAutospacing="1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664891" w14:paraId="4D8E47B9" w14:textId="77777777" w:rsidTr="00664891">
        <w:trPr>
          <w:trHeight w:val="60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2F5BD" w14:textId="77777777" w:rsidR="00664891" w:rsidRDefault="00664891">
            <w:pPr>
              <w:spacing w:before="100" w:beforeAutospacing="1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Com’è organizzata l’UISP: percorsi parteci- pativi e democratici, settori, le attività e la regolamentazione delle stesse.</w:t>
            </w:r>
          </w:p>
          <w:p w14:paraId="1A09FBAD" w14:textId="77777777" w:rsidR="00664891" w:rsidRDefault="00664891">
            <w:pPr>
              <w:spacing w:before="100" w:beforeAutospacing="1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 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CF2D" w14:textId="59BBD852" w:rsidR="00664891" w:rsidRDefault="007E4653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  <w:r w:rsidR="00664891">
              <w:rPr>
                <w:rFonts w:cs="Calibri"/>
                <w:sz w:val="24"/>
                <w:szCs w:val="24"/>
              </w:rPr>
              <w:t>/</w:t>
            </w:r>
            <w:r>
              <w:rPr>
                <w:rFonts w:cs="Calibri"/>
                <w:sz w:val="24"/>
                <w:szCs w:val="24"/>
              </w:rPr>
              <w:t>10</w:t>
            </w:r>
            <w:r w:rsidR="00664891">
              <w:rPr>
                <w:rFonts w:cs="Calibri"/>
                <w:sz w:val="24"/>
                <w:szCs w:val="24"/>
              </w:rPr>
              <w:t>/23</w:t>
            </w:r>
          </w:p>
          <w:p w14:paraId="4900B515" w14:textId="77777777" w:rsidR="00664891" w:rsidRDefault="00664891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19.00-20.00</w:t>
            </w:r>
          </w:p>
          <w:p w14:paraId="3B2FC843" w14:textId="77777777" w:rsidR="00664891" w:rsidRDefault="00664891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Modalità online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27FD1" w14:textId="77777777" w:rsidR="00664891" w:rsidRDefault="00664891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Marianna </w:t>
            </w:r>
            <w:proofErr w:type="spellStart"/>
            <w:r>
              <w:rPr>
                <w:rFonts w:cs="Calibri"/>
                <w:sz w:val="24"/>
                <w:szCs w:val="24"/>
              </w:rPr>
              <w:t>Percudani</w:t>
            </w:r>
            <w:proofErr w:type="spellEnd"/>
          </w:p>
        </w:tc>
      </w:tr>
      <w:tr w:rsidR="00664891" w14:paraId="76539CE5" w14:textId="77777777" w:rsidTr="00664891">
        <w:trPr>
          <w:trHeight w:val="60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25308" w14:textId="77777777" w:rsidR="00664891" w:rsidRDefault="00664891">
            <w:pPr>
              <w:spacing w:before="100" w:beforeAutospacing="1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Il sistema sportivo italiano, il Terzo Settore, cenni giuridici, amministrativo-fiscali e lavoristici.</w:t>
            </w:r>
          </w:p>
          <w:p w14:paraId="6518370A" w14:textId="77777777" w:rsidR="00664891" w:rsidRDefault="00664891">
            <w:pPr>
              <w:spacing w:before="100" w:beforeAutospacing="1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1,5 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725E" w14:textId="14207609" w:rsidR="00664891" w:rsidRDefault="007E4653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  <w:r w:rsidR="00664891">
              <w:rPr>
                <w:rFonts w:cs="Calibri"/>
                <w:sz w:val="24"/>
                <w:szCs w:val="24"/>
              </w:rPr>
              <w:t>/</w:t>
            </w:r>
            <w:r>
              <w:rPr>
                <w:rFonts w:cs="Calibri"/>
                <w:sz w:val="24"/>
                <w:szCs w:val="24"/>
              </w:rPr>
              <w:t>10</w:t>
            </w:r>
            <w:r w:rsidR="00664891">
              <w:rPr>
                <w:rFonts w:cs="Calibri"/>
                <w:sz w:val="24"/>
                <w:szCs w:val="24"/>
              </w:rPr>
              <w:t>/23</w:t>
            </w:r>
          </w:p>
          <w:p w14:paraId="5EA46407" w14:textId="77777777" w:rsidR="00664891" w:rsidRDefault="00664891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20.00-21.30</w:t>
            </w:r>
          </w:p>
          <w:p w14:paraId="639E3F53" w14:textId="77777777" w:rsidR="00664891" w:rsidRDefault="00664891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Modalità online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04ABD" w14:textId="77777777" w:rsidR="00664891" w:rsidRDefault="00664891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ARSEA:</w:t>
            </w:r>
          </w:p>
          <w:p w14:paraId="45700A9A" w14:textId="77777777" w:rsidR="00664891" w:rsidRDefault="00664891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Francesca </w:t>
            </w:r>
            <w:proofErr w:type="spellStart"/>
            <w:r>
              <w:rPr>
                <w:rFonts w:cs="Calibri"/>
                <w:sz w:val="24"/>
                <w:szCs w:val="24"/>
              </w:rPr>
              <w:t>Colecchia</w:t>
            </w:r>
            <w:proofErr w:type="spellEnd"/>
          </w:p>
        </w:tc>
      </w:tr>
      <w:tr w:rsidR="00664891" w14:paraId="4327969A" w14:textId="77777777" w:rsidTr="00664891">
        <w:trPr>
          <w:trHeight w:val="60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6ED10" w14:textId="77777777" w:rsidR="00664891" w:rsidRDefault="00664891">
            <w:pPr>
              <w:spacing w:before="100" w:beforeAutospacing="1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Strumenti della comunicazione UISP: Regolamento di Comunicazione e Identità Visiva </w:t>
            </w:r>
          </w:p>
          <w:p w14:paraId="04B139A3" w14:textId="77777777" w:rsidR="00664891" w:rsidRDefault="00664891">
            <w:pPr>
              <w:spacing w:line="24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 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C5E2" w14:textId="2E6CE982" w:rsidR="00664891" w:rsidRDefault="007E4653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683D7E">
              <w:rPr>
                <w:rFonts w:cs="Calibri"/>
                <w:sz w:val="24"/>
                <w:szCs w:val="24"/>
              </w:rPr>
              <w:t>2</w:t>
            </w:r>
            <w:r w:rsidR="00664891">
              <w:rPr>
                <w:rFonts w:cs="Calibri"/>
                <w:sz w:val="24"/>
                <w:szCs w:val="24"/>
              </w:rPr>
              <w:t>/</w:t>
            </w:r>
            <w:r>
              <w:rPr>
                <w:rFonts w:cs="Calibri"/>
                <w:sz w:val="24"/>
                <w:szCs w:val="24"/>
              </w:rPr>
              <w:t>10</w:t>
            </w:r>
            <w:r w:rsidR="00664891">
              <w:rPr>
                <w:rFonts w:cs="Calibri"/>
                <w:sz w:val="24"/>
                <w:szCs w:val="24"/>
              </w:rPr>
              <w:t>/23</w:t>
            </w:r>
          </w:p>
          <w:p w14:paraId="05403FC3" w14:textId="7E78067B" w:rsidR="00664891" w:rsidRDefault="00664891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1247A8">
              <w:rPr>
                <w:rFonts w:cs="Calibri"/>
                <w:sz w:val="24"/>
                <w:szCs w:val="24"/>
              </w:rPr>
              <w:t>8</w:t>
            </w:r>
            <w:r>
              <w:rPr>
                <w:rFonts w:cs="Calibri"/>
                <w:sz w:val="24"/>
                <w:szCs w:val="24"/>
              </w:rPr>
              <w:t>.00-</w:t>
            </w:r>
            <w:r w:rsidR="001247A8">
              <w:rPr>
                <w:rFonts w:cs="Calibri"/>
                <w:sz w:val="24"/>
                <w:szCs w:val="24"/>
              </w:rPr>
              <w:t>19</w:t>
            </w:r>
            <w:r>
              <w:rPr>
                <w:rFonts w:cs="Calibri"/>
                <w:sz w:val="24"/>
                <w:szCs w:val="24"/>
              </w:rPr>
              <w:t>.00</w:t>
            </w:r>
          </w:p>
          <w:p w14:paraId="0CDAC910" w14:textId="77777777" w:rsidR="00664891" w:rsidRDefault="00664891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Modalità online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022E6" w14:textId="503C038A" w:rsidR="00664891" w:rsidRPr="001247A8" w:rsidRDefault="001247A8">
            <w:pPr>
              <w:spacing w:before="100" w:beforeAutospacing="1" w:line="240" w:lineRule="auto"/>
              <w:jc w:val="both"/>
              <w:rPr>
                <w:rFonts w:cs="Calibri"/>
                <w:bCs/>
                <w:sz w:val="24"/>
              </w:rPr>
            </w:pPr>
            <w:r w:rsidRPr="001247A8">
              <w:rPr>
                <w:rFonts w:cs="Calibri"/>
                <w:bCs/>
                <w:sz w:val="24"/>
              </w:rPr>
              <w:t xml:space="preserve">Alice </w:t>
            </w:r>
            <w:proofErr w:type="spellStart"/>
            <w:r w:rsidRPr="001247A8">
              <w:rPr>
                <w:rFonts w:cs="Calibri"/>
                <w:bCs/>
                <w:sz w:val="24"/>
              </w:rPr>
              <w:t>Varettoni</w:t>
            </w:r>
            <w:proofErr w:type="spellEnd"/>
          </w:p>
        </w:tc>
      </w:tr>
      <w:tr w:rsidR="00664891" w14:paraId="257CD796" w14:textId="77777777" w:rsidTr="00664891">
        <w:trPr>
          <w:trHeight w:val="60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C96736" w14:textId="77777777" w:rsidR="00664891" w:rsidRDefault="00664891">
            <w:pPr>
              <w:spacing w:before="100" w:beforeAutospacing="1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Tutela della salute ed elementi di primo soccorso in ambito sportivo.</w:t>
            </w:r>
          </w:p>
          <w:p w14:paraId="29897795" w14:textId="77777777" w:rsidR="00664891" w:rsidRDefault="00664891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19BD575D" w14:textId="77777777" w:rsidR="00664891" w:rsidRDefault="00664891">
            <w:pPr>
              <w:spacing w:line="24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 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4229" w14:textId="74395840" w:rsidR="00664891" w:rsidRDefault="007E4653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683D7E">
              <w:rPr>
                <w:rFonts w:cs="Calibri"/>
                <w:sz w:val="24"/>
                <w:szCs w:val="24"/>
              </w:rPr>
              <w:t>2</w:t>
            </w:r>
            <w:r w:rsidR="00664891">
              <w:rPr>
                <w:rFonts w:cs="Calibri"/>
                <w:sz w:val="24"/>
                <w:szCs w:val="24"/>
              </w:rPr>
              <w:t>/</w:t>
            </w:r>
            <w:r>
              <w:rPr>
                <w:rFonts w:cs="Calibri"/>
                <w:sz w:val="24"/>
                <w:szCs w:val="24"/>
              </w:rPr>
              <w:t>10</w:t>
            </w:r>
            <w:r w:rsidR="00664891">
              <w:rPr>
                <w:rFonts w:cs="Calibri"/>
                <w:sz w:val="24"/>
                <w:szCs w:val="24"/>
              </w:rPr>
              <w:t>/23</w:t>
            </w:r>
          </w:p>
          <w:p w14:paraId="506FDB49" w14:textId="3EF85F73" w:rsidR="00664891" w:rsidRDefault="001247A8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</w:t>
            </w:r>
            <w:r w:rsidR="00664891">
              <w:rPr>
                <w:rFonts w:cs="Calibri"/>
                <w:sz w:val="24"/>
                <w:szCs w:val="24"/>
              </w:rPr>
              <w:t>.00-2</w:t>
            </w:r>
            <w:r>
              <w:rPr>
                <w:rFonts w:cs="Calibri"/>
                <w:sz w:val="24"/>
                <w:szCs w:val="24"/>
              </w:rPr>
              <w:t>1</w:t>
            </w:r>
            <w:r w:rsidR="00664891">
              <w:rPr>
                <w:rFonts w:cs="Calibri"/>
                <w:sz w:val="24"/>
                <w:szCs w:val="24"/>
              </w:rPr>
              <w:t>.00</w:t>
            </w:r>
          </w:p>
          <w:p w14:paraId="6E3C68CB" w14:textId="77777777" w:rsidR="00664891" w:rsidRDefault="00664891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Modalità online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D1574" w14:textId="77777777" w:rsidR="00664891" w:rsidRDefault="00664891">
            <w:pPr>
              <w:spacing w:before="100" w:beforeAutospacing="1" w:line="240" w:lineRule="auto"/>
              <w:jc w:val="both"/>
              <w:rPr>
                <w:rFonts w:cs="Calibri"/>
                <w:b/>
                <w:sz w:val="24"/>
              </w:rPr>
            </w:pPr>
            <w:r>
              <w:rPr>
                <w:rFonts w:cs="Calibri"/>
                <w:sz w:val="24"/>
                <w:szCs w:val="24"/>
              </w:rPr>
              <w:t xml:space="preserve">Daniele </w:t>
            </w:r>
            <w:proofErr w:type="spellStart"/>
            <w:r>
              <w:rPr>
                <w:rFonts w:cs="Calibri"/>
                <w:sz w:val="24"/>
                <w:szCs w:val="24"/>
              </w:rPr>
              <w:t>Manicardi</w:t>
            </w:r>
            <w:proofErr w:type="spellEnd"/>
          </w:p>
        </w:tc>
      </w:tr>
      <w:tr w:rsidR="00664891" w14:paraId="09772089" w14:textId="77777777" w:rsidTr="00664891">
        <w:trPr>
          <w:trHeight w:val="27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7642B" w14:textId="77777777" w:rsidR="00664891" w:rsidRDefault="00664891">
            <w:pPr>
              <w:spacing w:before="10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Approfondimenti__Politiche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Educative____Presentazione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policy Uisp sui minori.</w:t>
            </w:r>
          </w:p>
          <w:p w14:paraId="367A94D2" w14:textId="77777777" w:rsidR="00664891" w:rsidRDefault="00664891">
            <w:pPr>
              <w:spacing w:before="100" w:beforeAutospacing="1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 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15E8" w14:textId="0B9008C2" w:rsidR="00664891" w:rsidRDefault="007E4653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683D7E">
              <w:rPr>
                <w:rFonts w:cs="Calibri"/>
                <w:sz w:val="24"/>
                <w:szCs w:val="24"/>
              </w:rPr>
              <w:t>2</w:t>
            </w:r>
            <w:r w:rsidR="00664891">
              <w:rPr>
                <w:rFonts w:cs="Calibri"/>
                <w:sz w:val="24"/>
                <w:szCs w:val="24"/>
              </w:rPr>
              <w:t>/</w:t>
            </w:r>
            <w:r>
              <w:rPr>
                <w:rFonts w:cs="Calibri"/>
                <w:sz w:val="24"/>
                <w:szCs w:val="24"/>
              </w:rPr>
              <w:t>10</w:t>
            </w:r>
            <w:r w:rsidR="00664891">
              <w:rPr>
                <w:rFonts w:cs="Calibri"/>
                <w:sz w:val="24"/>
                <w:szCs w:val="24"/>
              </w:rPr>
              <w:t>/23</w:t>
            </w:r>
          </w:p>
          <w:p w14:paraId="3FD1220C" w14:textId="53145B73" w:rsidR="00664891" w:rsidRDefault="001247A8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</w:t>
            </w:r>
            <w:r w:rsidR="00664891">
              <w:rPr>
                <w:rFonts w:cs="Calibri"/>
                <w:sz w:val="24"/>
                <w:szCs w:val="24"/>
              </w:rPr>
              <w:t>.00-2</w:t>
            </w:r>
            <w:r>
              <w:rPr>
                <w:rFonts w:cs="Calibri"/>
                <w:sz w:val="24"/>
                <w:szCs w:val="24"/>
              </w:rPr>
              <w:t>2</w:t>
            </w:r>
            <w:r w:rsidR="00664891">
              <w:rPr>
                <w:rFonts w:cs="Calibri"/>
                <w:sz w:val="24"/>
                <w:szCs w:val="24"/>
              </w:rPr>
              <w:t>.00</w:t>
            </w:r>
          </w:p>
          <w:p w14:paraId="55140C1C" w14:textId="77777777" w:rsidR="00664891" w:rsidRDefault="00664891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Modalità online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81A2" w14:textId="77777777" w:rsidR="00664891" w:rsidRDefault="00664891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Massimo Giovannucci</w:t>
            </w:r>
          </w:p>
        </w:tc>
      </w:tr>
    </w:tbl>
    <w:p w14:paraId="42959A45" w14:textId="77777777" w:rsidR="00E93080" w:rsidRDefault="00E93080" w:rsidP="00E93080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19A55053" w14:textId="77777777" w:rsidR="00D16D84" w:rsidRDefault="00D16D84" w:rsidP="00627015">
      <w:pPr>
        <w:spacing w:after="0" w:line="240" w:lineRule="auto"/>
        <w:jc w:val="center"/>
        <w:rPr>
          <w:noProof/>
          <w:sz w:val="24"/>
          <w:szCs w:val="24"/>
        </w:rPr>
      </w:pPr>
    </w:p>
    <w:sectPr w:rsidR="00D16D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15"/>
    <w:rsid w:val="001247A8"/>
    <w:rsid w:val="003C0F9E"/>
    <w:rsid w:val="00465F63"/>
    <w:rsid w:val="00593FA0"/>
    <w:rsid w:val="00627015"/>
    <w:rsid w:val="00664891"/>
    <w:rsid w:val="00683D7E"/>
    <w:rsid w:val="006B2C93"/>
    <w:rsid w:val="006C1912"/>
    <w:rsid w:val="007E4653"/>
    <w:rsid w:val="00837818"/>
    <w:rsid w:val="0085301A"/>
    <w:rsid w:val="00967288"/>
    <w:rsid w:val="00A76F0F"/>
    <w:rsid w:val="00AF13D3"/>
    <w:rsid w:val="00CD4F8E"/>
    <w:rsid w:val="00D16D84"/>
    <w:rsid w:val="00D50253"/>
    <w:rsid w:val="00D7338A"/>
    <w:rsid w:val="00DE2628"/>
    <w:rsid w:val="00E93080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957F"/>
  <w15:chartTrackingRefBased/>
  <w15:docId w15:val="{948BBDF8-86AD-4852-BA74-ECC8A590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701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701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Scozzafava</dc:creator>
  <cp:keywords/>
  <dc:description/>
  <cp:lastModifiedBy>federica imbrogli</cp:lastModifiedBy>
  <cp:revision>5</cp:revision>
  <dcterms:created xsi:type="dcterms:W3CDTF">2023-06-26T07:38:00Z</dcterms:created>
  <dcterms:modified xsi:type="dcterms:W3CDTF">2023-09-19T11:02:00Z</dcterms:modified>
</cp:coreProperties>
</file>